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FA" w:rsidRPr="001C64A6" w:rsidRDefault="003D23FA" w:rsidP="003D23F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C64A6">
        <w:rPr>
          <w:rFonts w:ascii="Arial" w:hAnsi="Arial" w:cs="Arial"/>
          <w:sz w:val="22"/>
          <w:szCs w:val="22"/>
        </w:rPr>
        <w:t xml:space="preserve">Na podlagi </w:t>
      </w:r>
      <w:r w:rsidR="001C64A6" w:rsidRPr="001C64A6">
        <w:rPr>
          <w:rFonts w:ascii="Arial" w:hAnsi="Arial" w:cs="Arial"/>
          <w:sz w:val="22"/>
          <w:szCs w:val="22"/>
        </w:rPr>
        <w:t>75</w:t>
      </w:r>
      <w:r w:rsidRPr="001C64A6">
        <w:rPr>
          <w:rFonts w:ascii="Arial" w:hAnsi="Arial" w:cs="Arial"/>
          <w:sz w:val="22"/>
          <w:szCs w:val="22"/>
        </w:rPr>
        <w:t>. člena Statuta Občine Laško (Uradni list RS, št 79/2015-UPB1</w:t>
      </w:r>
      <w:r w:rsidR="00985B4F">
        <w:rPr>
          <w:rFonts w:ascii="Arial" w:hAnsi="Arial" w:cs="Arial"/>
          <w:sz w:val="22"/>
          <w:szCs w:val="22"/>
        </w:rPr>
        <w:t>, 68/2018</w:t>
      </w:r>
      <w:r w:rsidRPr="001C64A6">
        <w:rPr>
          <w:rFonts w:ascii="Arial" w:hAnsi="Arial" w:cs="Arial"/>
          <w:sz w:val="22"/>
          <w:szCs w:val="22"/>
        </w:rPr>
        <w:t xml:space="preserve">) je </w:t>
      </w:r>
      <w:r w:rsidR="001C64A6">
        <w:rPr>
          <w:rFonts w:ascii="Arial" w:hAnsi="Arial" w:cs="Arial"/>
          <w:sz w:val="22"/>
          <w:szCs w:val="22"/>
        </w:rPr>
        <w:t xml:space="preserve">Svet Krajevne skupnosti </w:t>
      </w:r>
      <w:r w:rsidR="00B51454">
        <w:rPr>
          <w:rFonts w:ascii="Arial" w:hAnsi="Arial" w:cs="Arial"/>
          <w:sz w:val="22"/>
          <w:szCs w:val="22"/>
        </w:rPr>
        <w:t>Sedraž</w:t>
      </w:r>
      <w:r w:rsidRPr="001C64A6">
        <w:rPr>
          <w:rFonts w:ascii="Arial" w:hAnsi="Arial" w:cs="Arial"/>
          <w:sz w:val="22"/>
          <w:szCs w:val="22"/>
        </w:rPr>
        <w:t xml:space="preserve"> na svoji </w:t>
      </w:r>
      <w:r w:rsidR="001C64A6">
        <w:rPr>
          <w:rFonts w:ascii="Arial" w:hAnsi="Arial" w:cs="Arial"/>
          <w:sz w:val="22"/>
          <w:szCs w:val="22"/>
        </w:rPr>
        <w:t>_</w:t>
      </w:r>
      <w:r w:rsidR="00B51454">
        <w:rPr>
          <w:rFonts w:ascii="Arial" w:hAnsi="Arial" w:cs="Arial"/>
          <w:sz w:val="22"/>
          <w:szCs w:val="22"/>
        </w:rPr>
        <w:t>3.</w:t>
      </w:r>
      <w:r w:rsidR="001C64A6">
        <w:rPr>
          <w:rFonts w:ascii="Arial" w:hAnsi="Arial" w:cs="Arial"/>
          <w:sz w:val="22"/>
          <w:szCs w:val="22"/>
        </w:rPr>
        <w:t>__</w:t>
      </w:r>
      <w:r w:rsidRPr="001C64A6">
        <w:rPr>
          <w:rFonts w:ascii="Arial" w:hAnsi="Arial" w:cs="Arial"/>
          <w:sz w:val="22"/>
          <w:szCs w:val="22"/>
        </w:rPr>
        <w:t xml:space="preserve">. redni seji, dne </w:t>
      </w:r>
      <w:r w:rsidR="00B51454">
        <w:rPr>
          <w:rFonts w:ascii="Arial" w:hAnsi="Arial" w:cs="Arial"/>
          <w:sz w:val="22"/>
          <w:szCs w:val="22"/>
        </w:rPr>
        <w:t>03.06.2019</w:t>
      </w:r>
      <w:r w:rsidRPr="001C64A6">
        <w:rPr>
          <w:rFonts w:ascii="Arial" w:hAnsi="Arial" w:cs="Arial"/>
          <w:sz w:val="22"/>
          <w:szCs w:val="22"/>
        </w:rPr>
        <w:t xml:space="preserve"> sprejel</w:t>
      </w:r>
    </w:p>
    <w:p w:rsidR="00DD1EAF" w:rsidRDefault="00DD1EAF" w:rsidP="003D23FA">
      <w:pPr>
        <w:jc w:val="center"/>
        <w:rPr>
          <w:rFonts w:ascii="Arial" w:hAnsi="Arial" w:cs="Arial"/>
          <w:b/>
          <w:sz w:val="22"/>
          <w:szCs w:val="22"/>
        </w:rPr>
      </w:pPr>
    </w:p>
    <w:p w:rsidR="00990E69" w:rsidRDefault="00990E69" w:rsidP="003D23FA">
      <w:pPr>
        <w:jc w:val="center"/>
        <w:rPr>
          <w:rFonts w:ascii="Arial" w:hAnsi="Arial" w:cs="Arial"/>
          <w:b/>
          <w:sz w:val="22"/>
          <w:szCs w:val="22"/>
        </w:rPr>
      </w:pPr>
    </w:p>
    <w:p w:rsidR="003D23FA" w:rsidRDefault="003D23FA" w:rsidP="003D23FA">
      <w:pPr>
        <w:jc w:val="center"/>
        <w:rPr>
          <w:rFonts w:ascii="Arial" w:hAnsi="Arial" w:cs="Arial"/>
          <w:b/>
          <w:sz w:val="22"/>
          <w:szCs w:val="22"/>
        </w:rPr>
      </w:pPr>
      <w:r w:rsidRPr="00073102">
        <w:rPr>
          <w:rFonts w:ascii="Arial" w:hAnsi="Arial" w:cs="Arial"/>
          <w:b/>
          <w:sz w:val="22"/>
          <w:szCs w:val="22"/>
        </w:rPr>
        <w:t>P R A V I L N I K</w:t>
      </w:r>
    </w:p>
    <w:p w:rsidR="00DD1EAF" w:rsidRDefault="0096396A" w:rsidP="003D23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za </w:t>
      </w:r>
      <w:r w:rsidRPr="00671572">
        <w:rPr>
          <w:rFonts w:ascii="Arial" w:hAnsi="Arial" w:cs="Arial"/>
          <w:b/>
        </w:rPr>
        <w:t xml:space="preserve">sofinanciranje prireditev in projektov v </w:t>
      </w:r>
      <w:r>
        <w:rPr>
          <w:rFonts w:ascii="Arial" w:hAnsi="Arial" w:cs="Arial"/>
          <w:b/>
        </w:rPr>
        <w:t>Krajevni skupnosti</w:t>
      </w:r>
      <w:r w:rsidR="00B51454">
        <w:rPr>
          <w:rFonts w:ascii="Arial" w:hAnsi="Arial" w:cs="Arial"/>
          <w:b/>
        </w:rPr>
        <w:t xml:space="preserve"> SEDRAŽ</w:t>
      </w:r>
    </w:p>
    <w:p w:rsidR="0080141D" w:rsidRDefault="0080141D" w:rsidP="003D23FA">
      <w:pPr>
        <w:jc w:val="center"/>
        <w:rPr>
          <w:rFonts w:ascii="Arial" w:hAnsi="Arial" w:cs="Arial"/>
          <w:b/>
          <w:sz w:val="22"/>
          <w:szCs w:val="22"/>
        </w:rPr>
      </w:pPr>
    </w:p>
    <w:p w:rsidR="0096396A" w:rsidRPr="00073102" w:rsidRDefault="0096396A" w:rsidP="003D23FA">
      <w:pPr>
        <w:jc w:val="center"/>
        <w:rPr>
          <w:rFonts w:ascii="Arial" w:hAnsi="Arial" w:cs="Arial"/>
          <w:b/>
          <w:sz w:val="22"/>
          <w:szCs w:val="22"/>
        </w:rPr>
      </w:pPr>
    </w:p>
    <w:p w:rsidR="003D23FA" w:rsidRDefault="003D23FA" w:rsidP="003D23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17C12">
        <w:rPr>
          <w:rFonts w:ascii="Arial" w:hAnsi="Arial" w:cs="Arial"/>
          <w:b/>
          <w:bCs/>
          <w:sz w:val="22"/>
          <w:szCs w:val="22"/>
        </w:rPr>
        <w:t xml:space="preserve">I. SPLOŠNE DOLOČBE </w:t>
      </w:r>
    </w:p>
    <w:p w:rsidR="003D23FA" w:rsidRPr="00617C12" w:rsidRDefault="003D23FA" w:rsidP="003D23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D23FA" w:rsidRPr="000C3819" w:rsidRDefault="003D23FA" w:rsidP="007B2467">
      <w:pPr>
        <w:pStyle w:val="Odstavekseznama"/>
        <w:numPr>
          <w:ilvl w:val="0"/>
          <w:numId w:val="1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0C3819">
        <w:rPr>
          <w:rFonts w:ascii="Arial" w:hAnsi="Arial" w:cs="Arial"/>
          <w:b/>
          <w:bCs/>
          <w:sz w:val="22"/>
          <w:szCs w:val="22"/>
        </w:rPr>
        <w:t>člen</w:t>
      </w:r>
    </w:p>
    <w:p w:rsidR="003D23FA" w:rsidRDefault="003D23FA" w:rsidP="007B2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17C12">
        <w:rPr>
          <w:rFonts w:ascii="Arial" w:hAnsi="Arial" w:cs="Arial"/>
          <w:b/>
          <w:bCs/>
          <w:sz w:val="22"/>
          <w:szCs w:val="22"/>
        </w:rPr>
        <w:t>(vsebina pravilnika)</w:t>
      </w:r>
    </w:p>
    <w:p w:rsidR="003D23FA" w:rsidRPr="00617C12" w:rsidRDefault="003D23FA" w:rsidP="007B2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75CA0" w:rsidRDefault="00875CA0" w:rsidP="00875CA0">
      <w:pPr>
        <w:jc w:val="both"/>
        <w:rPr>
          <w:rFonts w:ascii="Arial" w:hAnsi="Arial" w:cs="Arial"/>
          <w:sz w:val="22"/>
          <w:szCs w:val="22"/>
        </w:rPr>
      </w:pPr>
      <w:r w:rsidRPr="00875CA0">
        <w:rPr>
          <w:rFonts w:ascii="Arial" w:hAnsi="Arial" w:cs="Arial"/>
          <w:sz w:val="22"/>
          <w:szCs w:val="22"/>
        </w:rPr>
        <w:t>(1</w:t>
      </w:r>
      <w:r>
        <w:rPr>
          <w:rFonts w:ascii="Arial" w:hAnsi="Arial" w:cs="Arial"/>
          <w:sz w:val="22"/>
          <w:szCs w:val="22"/>
        </w:rPr>
        <w:t xml:space="preserve">) </w:t>
      </w:r>
      <w:r w:rsidR="003D23FA" w:rsidRPr="00875CA0">
        <w:rPr>
          <w:rFonts w:ascii="Arial" w:hAnsi="Arial" w:cs="Arial"/>
          <w:sz w:val="22"/>
          <w:szCs w:val="22"/>
        </w:rPr>
        <w:t>Pravilnik</w:t>
      </w:r>
      <w:r w:rsidR="00A80BC8">
        <w:rPr>
          <w:rFonts w:ascii="Arial" w:hAnsi="Arial" w:cs="Arial"/>
          <w:sz w:val="22"/>
          <w:szCs w:val="22"/>
        </w:rPr>
        <w:t xml:space="preserve"> </w:t>
      </w:r>
      <w:r w:rsidR="0096396A">
        <w:rPr>
          <w:rFonts w:ascii="Arial" w:hAnsi="Arial" w:cs="Arial"/>
          <w:sz w:val="22"/>
          <w:szCs w:val="22"/>
        </w:rPr>
        <w:t xml:space="preserve">za sofinanciranje prireditev in projektov v Krajevni skupnosti </w:t>
      </w:r>
      <w:r w:rsidR="00B51454">
        <w:rPr>
          <w:rFonts w:ascii="Arial" w:hAnsi="Arial" w:cs="Arial"/>
          <w:bCs/>
          <w:sz w:val="22"/>
          <w:szCs w:val="22"/>
        </w:rPr>
        <w:t>Sedraž</w:t>
      </w:r>
      <w:r w:rsidR="00A94A68">
        <w:rPr>
          <w:rFonts w:ascii="Arial" w:hAnsi="Arial" w:cs="Arial"/>
          <w:bCs/>
          <w:sz w:val="22"/>
          <w:szCs w:val="22"/>
        </w:rPr>
        <w:t xml:space="preserve"> </w:t>
      </w:r>
      <w:r w:rsidR="003D23FA" w:rsidRPr="00875CA0">
        <w:rPr>
          <w:rFonts w:ascii="Arial" w:hAnsi="Arial" w:cs="Arial"/>
          <w:sz w:val="22"/>
          <w:szCs w:val="22"/>
        </w:rPr>
        <w:t>(v nadalj</w:t>
      </w:r>
      <w:r w:rsidR="007D7609">
        <w:rPr>
          <w:rFonts w:ascii="Arial" w:hAnsi="Arial" w:cs="Arial"/>
          <w:sz w:val="22"/>
          <w:szCs w:val="22"/>
        </w:rPr>
        <w:t>evanju</w:t>
      </w:r>
      <w:r w:rsidR="003D23FA" w:rsidRPr="00875CA0">
        <w:rPr>
          <w:rFonts w:ascii="Arial" w:hAnsi="Arial" w:cs="Arial"/>
          <w:sz w:val="22"/>
          <w:szCs w:val="22"/>
        </w:rPr>
        <w:t>: pravilnik) določa pogoje, postopke, kriterije</w:t>
      </w:r>
      <w:r w:rsidR="007E735B">
        <w:rPr>
          <w:rFonts w:ascii="Arial" w:hAnsi="Arial" w:cs="Arial"/>
          <w:sz w:val="22"/>
          <w:szCs w:val="22"/>
        </w:rPr>
        <w:t xml:space="preserve"> in merila</w:t>
      </w:r>
      <w:r w:rsidR="003D23FA" w:rsidRPr="00875CA0">
        <w:rPr>
          <w:rFonts w:ascii="Arial" w:hAnsi="Arial" w:cs="Arial"/>
          <w:sz w:val="22"/>
          <w:szCs w:val="22"/>
        </w:rPr>
        <w:t xml:space="preserve"> za vrednotenje in razdelitev sredstev, namenjenih </w:t>
      </w:r>
      <w:r w:rsidR="00A80BC8">
        <w:rPr>
          <w:rFonts w:ascii="Arial" w:hAnsi="Arial" w:cs="Arial"/>
          <w:sz w:val="22"/>
          <w:szCs w:val="22"/>
        </w:rPr>
        <w:t>prireditvam in projektom</w:t>
      </w:r>
      <w:r w:rsidR="004E583B">
        <w:rPr>
          <w:rFonts w:ascii="Arial" w:hAnsi="Arial" w:cs="Arial"/>
          <w:sz w:val="22"/>
          <w:szCs w:val="22"/>
        </w:rPr>
        <w:t>, ki</w:t>
      </w:r>
      <w:r w:rsidR="00B14541">
        <w:rPr>
          <w:rFonts w:ascii="Arial" w:hAnsi="Arial" w:cs="Arial"/>
          <w:sz w:val="22"/>
          <w:szCs w:val="22"/>
        </w:rPr>
        <w:t xml:space="preserve"> </w:t>
      </w:r>
      <w:r w:rsidRPr="00875CA0">
        <w:rPr>
          <w:rFonts w:ascii="Arial" w:hAnsi="Arial" w:cs="Arial"/>
          <w:sz w:val="22"/>
          <w:szCs w:val="22"/>
        </w:rPr>
        <w:t xml:space="preserve">pomenijo pomemben prispevek k zadovoljevanju javnih potreb ter prepoznavnosti </w:t>
      </w:r>
      <w:r w:rsidR="00431CE3">
        <w:rPr>
          <w:rFonts w:ascii="Arial" w:hAnsi="Arial" w:cs="Arial"/>
          <w:sz w:val="22"/>
          <w:szCs w:val="22"/>
        </w:rPr>
        <w:t xml:space="preserve">Krajevne skupnosti </w:t>
      </w:r>
      <w:r w:rsidR="00B51454">
        <w:rPr>
          <w:rFonts w:ascii="Arial" w:hAnsi="Arial" w:cs="Arial"/>
          <w:sz w:val="22"/>
          <w:szCs w:val="22"/>
        </w:rPr>
        <w:t>Sedraž</w:t>
      </w:r>
      <w:r w:rsidR="00431CE3">
        <w:rPr>
          <w:rFonts w:ascii="Arial" w:hAnsi="Arial" w:cs="Arial"/>
          <w:sz w:val="22"/>
          <w:szCs w:val="22"/>
        </w:rPr>
        <w:t xml:space="preserve"> (v nadaljevanju krajevna skupnost)</w:t>
      </w:r>
      <w:r w:rsidR="000C3819">
        <w:rPr>
          <w:rFonts w:ascii="Arial" w:hAnsi="Arial" w:cs="Arial"/>
          <w:sz w:val="22"/>
          <w:szCs w:val="22"/>
        </w:rPr>
        <w:t>.</w:t>
      </w:r>
    </w:p>
    <w:p w:rsidR="00536620" w:rsidRDefault="00536620" w:rsidP="00875CA0">
      <w:pPr>
        <w:jc w:val="both"/>
        <w:rPr>
          <w:rFonts w:ascii="Arial" w:hAnsi="Arial" w:cs="Arial"/>
          <w:sz w:val="22"/>
          <w:szCs w:val="22"/>
        </w:rPr>
      </w:pPr>
    </w:p>
    <w:p w:rsidR="00536620" w:rsidRPr="00536620" w:rsidRDefault="00536620" w:rsidP="005366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96396A">
        <w:rPr>
          <w:rFonts w:ascii="Arial" w:hAnsi="Arial" w:cs="Arial"/>
          <w:sz w:val="22"/>
          <w:szCs w:val="22"/>
        </w:rPr>
        <w:t>Sofinanciranje v</w:t>
      </w:r>
      <w:r>
        <w:rPr>
          <w:rFonts w:ascii="Arial" w:hAnsi="Arial" w:cs="Arial"/>
          <w:sz w:val="22"/>
          <w:szCs w:val="22"/>
        </w:rPr>
        <w:t xml:space="preserve"> Krajevni skupnosti </w:t>
      </w:r>
      <w:r w:rsidR="00B51454">
        <w:rPr>
          <w:rFonts w:ascii="Arial" w:hAnsi="Arial" w:cs="Arial"/>
          <w:sz w:val="22"/>
          <w:szCs w:val="22"/>
        </w:rPr>
        <w:t xml:space="preserve">Sedraž </w:t>
      </w:r>
      <w:r w:rsidR="0096396A">
        <w:rPr>
          <w:rFonts w:ascii="Arial" w:hAnsi="Arial" w:cs="Arial"/>
          <w:sz w:val="22"/>
          <w:szCs w:val="22"/>
        </w:rPr>
        <w:t xml:space="preserve">se izvaja </w:t>
      </w:r>
      <w:r>
        <w:rPr>
          <w:rFonts w:ascii="Arial" w:hAnsi="Arial" w:cs="Arial"/>
          <w:sz w:val="22"/>
          <w:szCs w:val="22"/>
        </w:rPr>
        <w:t xml:space="preserve">na podlagi javnega razpisa. </w:t>
      </w:r>
    </w:p>
    <w:p w:rsidR="003D23FA" w:rsidRDefault="003D23FA" w:rsidP="003D23FA">
      <w:pPr>
        <w:ind w:firstLine="330"/>
        <w:jc w:val="both"/>
        <w:rPr>
          <w:rFonts w:ascii="Arial" w:hAnsi="Arial" w:cs="Arial"/>
          <w:sz w:val="22"/>
          <w:szCs w:val="22"/>
        </w:rPr>
      </w:pPr>
    </w:p>
    <w:p w:rsidR="003D23FA" w:rsidRPr="000C3819" w:rsidRDefault="003D23FA" w:rsidP="000C3819">
      <w:pPr>
        <w:pStyle w:val="Odstavekseznama"/>
        <w:numPr>
          <w:ilvl w:val="0"/>
          <w:numId w:val="1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0C3819">
        <w:rPr>
          <w:rFonts w:ascii="Arial" w:hAnsi="Arial" w:cs="Arial"/>
          <w:b/>
          <w:bCs/>
          <w:sz w:val="22"/>
          <w:szCs w:val="22"/>
        </w:rPr>
        <w:t xml:space="preserve">člen </w:t>
      </w:r>
    </w:p>
    <w:p w:rsidR="003D23FA" w:rsidRDefault="003D23FA" w:rsidP="003D23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17C12">
        <w:rPr>
          <w:rFonts w:ascii="Arial" w:hAnsi="Arial" w:cs="Arial"/>
          <w:b/>
          <w:bCs/>
          <w:sz w:val="22"/>
          <w:szCs w:val="22"/>
        </w:rPr>
        <w:t xml:space="preserve">(upravičenci) </w:t>
      </w:r>
    </w:p>
    <w:p w:rsidR="003D23FA" w:rsidRPr="00617C12" w:rsidRDefault="003D23FA" w:rsidP="003D23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95A7F" w:rsidRDefault="003D23FA" w:rsidP="00D95A7F">
      <w:pPr>
        <w:pStyle w:val="p"/>
        <w:ind w:left="0" w:firstLine="0"/>
      </w:pPr>
      <w:r w:rsidRPr="00BE71E6">
        <w:t>(1</w:t>
      </w:r>
      <w:r w:rsidR="00D95A7F">
        <w:t xml:space="preserve">) Do </w:t>
      </w:r>
      <w:r w:rsidR="0096396A">
        <w:t>sofinanciranja</w:t>
      </w:r>
      <w:r w:rsidR="00974A37">
        <w:t xml:space="preserve"> </w:t>
      </w:r>
      <w:r w:rsidR="00D95A7F">
        <w:t xml:space="preserve">največ </w:t>
      </w:r>
      <w:r w:rsidR="00556917">
        <w:t>dve</w:t>
      </w:r>
      <w:r w:rsidR="00C75DF8">
        <w:t>h</w:t>
      </w:r>
      <w:r w:rsidR="00D95A7F">
        <w:t xml:space="preserve"> </w:t>
      </w:r>
      <w:r w:rsidR="00D95A7F" w:rsidRPr="006D58A4">
        <w:t>priredit</w:t>
      </w:r>
      <w:r w:rsidR="00C75DF8">
        <w:t>e</w:t>
      </w:r>
      <w:r w:rsidR="00D95A7F" w:rsidRPr="006D58A4">
        <w:t xml:space="preserve">v </w:t>
      </w:r>
      <w:r w:rsidR="00D95A7F">
        <w:t xml:space="preserve">ali  </w:t>
      </w:r>
      <w:r w:rsidR="00D95A7F" w:rsidRPr="006D58A4">
        <w:t>projekt</w:t>
      </w:r>
      <w:r w:rsidR="00C75DF8">
        <w:t>ov</w:t>
      </w:r>
      <w:r w:rsidR="00D95A7F" w:rsidRPr="006D58A4">
        <w:t xml:space="preserve"> </w:t>
      </w:r>
      <w:r w:rsidR="00D95A7F">
        <w:t>v tekočem letu</w:t>
      </w:r>
      <w:r w:rsidR="004037D1">
        <w:t xml:space="preserve"> so upravičena</w:t>
      </w:r>
      <w:r w:rsidR="00D95A7F" w:rsidRPr="006D58A4">
        <w:t>:</w:t>
      </w:r>
    </w:p>
    <w:p w:rsidR="003A4734" w:rsidRPr="006D58A4" w:rsidRDefault="003A4734" w:rsidP="00E330B6">
      <w:pPr>
        <w:pStyle w:val="p"/>
        <w:numPr>
          <w:ilvl w:val="0"/>
          <w:numId w:val="29"/>
        </w:numPr>
      </w:pPr>
      <w:r w:rsidRPr="006D58A4">
        <w:t xml:space="preserve">društva, ki imajo sedež na območju </w:t>
      </w:r>
      <w:r w:rsidR="00BD4B48">
        <w:t>k</w:t>
      </w:r>
      <w:r w:rsidR="00216FFC">
        <w:t>rajevne skupnosti</w:t>
      </w:r>
      <w:r w:rsidRPr="006D58A4">
        <w:t xml:space="preserve"> in so registrirana v skladu z Zakonom o društvih,</w:t>
      </w:r>
    </w:p>
    <w:p w:rsidR="003A4734" w:rsidRDefault="003A4734" w:rsidP="00E330B6">
      <w:pPr>
        <w:pStyle w:val="p"/>
        <w:numPr>
          <w:ilvl w:val="0"/>
          <w:numId w:val="29"/>
        </w:numPr>
      </w:pPr>
      <w:r w:rsidRPr="006D58A4">
        <w:t xml:space="preserve">javni zavodi s sedežem v </w:t>
      </w:r>
      <w:r w:rsidR="00BD4B48">
        <w:t>krajevni skupnosti</w:t>
      </w:r>
      <w:r w:rsidR="00D75F0F">
        <w:t>,</w:t>
      </w:r>
    </w:p>
    <w:p w:rsidR="00CA2EC6" w:rsidRDefault="00D75F0F" w:rsidP="00CA2EC6">
      <w:pPr>
        <w:pStyle w:val="p"/>
        <w:numPr>
          <w:ilvl w:val="0"/>
          <w:numId w:val="29"/>
        </w:numPr>
      </w:pPr>
      <w:r>
        <w:t>neprofitne organizacije, ki imajo sedež v krajevni skupnosti</w:t>
      </w:r>
      <w:r w:rsidR="00CA2EC6">
        <w:t>.</w:t>
      </w:r>
    </w:p>
    <w:p w:rsidR="00D95A7F" w:rsidRDefault="00D95A7F" w:rsidP="00CA2EC6">
      <w:pPr>
        <w:pStyle w:val="p"/>
        <w:ind w:left="360" w:firstLine="0"/>
      </w:pPr>
      <w:r>
        <w:t xml:space="preserve">                </w:t>
      </w:r>
    </w:p>
    <w:p w:rsidR="00047721" w:rsidRDefault="003D23FA" w:rsidP="007B2467">
      <w:pPr>
        <w:pStyle w:val="Odstavekseznama"/>
        <w:numPr>
          <w:ilvl w:val="0"/>
          <w:numId w:val="1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617C12">
        <w:rPr>
          <w:rFonts w:ascii="Arial" w:hAnsi="Arial" w:cs="Arial"/>
          <w:b/>
          <w:bCs/>
          <w:sz w:val="22"/>
          <w:szCs w:val="22"/>
        </w:rPr>
        <w:t>člen</w:t>
      </w:r>
    </w:p>
    <w:p w:rsidR="007B2467" w:rsidRDefault="00047721" w:rsidP="0004772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(namen)</w:t>
      </w:r>
    </w:p>
    <w:p w:rsidR="00047721" w:rsidRDefault="00047721" w:rsidP="00047721">
      <w:pPr>
        <w:rPr>
          <w:rFonts w:ascii="Arial" w:hAnsi="Arial" w:cs="Arial"/>
          <w:bCs/>
          <w:sz w:val="22"/>
          <w:szCs w:val="22"/>
        </w:rPr>
      </w:pPr>
    </w:p>
    <w:p w:rsidR="00047721" w:rsidRDefault="00047721" w:rsidP="0004772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(1) Krajevna skupnost nameni sredstva za </w:t>
      </w:r>
      <w:r w:rsidR="0096396A">
        <w:rPr>
          <w:rFonts w:ascii="Arial" w:hAnsi="Arial" w:cs="Arial"/>
          <w:bCs/>
          <w:sz w:val="22"/>
          <w:szCs w:val="22"/>
        </w:rPr>
        <w:t xml:space="preserve">sofinanciranje prireditev in projektov </w:t>
      </w:r>
      <w:r>
        <w:rPr>
          <w:rFonts w:ascii="Arial" w:hAnsi="Arial" w:cs="Arial"/>
          <w:bCs/>
          <w:sz w:val="22"/>
          <w:szCs w:val="22"/>
        </w:rPr>
        <w:t>v okviru razpoložljivih sredstev.</w:t>
      </w:r>
    </w:p>
    <w:p w:rsidR="00047721" w:rsidRDefault="00047721" w:rsidP="00047721">
      <w:pPr>
        <w:jc w:val="both"/>
        <w:rPr>
          <w:rFonts w:ascii="Arial" w:hAnsi="Arial" w:cs="Arial"/>
          <w:bCs/>
          <w:sz w:val="22"/>
          <w:szCs w:val="22"/>
        </w:rPr>
      </w:pPr>
    </w:p>
    <w:p w:rsidR="00047721" w:rsidRDefault="00047721" w:rsidP="0004772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(2) Dinamika plačil se vrši skozi proračunsko leto glede na višino razpoložljivih sredstev krajevne skupnosti za ta namen.</w:t>
      </w:r>
    </w:p>
    <w:p w:rsidR="00E222EE" w:rsidRPr="00047721" w:rsidRDefault="00E222EE" w:rsidP="00047721">
      <w:pPr>
        <w:jc w:val="both"/>
        <w:rPr>
          <w:rFonts w:ascii="Arial" w:hAnsi="Arial" w:cs="Arial"/>
          <w:bCs/>
          <w:sz w:val="22"/>
          <w:szCs w:val="22"/>
        </w:rPr>
      </w:pPr>
    </w:p>
    <w:p w:rsidR="00047721" w:rsidRDefault="00047721" w:rsidP="007B2467">
      <w:pPr>
        <w:pStyle w:val="Odstavekseznama"/>
        <w:numPr>
          <w:ilvl w:val="0"/>
          <w:numId w:val="15"/>
        </w:num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člen</w:t>
      </w:r>
    </w:p>
    <w:p w:rsidR="003D23FA" w:rsidRPr="007B2467" w:rsidRDefault="003D23FA" w:rsidP="007B2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2467">
        <w:rPr>
          <w:rFonts w:ascii="Arial" w:hAnsi="Arial" w:cs="Arial"/>
          <w:b/>
          <w:bCs/>
          <w:sz w:val="22"/>
          <w:szCs w:val="22"/>
        </w:rPr>
        <w:t>(pogoji)</w:t>
      </w:r>
    </w:p>
    <w:p w:rsidR="003D23FA" w:rsidRPr="00617C12" w:rsidRDefault="003D23FA" w:rsidP="003D23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17C1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A4734" w:rsidRPr="003A4734" w:rsidRDefault="003D23FA" w:rsidP="00F0491E">
      <w:pPr>
        <w:jc w:val="both"/>
        <w:rPr>
          <w:rFonts w:ascii="Arial" w:hAnsi="Arial" w:cs="Arial"/>
          <w:sz w:val="22"/>
          <w:szCs w:val="22"/>
        </w:rPr>
      </w:pPr>
      <w:r w:rsidRPr="00617C12">
        <w:rPr>
          <w:rFonts w:ascii="Arial" w:hAnsi="Arial" w:cs="Arial"/>
          <w:sz w:val="22"/>
          <w:szCs w:val="22"/>
        </w:rPr>
        <w:t>(1)</w:t>
      </w:r>
      <w:r w:rsidRPr="00617C12">
        <w:rPr>
          <w:rFonts w:ascii="Arial" w:hAnsi="Arial" w:cs="Arial"/>
          <w:b/>
          <w:bCs/>
          <w:sz w:val="22"/>
          <w:szCs w:val="22"/>
        </w:rPr>
        <w:t xml:space="preserve"> </w:t>
      </w:r>
      <w:r w:rsidR="007E735B" w:rsidRPr="007E735B">
        <w:rPr>
          <w:rFonts w:ascii="Arial" w:hAnsi="Arial" w:cs="Arial"/>
          <w:bCs/>
          <w:sz w:val="22"/>
          <w:szCs w:val="22"/>
        </w:rPr>
        <w:t>Prosilci</w:t>
      </w:r>
      <w:r w:rsidR="007E735B">
        <w:rPr>
          <w:rFonts w:ascii="Arial" w:hAnsi="Arial" w:cs="Arial"/>
          <w:sz w:val="22"/>
          <w:szCs w:val="22"/>
        </w:rPr>
        <w:t>, ki</w:t>
      </w:r>
      <w:r w:rsidR="003A4734" w:rsidRPr="003A4734">
        <w:rPr>
          <w:rFonts w:ascii="Arial" w:hAnsi="Arial" w:cs="Arial"/>
          <w:sz w:val="22"/>
          <w:szCs w:val="22"/>
        </w:rPr>
        <w:t xml:space="preserve"> bodo </w:t>
      </w:r>
      <w:r w:rsidR="004479C9">
        <w:rPr>
          <w:rFonts w:ascii="Arial" w:hAnsi="Arial" w:cs="Arial"/>
          <w:sz w:val="22"/>
          <w:szCs w:val="22"/>
        </w:rPr>
        <w:t xml:space="preserve">upravičeni do </w:t>
      </w:r>
      <w:r w:rsidR="0096396A">
        <w:rPr>
          <w:rFonts w:ascii="Arial" w:hAnsi="Arial" w:cs="Arial"/>
          <w:sz w:val="22"/>
          <w:szCs w:val="22"/>
        </w:rPr>
        <w:t>sofinanciranja</w:t>
      </w:r>
      <w:r w:rsidR="004037D1">
        <w:rPr>
          <w:rFonts w:ascii="Arial" w:hAnsi="Arial" w:cs="Arial"/>
          <w:sz w:val="22"/>
          <w:szCs w:val="22"/>
        </w:rPr>
        <w:t xml:space="preserve">, </w:t>
      </w:r>
      <w:r w:rsidR="003A4734" w:rsidRPr="003A4734">
        <w:rPr>
          <w:rFonts w:ascii="Arial" w:hAnsi="Arial" w:cs="Arial"/>
          <w:sz w:val="22"/>
          <w:szCs w:val="22"/>
        </w:rPr>
        <w:t>morajo</w:t>
      </w:r>
      <w:r w:rsidR="007E735B">
        <w:rPr>
          <w:rFonts w:ascii="Arial" w:hAnsi="Arial" w:cs="Arial"/>
          <w:sz w:val="22"/>
          <w:szCs w:val="22"/>
        </w:rPr>
        <w:t xml:space="preserve"> izpolnjevati naslednje pogoje</w:t>
      </w:r>
      <w:r w:rsidR="003A4734" w:rsidRPr="003A4734">
        <w:rPr>
          <w:rFonts w:ascii="Arial" w:hAnsi="Arial" w:cs="Arial"/>
          <w:sz w:val="22"/>
          <w:szCs w:val="22"/>
        </w:rPr>
        <w:t>:</w:t>
      </w:r>
    </w:p>
    <w:p w:rsidR="007E735B" w:rsidRPr="00E330B6" w:rsidRDefault="007E735B" w:rsidP="007E735B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prireditev ali projekt izvesti </w:t>
      </w:r>
      <w:r w:rsidRPr="00E330B6">
        <w:rPr>
          <w:rFonts w:ascii="Arial" w:hAnsi="Arial" w:cs="Arial"/>
          <w:sz w:val="22"/>
          <w:szCs w:val="22"/>
        </w:rPr>
        <w:t xml:space="preserve">na območju krajevne skupnosti, </w:t>
      </w:r>
    </w:p>
    <w:p w:rsidR="007E735B" w:rsidRPr="00E330B6" w:rsidRDefault="007E735B" w:rsidP="007E735B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izvesti prireditev ali projekt </w:t>
      </w:r>
      <w:r w:rsidRPr="00E330B6">
        <w:rPr>
          <w:rFonts w:ascii="Arial" w:hAnsi="Arial" w:cs="Arial"/>
          <w:sz w:val="22"/>
          <w:szCs w:val="22"/>
        </w:rPr>
        <w:t>odprtega značaja in dostopn</w:t>
      </w:r>
      <w:r>
        <w:rPr>
          <w:rFonts w:ascii="Arial" w:hAnsi="Arial" w:cs="Arial"/>
          <w:sz w:val="22"/>
          <w:szCs w:val="22"/>
        </w:rPr>
        <w:t>o</w:t>
      </w:r>
      <w:r w:rsidRPr="00E330B6">
        <w:rPr>
          <w:rFonts w:ascii="Arial" w:hAnsi="Arial" w:cs="Arial"/>
          <w:sz w:val="22"/>
          <w:szCs w:val="22"/>
        </w:rPr>
        <w:t xml:space="preserve"> širšemu krogu obiskovalcev,</w:t>
      </w:r>
    </w:p>
    <w:p w:rsidR="003A4734" w:rsidRPr="00E330B6" w:rsidRDefault="00776B1C" w:rsidP="00E330B6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E330B6">
        <w:rPr>
          <w:rFonts w:ascii="Arial" w:hAnsi="Arial" w:cs="Arial"/>
          <w:sz w:val="22"/>
          <w:szCs w:val="22"/>
        </w:rPr>
        <w:t>s svojim aktivnim</w:t>
      </w:r>
      <w:r w:rsidR="00820FF2">
        <w:rPr>
          <w:rFonts w:ascii="Arial" w:hAnsi="Arial" w:cs="Arial"/>
          <w:sz w:val="22"/>
          <w:szCs w:val="22"/>
        </w:rPr>
        <w:t xml:space="preserve"> izvajanjem dejavnosti prispevati</w:t>
      </w:r>
      <w:r w:rsidRPr="00E330B6">
        <w:rPr>
          <w:rFonts w:ascii="Arial" w:hAnsi="Arial" w:cs="Arial"/>
          <w:sz w:val="22"/>
          <w:szCs w:val="22"/>
        </w:rPr>
        <w:t xml:space="preserve"> k prepoznavnosti celotne krajevne skupnosti (vsaj enkrat letno organizira</w:t>
      </w:r>
      <w:r w:rsidR="00820FF2">
        <w:rPr>
          <w:rFonts w:ascii="Arial" w:hAnsi="Arial" w:cs="Arial"/>
          <w:sz w:val="22"/>
          <w:szCs w:val="22"/>
        </w:rPr>
        <w:t>ti</w:t>
      </w:r>
      <w:r w:rsidRPr="00E330B6">
        <w:rPr>
          <w:rFonts w:ascii="Arial" w:hAnsi="Arial" w:cs="Arial"/>
          <w:sz w:val="22"/>
          <w:szCs w:val="22"/>
        </w:rPr>
        <w:t xml:space="preserve"> prireditev</w:t>
      </w:r>
      <w:r w:rsidR="00CA2EC6">
        <w:rPr>
          <w:rFonts w:ascii="Arial" w:hAnsi="Arial" w:cs="Arial"/>
          <w:sz w:val="22"/>
          <w:szCs w:val="22"/>
        </w:rPr>
        <w:t xml:space="preserve"> ali dogodek, </w:t>
      </w:r>
      <w:r w:rsidRPr="00E330B6">
        <w:rPr>
          <w:rFonts w:ascii="Arial" w:hAnsi="Arial" w:cs="Arial"/>
          <w:sz w:val="22"/>
          <w:szCs w:val="22"/>
        </w:rPr>
        <w:t>kamor je vabljena širša javnost)</w:t>
      </w:r>
      <w:r w:rsidR="009F7878">
        <w:rPr>
          <w:rFonts w:ascii="Arial" w:hAnsi="Arial" w:cs="Arial"/>
          <w:sz w:val="22"/>
          <w:szCs w:val="22"/>
        </w:rPr>
        <w:t>,</w:t>
      </w:r>
    </w:p>
    <w:p w:rsidR="003A4734" w:rsidRPr="00E330B6" w:rsidRDefault="00CA2EC6" w:rsidP="00E330B6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izvesti prireditev ali  projekt, ki je pomemben za kraj in krajane na različnih področjih</w:t>
      </w:r>
      <w:r w:rsidR="009F7878">
        <w:rPr>
          <w:rFonts w:ascii="Arial" w:hAnsi="Arial" w:cs="Arial"/>
          <w:sz w:val="22"/>
          <w:szCs w:val="22"/>
        </w:rPr>
        <w:t>,</w:t>
      </w:r>
    </w:p>
    <w:p w:rsidR="00DB2B72" w:rsidRPr="00A5047E" w:rsidRDefault="007E735B" w:rsidP="008E520E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E330B6">
        <w:rPr>
          <w:rFonts w:ascii="Arial" w:hAnsi="Arial" w:cs="Arial"/>
          <w:sz w:val="22"/>
          <w:szCs w:val="22"/>
        </w:rPr>
        <w:t>imeti pregledno in jasno konstrukcijo prihodkov in odhodkov ter zagot</w:t>
      </w:r>
      <w:r w:rsidR="009F7878">
        <w:rPr>
          <w:rFonts w:ascii="Arial" w:hAnsi="Arial" w:cs="Arial"/>
          <w:sz w:val="22"/>
          <w:szCs w:val="22"/>
        </w:rPr>
        <w:t>ovljene druge vire financiranja.</w:t>
      </w:r>
    </w:p>
    <w:p w:rsidR="00EB05EA" w:rsidRDefault="00EB05EA" w:rsidP="008E520E">
      <w:pPr>
        <w:jc w:val="both"/>
        <w:rPr>
          <w:rFonts w:ascii="Arial" w:hAnsi="Arial" w:cs="Arial"/>
          <w:sz w:val="22"/>
          <w:szCs w:val="22"/>
        </w:rPr>
      </w:pPr>
    </w:p>
    <w:p w:rsidR="003D23FA" w:rsidRPr="00617C12" w:rsidRDefault="003D23FA" w:rsidP="003D23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17C12">
        <w:rPr>
          <w:rFonts w:ascii="Arial" w:hAnsi="Arial" w:cs="Arial"/>
          <w:b/>
          <w:bCs/>
          <w:sz w:val="22"/>
          <w:szCs w:val="22"/>
        </w:rPr>
        <w:t>II. POSTOPE</w:t>
      </w:r>
      <w:r>
        <w:rPr>
          <w:rFonts w:ascii="Arial" w:hAnsi="Arial" w:cs="Arial"/>
          <w:b/>
          <w:bCs/>
          <w:sz w:val="22"/>
          <w:szCs w:val="22"/>
        </w:rPr>
        <w:t>K IZBIRE PROGRAMOV</w:t>
      </w:r>
    </w:p>
    <w:p w:rsidR="003D23FA" w:rsidRDefault="003D23FA" w:rsidP="003D23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D23FA" w:rsidRPr="007B2467" w:rsidRDefault="003D23FA" w:rsidP="007B2467">
      <w:pPr>
        <w:pStyle w:val="Odstavekseznama"/>
        <w:numPr>
          <w:ilvl w:val="0"/>
          <w:numId w:val="1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7B2467">
        <w:rPr>
          <w:rFonts w:ascii="Arial" w:hAnsi="Arial" w:cs="Arial"/>
          <w:b/>
          <w:bCs/>
          <w:sz w:val="22"/>
          <w:szCs w:val="22"/>
        </w:rPr>
        <w:t xml:space="preserve">člen </w:t>
      </w:r>
    </w:p>
    <w:p w:rsidR="003D23FA" w:rsidRDefault="003D23FA" w:rsidP="003D23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17C12">
        <w:rPr>
          <w:rFonts w:ascii="Arial" w:hAnsi="Arial" w:cs="Arial"/>
          <w:b/>
          <w:bCs/>
          <w:sz w:val="22"/>
          <w:szCs w:val="22"/>
        </w:rPr>
        <w:t>(</w:t>
      </w:r>
      <w:r w:rsidR="00DB2B72">
        <w:rPr>
          <w:rFonts w:ascii="Arial" w:hAnsi="Arial" w:cs="Arial"/>
          <w:b/>
          <w:bCs/>
          <w:sz w:val="22"/>
          <w:szCs w:val="22"/>
        </w:rPr>
        <w:t>vloge</w:t>
      </w:r>
      <w:r w:rsidRPr="00617C12">
        <w:rPr>
          <w:rFonts w:ascii="Arial" w:hAnsi="Arial" w:cs="Arial"/>
          <w:b/>
          <w:bCs/>
          <w:sz w:val="22"/>
          <w:szCs w:val="22"/>
        </w:rPr>
        <w:t xml:space="preserve">) </w:t>
      </w:r>
    </w:p>
    <w:p w:rsidR="003D23FA" w:rsidRPr="00617C12" w:rsidRDefault="003D23FA" w:rsidP="003D23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F36C3" w:rsidRDefault="003D23FA" w:rsidP="003D23FA">
      <w:pPr>
        <w:jc w:val="both"/>
        <w:rPr>
          <w:rFonts w:ascii="Arial" w:hAnsi="Arial" w:cs="Arial"/>
          <w:bCs/>
          <w:sz w:val="22"/>
          <w:szCs w:val="22"/>
        </w:rPr>
      </w:pPr>
      <w:r w:rsidRPr="001E6436">
        <w:rPr>
          <w:rFonts w:ascii="Arial" w:hAnsi="Arial" w:cs="Arial"/>
          <w:sz w:val="22"/>
          <w:szCs w:val="22"/>
        </w:rPr>
        <w:t>(1)</w:t>
      </w:r>
      <w:r w:rsidRPr="001E6436">
        <w:rPr>
          <w:rFonts w:ascii="Arial" w:hAnsi="Arial" w:cs="Arial"/>
          <w:bCs/>
          <w:sz w:val="22"/>
          <w:szCs w:val="22"/>
        </w:rPr>
        <w:t xml:space="preserve"> </w:t>
      </w:r>
      <w:r w:rsidR="00DB2B72" w:rsidRPr="001E6436">
        <w:rPr>
          <w:rFonts w:ascii="Arial" w:hAnsi="Arial" w:cs="Arial"/>
          <w:bCs/>
          <w:sz w:val="22"/>
          <w:szCs w:val="22"/>
        </w:rPr>
        <w:t xml:space="preserve">Vloga </w:t>
      </w:r>
      <w:r w:rsidR="009A56CE">
        <w:rPr>
          <w:rFonts w:ascii="Arial" w:hAnsi="Arial" w:cs="Arial"/>
          <w:bCs/>
          <w:sz w:val="22"/>
          <w:szCs w:val="22"/>
        </w:rPr>
        <w:t xml:space="preserve">prosilca </w:t>
      </w:r>
      <w:r w:rsidR="001F36C3">
        <w:rPr>
          <w:rFonts w:ascii="Arial" w:hAnsi="Arial" w:cs="Arial"/>
          <w:bCs/>
          <w:sz w:val="22"/>
          <w:szCs w:val="22"/>
        </w:rPr>
        <w:t xml:space="preserve">mora vsebovati: </w:t>
      </w:r>
    </w:p>
    <w:p w:rsidR="003D23FA" w:rsidRPr="00E330B6" w:rsidRDefault="001F36C3" w:rsidP="00E330B6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330B6">
        <w:rPr>
          <w:rFonts w:ascii="Arial" w:hAnsi="Arial" w:cs="Arial"/>
          <w:sz w:val="22"/>
          <w:szCs w:val="22"/>
        </w:rPr>
        <w:t xml:space="preserve">ime in naslov </w:t>
      </w:r>
      <w:r w:rsidR="00434B80">
        <w:rPr>
          <w:rFonts w:ascii="Arial" w:hAnsi="Arial" w:cs="Arial"/>
          <w:sz w:val="22"/>
          <w:szCs w:val="22"/>
        </w:rPr>
        <w:t>prosilca</w:t>
      </w:r>
      <w:r w:rsidRPr="00E330B6">
        <w:rPr>
          <w:rFonts w:ascii="Arial" w:hAnsi="Arial" w:cs="Arial"/>
          <w:sz w:val="22"/>
          <w:szCs w:val="22"/>
        </w:rPr>
        <w:t>,</w:t>
      </w:r>
    </w:p>
    <w:p w:rsidR="001F36C3" w:rsidRPr="00E330B6" w:rsidRDefault="001F36C3" w:rsidP="00E330B6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330B6">
        <w:rPr>
          <w:rFonts w:ascii="Arial" w:hAnsi="Arial" w:cs="Arial"/>
          <w:sz w:val="22"/>
          <w:szCs w:val="22"/>
        </w:rPr>
        <w:t>številko transakcijskega računa in naziv banke,</w:t>
      </w:r>
    </w:p>
    <w:p w:rsidR="001F36C3" w:rsidRPr="00E330B6" w:rsidRDefault="001F36C3" w:rsidP="00E330B6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330B6">
        <w:rPr>
          <w:rFonts w:ascii="Arial" w:hAnsi="Arial" w:cs="Arial"/>
          <w:sz w:val="22"/>
          <w:szCs w:val="22"/>
        </w:rPr>
        <w:t>davčno številko,</w:t>
      </w:r>
    </w:p>
    <w:p w:rsidR="001F36C3" w:rsidRPr="00E330B6" w:rsidRDefault="001F36C3" w:rsidP="00E330B6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330B6">
        <w:rPr>
          <w:rFonts w:ascii="Arial" w:hAnsi="Arial" w:cs="Arial"/>
          <w:sz w:val="22"/>
          <w:szCs w:val="22"/>
        </w:rPr>
        <w:t xml:space="preserve">kratek opis osnovne dejavnosti </w:t>
      </w:r>
      <w:r w:rsidR="00434B80">
        <w:rPr>
          <w:rFonts w:ascii="Arial" w:hAnsi="Arial" w:cs="Arial"/>
          <w:sz w:val="22"/>
          <w:szCs w:val="22"/>
        </w:rPr>
        <w:t>prosilca</w:t>
      </w:r>
      <w:r w:rsidRPr="00E330B6">
        <w:rPr>
          <w:rFonts w:ascii="Arial" w:hAnsi="Arial" w:cs="Arial"/>
          <w:sz w:val="22"/>
          <w:szCs w:val="22"/>
        </w:rPr>
        <w:t>,</w:t>
      </w:r>
    </w:p>
    <w:p w:rsidR="001F36C3" w:rsidRPr="00E330B6" w:rsidRDefault="001F36C3" w:rsidP="00E330B6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330B6">
        <w:rPr>
          <w:rFonts w:ascii="Arial" w:hAnsi="Arial" w:cs="Arial"/>
          <w:sz w:val="22"/>
          <w:szCs w:val="22"/>
        </w:rPr>
        <w:t xml:space="preserve">kratek opis prireditve ali projekta, ki ga </w:t>
      </w:r>
      <w:r w:rsidR="00434B80">
        <w:rPr>
          <w:rFonts w:ascii="Arial" w:hAnsi="Arial" w:cs="Arial"/>
          <w:sz w:val="22"/>
          <w:szCs w:val="22"/>
        </w:rPr>
        <w:t xml:space="preserve">prosilec </w:t>
      </w:r>
      <w:r w:rsidRPr="00E330B6">
        <w:rPr>
          <w:rFonts w:ascii="Arial" w:hAnsi="Arial" w:cs="Arial"/>
          <w:sz w:val="22"/>
          <w:szCs w:val="22"/>
        </w:rPr>
        <w:t>namerava izvesti v letu prošnje za finančno pomoč,</w:t>
      </w:r>
    </w:p>
    <w:p w:rsidR="001F36C3" w:rsidRPr="00E330B6" w:rsidRDefault="001F36C3" w:rsidP="00E330B6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330B6">
        <w:rPr>
          <w:rFonts w:ascii="Arial" w:hAnsi="Arial" w:cs="Arial"/>
          <w:sz w:val="22"/>
          <w:szCs w:val="22"/>
        </w:rPr>
        <w:t>žig in podpis odgovorne osebe,</w:t>
      </w:r>
    </w:p>
    <w:p w:rsidR="001F36C3" w:rsidRPr="00E330B6" w:rsidRDefault="001F36C3" w:rsidP="00E330B6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330B6">
        <w:rPr>
          <w:rFonts w:ascii="Arial" w:hAnsi="Arial" w:cs="Arial"/>
          <w:sz w:val="22"/>
          <w:szCs w:val="22"/>
        </w:rPr>
        <w:t>poročilo o delu v preteklem letu.</w:t>
      </w:r>
    </w:p>
    <w:p w:rsidR="003D23FA" w:rsidRPr="00617C12" w:rsidRDefault="003D23FA" w:rsidP="003D23FA">
      <w:pPr>
        <w:jc w:val="both"/>
        <w:rPr>
          <w:rFonts w:ascii="Arial" w:hAnsi="Arial" w:cs="Arial"/>
          <w:sz w:val="22"/>
          <w:szCs w:val="22"/>
        </w:rPr>
      </w:pPr>
    </w:p>
    <w:p w:rsidR="003D23FA" w:rsidRPr="007B2467" w:rsidRDefault="003D23FA" w:rsidP="007B2467">
      <w:pPr>
        <w:pStyle w:val="Odstavekseznama"/>
        <w:numPr>
          <w:ilvl w:val="0"/>
          <w:numId w:val="1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7B2467">
        <w:rPr>
          <w:rFonts w:ascii="Arial" w:hAnsi="Arial" w:cs="Arial"/>
          <w:b/>
          <w:bCs/>
          <w:sz w:val="22"/>
          <w:szCs w:val="22"/>
        </w:rPr>
        <w:t xml:space="preserve">člen </w:t>
      </w:r>
    </w:p>
    <w:p w:rsidR="003D23FA" w:rsidRDefault="003D23FA" w:rsidP="003D23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17C12">
        <w:rPr>
          <w:rFonts w:ascii="Arial" w:hAnsi="Arial" w:cs="Arial"/>
          <w:b/>
          <w:bCs/>
          <w:sz w:val="22"/>
          <w:szCs w:val="22"/>
        </w:rPr>
        <w:t xml:space="preserve">(kriteriji in merila) </w:t>
      </w:r>
    </w:p>
    <w:p w:rsidR="003D23FA" w:rsidRPr="003B6FE3" w:rsidRDefault="003D23FA" w:rsidP="003D23F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D23FA" w:rsidRDefault="009C0B5F" w:rsidP="009C0B5F">
      <w:pPr>
        <w:jc w:val="both"/>
        <w:rPr>
          <w:rFonts w:ascii="Arial" w:hAnsi="Arial" w:cs="Arial"/>
          <w:bCs/>
          <w:sz w:val="22"/>
          <w:szCs w:val="22"/>
        </w:rPr>
      </w:pPr>
      <w:r w:rsidRPr="009C0B5F">
        <w:rPr>
          <w:rFonts w:ascii="Arial" w:hAnsi="Arial" w:cs="Arial"/>
          <w:bCs/>
          <w:sz w:val="22"/>
          <w:szCs w:val="22"/>
        </w:rPr>
        <w:t>(1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="00057088">
        <w:rPr>
          <w:rFonts w:ascii="Arial" w:hAnsi="Arial" w:cs="Arial"/>
          <w:bCs/>
          <w:sz w:val="22"/>
          <w:szCs w:val="22"/>
        </w:rPr>
        <w:t>Poleg zgoraj navedenih pogojev se bo p</w:t>
      </w:r>
      <w:r w:rsidR="00DC0AFA">
        <w:rPr>
          <w:rFonts w:ascii="Arial" w:hAnsi="Arial" w:cs="Arial"/>
          <w:bCs/>
          <w:sz w:val="22"/>
          <w:szCs w:val="22"/>
        </w:rPr>
        <w:t>ri dodeljevanju finančne pomoči za p</w:t>
      </w:r>
      <w:r w:rsidR="007340CC">
        <w:rPr>
          <w:rFonts w:ascii="Arial" w:hAnsi="Arial" w:cs="Arial"/>
          <w:bCs/>
          <w:sz w:val="22"/>
          <w:szCs w:val="22"/>
        </w:rPr>
        <w:t>rireditve in projekt</w:t>
      </w:r>
      <w:r w:rsidR="00DC0AFA">
        <w:rPr>
          <w:rFonts w:ascii="Arial" w:hAnsi="Arial" w:cs="Arial"/>
          <w:bCs/>
          <w:sz w:val="22"/>
          <w:szCs w:val="22"/>
        </w:rPr>
        <w:t>e</w:t>
      </w:r>
      <w:r w:rsidR="007340CC">
        <w:rPr>
          <w:rFonts w:ascii="Arial" w:hAnsi="Arial" w:cs="Arial"/>
          <w:bCs/>
          <w:sz w:val="22"/>
          <w:szCs w:val="22"/>
        </w:rPr>
        <w:t xml:space="preserve"> </w:t>
      </w:r>
      <w:r w:rsidR="00DC0AFA">
        <w:rPr>
          <w:rFonts w:ascii="Arial" w:hAnsi="Arial" w:cs="Arial"/>
          <w:bCs/>
          <w:sz w:val="22"/>
          <w:szCs w:val="22"/>
        </w:rPr>
        <w:t>upoštevalo</w:t>
      </w:r>
      <w:r w:rsidR="000A548B">
        <w:rPr>
          <w:rFonts w:ascii="Arial" w:hAnsi="Arial" w:cs="Arial"/>
          <w:bCs/>
          <w:sz w:val="22"/>
          <w:szCs w:val="22"/>
        </w:rPr>
        <w:t xml:space="preserve"> tudi</w:t>
      </w:r>
      <w:r w:rsidR="003D23FA" w:rsidRPr="009C0B5F">
        <w:rPr>
          <w:rFonts w:ascii="Arial" w:hAnsi="Arial" w:cs="Arial"/>
          <w:bCs/>
          <w:sz w:val="22"/>
          <w:szCs w:val="22"/>
        </w:rPr>
        <w:t>:</w:t>
      </w:r>
    </w:p>
    <w:p w:rsidR="00DC0AFA" w:rsidRPr="00E330B6" w:rsidRDefault="00DC0AFA" w:rsidP="00E330B6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 w:rsidRPr="00E330B6">
        <w:rPr>
          <w:rFonts w:ascii="Arial" w:hAnsi="Arial" w:cs="Arial"/>
          <w:color w:val="000000"/>
          <w:sz w:val="22"/>
          <w:szCs w:val="22"/>
        </w:rPr>
        <w:t>število izvedenih dejavnosti – projektov v preteklem letu,</w:t>
      </w:r>
    </w:p>
    <w:p w:rsidR="00DC0AFA" w:rsidRPr="00165E00" w:rsidRDefault="00DC0AFA" w:rsidP="00165E00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 w:rsidRPr="00E330B6">
        <w:rPr>
          <w:rFonts w:ascii="Arial" w:hAnsi="Arial" w:cs="Arial"/>
          <w:color w:val="000000"/>
          <w:sz w:val="22"/>
          <w:szCs w:val="22"/>
        </w:rPr>
        <w:t xml:space="preserve">vloga </w:t>
      </w:r>
      <w:r w:rsidR="00126E93">
        <w:rPr>
          <w:rFonts w:ascii="Arial" w:hAnsi="Arial" w:cs="Arial"/>
          <w:color w:val="000000"/>
          <w:sz w:val="22"/>
          <w:szCs w:val="22"/>
        </w:rPr>
        <w:t>prosilca</w:t>
      </w:r>
      <w:r w:rsidR="00165E00">
        <w:rPr>
          <w:rFonts w:ascii="Arial" w:hAnsi="Arial" w:cs="Arial"/>
          <w:color w:val="000000"/>
          <w:sz w:val="22"/>
          <w:szCs w:val="22"/>
        </w:rPr>
        <w:t xml:space="preserve"> v krajevni skupnosti oz. </w:t>
      </w:r>
      <w:r w:rsidRPr="00165E00">
        <w:rPr>
          <w:rFonts w:ascii="Arial" w:hAnsi="Arial" w:cs="Arial"/>
          <w:color w:val="000000"/>
          <w:sz w:val="22"/>
          <w:szCs w:val="22"/>
        </w:rPr>
        <w:t>aktivno sodelovanje s krajevno skupnostjo,</w:t>
      </w:r>
    </w:p>
    <w:p w:rsidR="00DC0AFA" w:rsidRPr="00E330B6" w:rsidRDefault="00DB4DAA" w:rsidP="00E330B6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 w:rsidRPr="00165E00">
        <w:rPr>
          <w:rFonts w:ascii="Arial" w:hAnsi="Arial" w:cs="Arial"/>
          <w:sz w:val="22"/>
          <w:szCs w:val="22"/>
        </w:rPr>
        <w:t>ocena planiranih / prijavljenih prireditev ali projektov</w:t>
      </w:r>
      <w:r w:rsidR="00DC0AFA" w:rsidRPr="00E330B6">
        <w:rPr>
          <w:rFonts w:ascii="Arial" w:hAnsi="Arial" w:cs="Arial"/>
          <w:color w:val="000000"/>
          <w:sz w:val="22"/>
          <w:szCs w:val="22"/>
        </w:rPr>
        <w:t>.</w:t>
      </w:r>
    </w:p>
    <w:p w:rsidR="005709A4" w:rsidRDefault="005709A4" w:rsidP="005709A4">
      <w:pPr>
        <w:jc w:val="both"/>
        <w:rPr>
          <w:rFonts w:ascii="Arial" w:hAnsi="Arial" w:cs="Arial"/>
          <w:bCs/>
          <w:sz w:val="22"/>
          <w:szCs w:val="22"/>
        </w:rPr>
      </w:pPr>
    </w:p>
    <w:p w:rsidR="005709A4" w:rsidRDefault="005709A4" w:rsidP="005709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(2) Skladno z navedbo 1. odstavka tega člena morajo biti v vlogi prosilca navedeni tudi vsi podatki</w:t>
      </w:r>
      <w:r w:rsidR="00DC6B8A">
        <w:rPr>
          <w:rFonts w:ascii="Arial" w:hAnsi="Arial" w:cs="Arial"/>
          <w:bCs/>
          <w:sz w:val="22"/>
          <w:szCs w:val="22"/>
        </w:rPr>
        <w:t>, iz katerih bo razvidno izpolnjevanje kriterijev in meril za dodeljevanje finančne pomoči.</w:t>
      </w:r>
    </w:p>
    <w:p w:rsidR="00DC6B8A" w:rsidRDefault="00DC6B8A" w:rsidP="005709A4">
      <w:pPr>
        <w:jc w:val="both"/>
        <w:rPr>
          <w:rFonts w:ascii="Arial" w:hAnsi="Arial" w:cs="Arial"/>
          <w:bCs/>
          <w:sz w:val="22"/>
          <w:szCs w:val="22"/>
        </w:rPr>
      </w:pPr>
    </w:p>
    <w:p w:rsidR="009C0B5F" w:rsidRPr="007B2467" w:rsidRDefault="009C0B5F" w:rsidP="009C0B5F">
      <w:pPr>
        <w:pStyle w:val="Odstavekseznama"/>
        <w:numPr>
          <w:ilvl w:val="0"/>
          <w:numId w:val="1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7B2467">
        <w:rPr>
          <w:rFonts w:ascii="Arial" w:hAnsi="Arial" w:cs="Arial"/>
          <w:b/>
          <w:bCs/>
          <w:sz w:val="22"/>
          <w:szCs w:val="22"/>
        </w:rPr>
        <w:t xml:space="preserve">člen </w:t>
      </w:r>
    </w:p>
    <w:p w:rsidR="003D23FA" w:rsidRDefault="009C0B5F" w:rsidP="003D23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17C12">
        <w:rPr>
          <w:rFonts w:ascii="Arial" w:hAnsi="Arial" w:cs="Arial"/>
          <w:b/>
          <w:bCs/>
          <w:sz w:val="22"/>
          <w:szCs w:val="22"/>
        </w:rPr>
        <w:t xml:space="preserve"> </w:t>
      </w:r>
      <w:r w:rsidR="003D23FA" w:rsidRPr="00617C12">
        <w:rPr>
          <w:rFonts w:ascii="Arial" w:hAnsi="Arial" w:cs="Arial"/>
          <w:b/>
          <w:bCs/>
          <w:sz w:val="22"/>
          <w:szCs w:val="22"/>
        </w:rPr>
        <w:t>(</w:t>
      </w:r>
      <w:r w:rsidR="006421EF">
        <w:rPr>
          <w:rFonts w:ascii="Arial" w:hAnsi="Arial" w:cs="Arial"/>
          <w:b/>
          <w:bCs/>
          <w:sz w:val="22"/>
          <w:szCs w:val="22"/>
        </w:rPr>
        <w:t>komisija</w:t>
      </w:r>
      <w:r w:rsidR="003D23FA" w:rsidRPr="00617C12">
        <w:rPr>
          <w:rFonts w:ascii="Arial" w:hAnsi="Arial" w:cs="Arial"/>
          <w:b/>
          <w:bCs/>
          <w:sz w:val="22"/>
          <w:szCs w:val="22"/>
        </w:rPr>
        <w:t>)</w:t>
      </w:r>
    </w:p>
    <w:p w:rsidR="003D23FA" w:rsidRPr="003B6FE3" w:rsidRDefault="003D23FA" w:rsidP="003D23F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617C1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81EBA" w:rsidRDefault="00481EBA" w:rsidP="007226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(1) </w:t>
      </w:r>
      <w:r w:rsidR="007226ED" w:rsidRPr="007226ED">
        <w:rPr>
          <w:rFonts w:ascii="Arial" w:hAnsi="Arial" w:cs="Arial"/>
          <w:bCs/>
          <w:sz w:val="22"/>
          <w:szCs w:val="22"/>
        </w:rPr>
        <w:t xml:space="preserve">Vloge </w:t>
      </w:r>
      <w:r w:rsidR="000974FE">
        <w:rPr>
          <w:rFonts w:ascii="Arial" w:hAnsi="Arial" w:cs="Arial"/>
          <w:bCs/>
          <w:sz w:val="22"/>
          <w:szCs w:val="22"/>
        </w:rPr>
        <w:t>prosilcev</w:t>
      </w:r>
      <w:r w:rsidR="007226ED">
        <w:rPr>
          <w:rFonts w:ascii="Arial" w:hAnsi="Arial" w:cs="Arial"/>
          <w:bCs/>
          <w:sz w:val="22"/>
          <w:szCs w:val="22"/>
        </w:rPr>
        <w:t xml:space="preserve"> bo najprej obravnavala Komisija </w:t>
      </w:r>
      <w:r>
        <w:rPr>
          <w:rFonts w:ascii="Arial" w:hAnsi="Arial" w:cs="Arial"/>
          <w:bCs/>
          <w:sz w:val="22"/>
          <w:szCs w:val="22"/>
        </w:rPr>
        <w:t xml:space="preserve">za dodeljevanje </w:t>
      </w:r>
      <w:r w:rsidR="00165E00">
        <w:rPr>
          <w:rFonts w:ascii="Arial" w:hAnsi="Arial" w:cs="Arial"/>
          <w:bCs/>
          <w:sz w:val="22"/>
          <w:szCs w:val="22"/>
        </w:rPr>
        <w:t>sredstev za sofinanciranje prireditev in projektov</w:t>
      </w:r>
      <w:r>
        <w:rPr>
          <w:rFonts w:ascii="Arial" w:hAnsi="Arial" w:cs="Arial"/>
          <w:bCs/>
          <w:sz w:val="22"/>
          <w:szCs w:val="22"/>
        </w:rPr>
        <w:t xml:space="preserve"> (v nadaljevanju komisija), </w:t>
      </w:r>
      <w:r w:rsidR="009A56CE">
        <w:rPr>
          <w:rFonts w:ascii="Arial" w:hAnsi="Arial" w:cs="Arial"/>
          <w:bCs/>
          <w:sz w:val="22"/>
          <w:szCs w:val="22"/>
        </w:rPr>
        <w:t>sestavljena iz treh članov</w:t>
      </w:r>
      <w:r w:rsidR="00A5047E">
        <w:rPr>
          <w:rFonts w:ascii="Arial" w:hAnsi="Arial" w:cs="Arial"/>
          <w:bCs/>
          <w:sz w:val="22"/>
          <w:szCs w:val="22"/>
        </w:rPr>
        <w:t>, ki jo imenuje Svet KS</w:t>
      </w:r>
      <w:r w:rsidR="009A56CE">
        <w:rPr>
          <w:rFonts w:ascii="Arial" w:hAnsi="Arial" w:cs="Arial"/>
          <w:bCs/>
          <w:sz w:val="22"/>
          <w:szCs w:val="22"/>
        </w:rPr>
        <w:t>. Komisija mora s</w:t>
      </w:r>
      <w:r>
        <w:rPr>
          <w:rFonts w:ascii="Arial" w:hAnsi="Arial" w:cs="Arial"/>
          <w:bCs/>
          <w:sz w:val="22"/>
          <w:szCs w:val="22"/>
        </w:rPr>
        <w:t xml:space="preserve">voj predlog izbora z obrazložitvijo podati Svetu krajevne skupnosti. Na podlagi predloga komisije in sklepa Sveta krajevne skupnosti, se dokončno določi višino sredstev posameznemu </w:t>
      </w:r>
      <w:r w:rsidR="000974FE">
        <w:rPr>
          <w:rFonts w:ascii="Arial" w:hAnsi="Arial" w:cs="Arial"/>
          <w:bCs/>
          <w:sz w:val="22"/>
          <w:szCs w:val="22"/>
        </w:rPr>
        <w:t>prosilcu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481EBA" w:rsidRDefault="00481EBA" w:rsidP="007226ED">
      <w:pPr>
        <w:jc w:val="both"/>
        <w:rPr>
          <w:rFonts w:ascii="Arial" w:hAnsi="Arial" w:cs="Arial"/>
          <w:bCs/>
          <w:sz w:val="22"/>
          <w:szCs w:val="22"/>
        </w:rPr>
      </w:pPr>
    </w:p>
    <w:p w:rsidR="003D23FA" w:rsidRDefault="00481EBA" w:rsidP="007226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(2) Član komisije ne sme biti hkrati član organa vodenja </w:t>
      </w:r>
      <w:r w:rsidR="000974FE">
        <w:rPr>
          <w:rFonts w:ascii="Arial" w:hAnsi="Arial" w:cs="Arial"/>
          <w:bCs/>
          <w:sz w:val="22"/>
          <w:szCs w:val="22"/>
        </w:rPr>
        <w:t>prosilca</w:t>
      </w:r>
      <w:r>
        <w:rPr>
          <w:rFonts w:ascii="Arial" w:hAnsi="Arial" w:cs="Arial"/>
          <w:bCs/>
          <w:sz w:val="22"/>
          <w:szCs w:val="22"/>
        </w:rPr>
        <w:t>.</w:t>
      </w:r>
    </w:p>
    <w:p w:rsidR="00B51454" w:rsidRDefault="00B51454" w:rsidP="007226ED">
      <w:pPr>
        <w:jc w:val="both"/>
        <w:rPr>
          <w:rFonts w:ascii="Arial" w:hAnsi="Arial" w:cs="Arial"/>
          <w:bCs/>
          <w:sz w:val="22"/>
          <w:szCs w:val="22"/>
        </w:rPr>
      </w:pPr>
    </w:p>
    <w:p w:rsidR="00B51454" w:rsidRDefault="00B51454" w:rsidP="007226ED">
      <w:pPr>
        <w:jc w:val="both"/>
        <w:rPr>
          <w:rFonts w:ascii="Arial" w:hAnsi="Arial" w:cs="Arial"/>
          <w:bCs/>
          <w:sz w:val="22"/>
          <w:szCs w:val="22"/>
        </w:rPr>
      </w:pPr>
    </w:p>
    <w:p w:rsidR="00B51454" w:rsidRDefault="00B51454" w:rsidP="007226ED">
      <w:pPr>
        <w:jc w:val="both"/>
        <w:rPr>
          <w:rFonts w:ascii="Arial" w:hAnsi="Arial" w:cs="Arial"/>
          <w:bCs/>
          <w:sz w:val="22"/>
          <w:szCs w:val="22"/>
        </w:rPr>
      </w:pPr>
    </w:p>
    <w:p w:rsidR="00B51454" w:rsidRDefault="00B51454" w:rsidP="007226ED">
      <w:pPr>
        <w:jc w:val="both"/>
        <w:rPr>
          <w:rFonts w:ascii="Arial" w:hAnsi="Arial" w:cs="Arial"/>
          <w:bCs/>
          <w:sz w:val="22"/>
          <w:szCs w:val="22"/>
        </w:rPr>
      </w:pPr>
    </w:p>
    <w:p w:rsidR="00B51454" w:rsidRDefault="00B51454" w:rsidP="007226ED">
      <w:pPr>
        <w:jc w:val="both"/>
        <w:rPr>
          <w:rFonts w:ascii="Arial" w:hAnsi="Arial" w:cs="Arial"/>
          <w:bCs/>
          <w:sz w:val="22"/>
          <w:szCs w:val="22"/>
        </w:rPr>
      </w:pPr>
    </w:p>
    <w:p w:rsidR="00B51454" w:rsidRDefault="00B51454" w:rsidP="007226ED">
      <w:pPr>
        <w:jc w:val="both"/>
        <w:rPr>
          <w:rFonts w:ascii="Arial" w:hAnsi="Arial" w:cs="Arial"/>
          <w:bCs/>
          <w:sz w:val="22"/>
          <w:szCs w:val="22"/>
        </w:rPr>
      </w:pPr>
    </w:p>
    <w:p w:rsidR="00B51454" w:rsidRPr="007226ED" w:rsidRDefault="00B51454" w:rsidP="007226ED">
      <w:pPr>
        <w:jc w:val="both"/>
        <w:rPr>
          <w:rFonts w:ascii="Arial" w:hAnsi="Arial" w:cs="Arial"/>
          <w:bCs/>
          <w:sz w:val="22"/>
          <w:szCs w:val="22"/>
        </w:rPr>
      </w:pPr>
    </w:p>
    <w:p w:rsidR="0098472B" w:rsidRDefault="0098472B" w:rsidP="003D23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D23FA" w:rsidRPr="00617C12" w:rsidRDefault="003D23FA" w:rsidP="003D23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D23FA" w:rsidRPr="009C0B5F" w:rsidRDefault="003D23FA" w:rsidP="009C0B5F">
      <w:pPr>
        <w:pStyle w:val="Odstavekseznama"/>
        <w:numPr>
          <w:ilvl w:val="0"/>
          <w:numId w:val="1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9C0B5F">
        <w:rPr>
          <w:rFonts w:ascii="Arial" w:hAnsi="Arial" w:cs="Arial"/>
          <w:b/>
          <w:bCs/>
          <w:sz w:val="22"/>
          <w:szCs w:val="22"/>
        </w:rPr>
        <w:t xml:space="preserve">člen </w:t>
      </w:r>
    </w:p>
    <w:p w:rsidR="003D23FA" w:rsidRDefault="003D23FA" w:rsidP="003D23F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="00CD5613">
        <w:rPr>
          <w:rFonts w:ascii="Arial" w:hAnsi="Arial" w:cs="Arial"/>
          <w:b/>
          <w:bCs/>
          <w:sz w:val="22"/>
          <w:szCs w:val="22"/>
        </w:rPr>
        <w:t>poročanje</w:t>
      </w:r>
      <w:r w:rsidRPr="00617C12">
        <w:rPr>
          <w:rFonts w:ascii="Arial" w:hAnsi="Arial" w:cs="Arial"/>
          <w:b/>
          <w:bCs/>
          <w:sz w:val="22"/>
          <w:szCs w:val="22"/>
        </w:rPr>
        <w:t>)</w:t>
      </w:r>
    </w:p>
    <w:p w:rsidR="003D23FA" w:rsidRDefault="003D23FA" w:rsidP="00CD561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17C1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D5613" w:rsidRDefault="00CD5613" w:rsidP="00CD561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(1) Posamezni </w:t>
      </w:r>
      <w:r w:rsidR="00432275">
        <w:rPr>
          <w:rFonts w:ascii="Arial" w:hAnsi="Arial" w:cs="Arial"/>
          <w:bCs/>
          <w:sz w:val="22"/>
          <w:szCs w:val="22"/>
        </w:rPr>
        <w:t>prosilci</w:t>
      </w:r>
      <w:r>
        <w:rPr>
          <w:rFonts w:ascii="Arial" w:hAnsi="Arial" w:cs="Arial"/>
          <w:bCs/>
          <w:sz w:val="22"/>
          <w:szCs w:val="22"/>
        </w:rPr>
        <w:t xml:space="preserve">, ki </w:t>
      </w:r>
      <w:r w:rsidR="006A7CD1">
        <w:rPr>
          <w:rFonts w:ascii="Arial" w:hAnsi="Arial" w:cs="Arial"/>
          <w:bCs/>
          <w:sz w:val="22"/>
          <w:szCs w:val="22"/>
        </w:rPr>
        <w:t xml:space="preserve">so jim dodeljena finančna sredstva </w:t>
      </w:r>
      <w:r>
        <w:rPr>
          <w:rFonts w:ascii="Arial" w:hAnsi="Arial" w:cs="Arial"/>
          <w:bCs/>
          <w:sz w:val="22"/>
          <w:szCs w:val="22"/>
        </w:rPr>
        <w:t>so dolžni o svojih prireditvah in projektih poročati krajevni skupnosti v roku 15 dni po izvedeni prireditvi oziroma projektu.</w:t>
      </w:r>
      <w:r w:rsidR="00434B80">
        <w:rPr>
          <w:rFonts w:ascii="Arial" w:hAnsi="Arial" w:cs="Arial"/>
          <w:bCs/>
          <w:sz w:val="22"/>
          <w:szCs w:val="22"/>
        </w:rPr>
        <w:t xml:space="preserve"> Poročilo mora vsebovati vsebinski in finančni del z dokazili.</w:t>
      </w:r>
    </w:p>
    <w:p w:rsidR="00434B80" w:rsidRDefault="00434B80" w:rsidP="00CD5613">
      <w:pPr>
        <w:jc w:val="both"/>
        <w:rPr>
          <w:rFonts w:ascii="Arial" w:hAnsi="Arial" w:cs="Arial"/>
          <w:bCs/>
          <w:sz w:val="22"/>
          <w:szCs w:val="22"/>
        </w:rPr>
      </w:pPr>
    </w:p>
    <w:p w:rsidR="00434B80" w:rsidRDefault="00434B80" w:rsidP="00CD561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(2) Pri prireditvah in projektih, ki se neposredno tičejo tudi prepoznavnosti celotne krajevne skupnosti, so </w:t>
      </w:r>
      <w:r w:rsidR="00432275">
        <w:rPr>
          <w:rFonts w:ascii="Arial" w:hAnsi="Arial" w:cs="Arial"/>
          <w:bCs/>
          <w:sz w:val="22"/>
          <w:szCs w:val="22"/>
        </w:rPr>
        <w:t>prosilci dolžni k sodelovanju povabiti tudi krajevno skupnost.</w:t>
      </w:r>
    </w:p>
    <w:p w:rsidR="007A25FE" w:rsidRDefault="007A25FE" w:rsidP="00CD5613">
      <w:pPr>
        <w:jc w:val="both"/>
        <w:rPr>
          <w:rFonts w:ascii="Arial" w:hAnsi="Arial" w:cs="Arial"/>
          <w:bCs/>
          <w:sz w:val="22"/>
          <w:szCs w:val="22"/>
        </w:rPr>
      </w:pPr>
    </w:p>
    <w:p w:rsidR="007A25FE" w:rsidRDefault="007A25FE" w:rsidP="00CD5613">
      <w:pPr>
        <w:jc w:val="both"/>
        <w:rPr>
          <w:rFonts w:ascii="Arial" w:hAnsi="Arial" w:cs="Arial"/>
          <w:bCs/>
          <w:sz w:val="22"/>
          <w:szCs w:val="22"/>
        </w:rPr>
      </w:pPr>
    </w:p>
    <w:p w:rsidR="00A5047E" w:rsidRDefault="00A5047E" w:rsidP="00CD5613">
      <w:pPr>
        <w:jc w:val="both"/>
        <w:rPr>
          <w:rFonts w:ascii="Arial" w:hAnsi="Arial" w:cs="Arial"/>
          <w:bCs/>
          <w:sz w:val="22"/>
          <w:szCs w:val="22"/>
        </w:rPr>
      </w:pPr>
    </w:p>
    <w:p w:rsidR="00A5047E" w:rsidRDefault="00A5047E" w:rsidP="00CD5613">
      <w:pPr>
        <w:jc w:val="both"/>
        <w:rPr>
          <w:rFonts w:ascii="Arial" w:hAnsi="Arial" w:cs="Arial"/>
          <w:bCs/>
          <w:sz w:val="22"/>
          <w:szCs w:val="22"/>
        </w:rPr>
      </w:pPr>
    </w:p>
    <w:p w:rsidR="00A5047E" w:rsidRDefault="00A5047E" w:rsidP="00CD5613">
      <w:pPr>
        <w:jc w:val="both"/>
        <w:rPr>
          <w:rFonts w:ascii="Arial" w:hAnsi="Arial" w:cs="Arial"/>
          <w:bCs/>
          <w:sz w:val="22"/>
          <w:szCs w:val="22"/>
        </w:rPr>
      </w:pPr>
    </w:p>
    <w:p w:rsidR="00A5047E" w:rsidRDefault="00A5047E" w:rsidP="00CD5613">
      <w:pPr>
        <w:jc w:val="both"/>
        <w:rPr>
          <w:rFonts w:ascii="Arial" w:hAnsi="Arial" w:cs="Arial"/>
          <w:bCs/>
          <w:sz w:val="22"/>
          <w:szCs w:val="22"/>
        </w:rPr>
      </w:pPr>
    </w:p>
    <w:p w:rsidR="000B4D3D" w:rsidRPr="000B4D3D" w:rsidRDefault="000B4D3D" w:rsidP="000B4D3D">
      <w:pPr>
        <w:pStyle w:val="Odstavekseznama"/>
        <w:numPr>
          <w:ilvl w:val="0"/>
          <w:numId w:val="1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0B4D3D">
        <w:rPr>
          <w:rFonts w:ascii="Arial" w:hAnsi="Arial" w:cs="Arial"/>
          <w:b/>
          <w:bCs/>
          <w:sz w:val="22"/>
          <w:szCs w:val="22"/>
        </w:rPr>
        <w:t xml:space="preserve">člen </w:t>
      </w:r>
    </w:p>
    <w:p w:rsidR="000B4D3D" w:rsidRDefault="000B4D3D" w:rsidP="000B4D3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(dodelitev finančnih sredstev</w:t>
      </w:r>
      <w:r w:rsidRPr="00617C12">
        <w:rPr>
          <w:rFonts w:ascii="Arial" w:hAnsi="Arial" w:cs="Arial"/>
          <w:b/>
          <w:bCs/>
          <w:sz w:val="22"/>
          <w:szCs w:val="22"/>
        </w:rPr>
        <w:t>)</w:t>
      </w:r>
    </w:p>
    <w:p w:rsidR="000B4D3D" w:rsidRDefault="000B4D3D" w:rsidP="00CD5613">
      <w:pPr>
        <w:jc w:val="both"/>
        <w:rPr>
          <w:rFonts w:ascii="Arial" w:hAnsi="Arial" w:cs="Arial"/>
          <w:bCs/>
          <w:sz w:val="22"/>
          <w:szCs w:val="22"/>
        </w:rPr>
      </w:pPr>
    </w:p>
    <w:p w:rsidR="000B4D3D" w:rsidRDefault="000B4D3D" w:rsidP="000B4D3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(1) Krajevna skupnost bo dodeljena finančna sredstva s sklepom Sveta krajevne skupnosti nakazala na transakcijski račun prosilca v roku 30 dni od prejema zaključnega poročila o izvedeni prireditvi oziroma projektu.</w:t>
      </w:r>
    </w:p>
    <w:p w:rsidR="0020563C" w:rsidRPr="00CD5613" w:rsidRDefault="0020563C" w:rsidP="000B4D3D">
      <w:pPr>
        <w:jc w:val="both"/>
        <w:rPr>
          <w:rFonts w:ascii="Arial" w:hAnsi="Arial" w:cs="Arial"/>
          <w:bCs/>
          <w:sz w:val="22"/>
          <w:szCs w:val="22"/>
        </w:rPr>
      </w:pPr>
    </w:p>
    <w:p w:rsidR="000B2284" w:rsidRPr="00617C12" w:rsidRDefault="000B2284" w:rsidP="003D23FA">
      <w:pPr>
        <w:ind w:firstLine="330"/>
        <w:jc w:val="both"/>
        <w:rPr>
          <w:rFonts w:ascii="Arial" w:hAnsi="Arial" w:cs="Arial"/>
          <w:sz w:val="22"/>
          <w:szCs w:val="22"/>
        </w:rPr>
      </w:pPr>
    </w:p>
    <w:p w:rsidR="003D23FA" w:rsidRDefault="003D23FA" w:rsidP="003D23F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PREHODNE</w:t>
      </w:r>
      <w:r w:rsidRPr="00356792">
        <w:rPr>
          <w:rFonts w:ascii="Arial" w:hAnsi="Arial" w:cs="Arial"/>
          <w:b/>
          <w:bCs/>
          <w:sz w:val="22"/>
          <w:szCs w:val="22"/>
        </w:rPr>
        <w:t xml:space="preserve"> DOLOČB</w:t>
      </w:r>
      <w:r>
        <w:rPr>
          <w:rFonts w:ascii="Arial" w:hAnsi="Arial" w:cs="Arial"/>
          <w:b/>
          <w:bCs/>
          <w:sz w:val="22"/>
          <w:szCs w:val="22"/>
        </w:rPr>
        <w:t>E</w:t>
      </w:r>
    </w:p>
    <w:p w:rsidR="003D23FA" w:rsidRPr="00356792" w:rsidRDefault="003D23FA" w:rsidP="003D23FA">
      <w:pPr>
        <w:jc w:val="center"/>
        <w:rPr>
          <w:rFonts w:ascii="Arial" w:hAnsi="Arial" w:cs="Arial"/>
          <w:sz w:val="22"/>
          <w:szCs w:val="22"/>
        </w:rPr>
      </w:pPr>
    </w:p>
    <w:p w:rsidR="003D23FA" w:rsidRPr="00B54E16" w:rsidRDefault="003D23FA" w:rsidP="00B54E16">
      <w:pPr>
        <w:pStyle w:val="Odstavekseznama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 w:rsidRPr="00B54E16">
        <w:rPr>
          <w:rFonts w:ascii="Arial" w:hAnsi="Arial" w:cs="Arial"/>
          <w:b/>
          <w:sz w:val="22"/>
          <w:szCs w:val="22"/>
        </w:rPr>
        <w:t>člen</w:t>
      </w:r>
    </w:p>
    <w:p w:rsidR="003D23FA" w:rsidRDefault="003D23FA" w:rsidP="003D23FA">
      <w:pPr>
        <w:jc w:val="center"/>
        <w:rPr>
          <w:rFonts w:ascii="Arial" w:hAnsi="Arial" w:cs="Arial"/>
          <w:sz w:val="22"/>
          <w:szCs w:val="22"/>
        </w:rPr>
      </w:pPr>
      <w:r w:rsidRPr="00356792">
        <w:rPr>
          <w:rFonts w:ascii="Arial" w:hAnsi="Arial" w:cs="Arial"/>
          <w:sz w:val="22"/>
          <w:szCs w:val="22"/>
        </w:rPr>
        <w:t>(</w:t>
      </w:r>
      <w:r w:rsidR="00F6007F">
        <w:rPr>
          <w:rFonts w:ascii="Arial" w:hAnsi="Arial" w:cs="Arial"/>
          <w:b/>
          <w:bCs/>
          <w:sz w:val="22"/>
          <w:szCs w:val="22"/>
        </w:rPr>
        <w:t>veljavnost p</w:t>
      </w:r>
      <w:r w:rsidRPr="00356792">
        <w:rPr>
          <w:rFonts w:ascii="Arial" w:hAnsi="Arial" w:cs="Arial"/>
          <w:b/>
          <w:bCs/>
          <w:sz w:val="22"/>
          <w:szCs w:val="22"/>
        </w:rPr>
        <w:t>ravilnika</w:t>
      </w:r>
      <w:r w:rsidRPr="00356792">
        <w:rPr>
          <w:rFonts w:ascii="Arial" w:hAnsi="Arial" w:cs="Arial"/>
          <w:sz w:val="22"/>
          <w:szCs w:val="22"/>
        </w:rPr>
        <w:t>)</w:t>
      </w:r>
    </w:p>
    <w:p w:rsidR="003D23FA" w:rsidRPr="00356792" w:rsidRDefault="003D23FA" w:rsidP="003D23FA">
      <w:pPr>
        <w:jc w:val="center"/>
        <w:rPr>
          <w:rFonts w:ascii="Arial" w:hAnsi="Arial" w:cs="Arial"/>
          <w:sz w:val="22"/>
          <w:szCs w:val="22"/>
        </w:rPr>
      </w:pPr>
    </w:p>
    <w:p w:rsidR="003D23FA" w:rsidRPr="00366C15" w:rsidRDefault="003D23FA" w:rsidP="007340CC">
      <w:pPr>
        <w:rPr>
          <w:rFonts w:ascii="Arial" w:hAnsi="Arial" w:cs="Arial"/>
          <w:sz w:val="22"/>
          <w:szCs w:val="22"/>
        </w:rPr>
      </w:pPr>
      <w:r w:rsidRPr="00356792">
        <w:rPr>
          <w:rFonts w:ascii="Arial" w:hAnsi="Arial" w:cs="Arial"/>
          <w:sz w:val="22"/>
          <w:szCs w:val="22"/>
        </w:rPr>
        <w:t xml:space="preserve">(1) </w:t>
      </w:r>
      <w:r w:rsidRPr="00366C15">
        <w:rPr>
          <w:rFonts w:ascii="Arial" w:hAnsi="Arial" w:cs="Arial"/>
          <w:sz w:val="22"/>
          <w:szCs w:val="22"/>
        </w:rPr>
        <w:t xml:space="preserve">Ta pravilnik </w:t>
      </w:r>
      <w:r w:rsidR="00B54E16">
        <w:rPr>
          <w:rFonts w:ascii="Arial" w:hAnsi="Arial" w:cs="Arial"/>
          <w:sz w:val="22"/>
          <w:szCs w:val="22"/>
        </w:rPr>
        <w:t>sprejme Svet krajevne skupnosti z navadno večino, veljati pa začne z dnem sprejema na seji Sveta krajevne skupnosti</w:t>
      </w:r>
      <w:r w:rsidRPr="00366C15">
        <w:rPr>
          <w:rFonts w:ascii="Arial" w:hAnsi="Arial" w:cs="Arial"/>
          <w:sz w:val="22"/>
          <w:szCs w:val="22"/>
        </w:rPr>
        <w:t>.</w:t>
      </w:r>
    </w:p>
    <w:p w:rsidR="0098472B" w:rsidRDefault="0098472B" w:rsidP="003D23FA">
      <w:pPr>
        <w:jc w:val="both"/>
        <w:rPr>
          <w:rFonts w:ascii="Arial" w:hAnsi="Arial" w:cs="Arial"/>
          <w:sz w:val="22"/>
          <w:szCs w:val="22"/>
        </w:rPr>
      </w:pPr>
    </w:p>
    <w:p w:rsidR="00B54E16" w:rsidRDefault="00B54E16" w:rsidP="003D23FA">
      <w:pPr>
        <w:ind w:right="4"/>
        <w:jc w:val="both"/>
        <w:rPr>
          <w:rFonts w:ascii="Arial" w:hAnsi="Arial" w:cs="Arial"/>
          <w:iCs/>
          <w:sz w:val="22"/>
          <w:szCs w:val="22"/>
        </w:rPr>
      </w:pPr>
    </w:p>
    <w:p w:rsidR="00B54E16" w:rsidRDefault="00B54E16" w:rsidP="003D23FA">
      <w:pPr>
        <w:ind w:right="4"/>
        <w:jc w:val="both"/>
        <w:rPr>
          <w:rFonts w:ascii="Arial" w:hAnsi="Arial" w:cs="Arial"/>
          <w:iCs/>
          <w:sz w:val="22"/>
          <w:szCs w:val="22"/>
        </w:rPr>
      </w:pPr>
    </w:p>
    <w:p w:rsidR="003D23FA" w:rsidRPr="00366C15" w:rsidRDefault="003D23FA" w:rsidP="003D23FA">
      <w:pPr>
        <w:ind w:right="4"/>
        <w:jc w:val="both"/>
        <w:rPr>
          <w:rFonts w:ascii="Arial" w:hAnsi="Arial" w:cs="Arial"/>
          <w:iCs/>
          <w:sz w:val="22"/>
          <w:szCs w:val="22"/>
        </w:rPr>
      </w:pPr>
      <w:r w:rsidRPr="00366C15">
        <w:rPr>
          <w:rFonts w:ascii="Arial" w:hAnsi="Arial" w:cs="Arial"/>
          <w:iCs/>
          <w:sz w:val="22"/>
          <w:szCs w:val="22"/>
        </w:rPr>
        <w:t xml:space="preserve">                                                 </w:t>
      </w:r>
      <w:r w:rsidR="00B54E16">
        <w:rPr>
          <w:rFonts w:ascii="Arial" w:hAnsi="Arial" w:cs="Arial"/>
          <w:iCs/>
          <w:sz w:val="22"/>
          <w:szCs w:val="22"/>
        </w:rPr>
        <w:t xml:space="preserve">                    </w:t>
      </w:r>
      <w:r w:rsidR="002715D3">
        <w:rPr>
          <w:rFonts w:ascii="Arial" w:hAnsi="Arial" w:cs="Arial"/>
          <w:iCs/>
          <w:sz w:val="22"/>
          <w:szCs w:val="22"/>
        </w:rPr>
        <w:t xml:space="preserve">Predsednik </w:t>
      </w:r>
      <w:r w:rsidR="00B54E16">
        <w:rPr>
          <w:rFonts w:ascii="Arial" w:hAnsi="Arial" w:cs="Arial"/>
          <w:iCs/>
          <w:sz w:val="22"/>
          <w:szCs w:val="22"/>
        </w:rPr>
        <w:t xml:space="preserve">Sveta Krajevne skupnosti </w:t>
      </w:r>
      <w:r w:rsidR="002715D3">
        <w:rPr>
          <w:rFonts w:ascii="Arial" w:hAnsi="Arial" w:cs="Arial"/>
          <w:iCs/>
          <w:sz w:val="22"/>
          <w:szCs w:val="22"/>
        </w:rPr>
        <w:t xml:space="preserve"> </w:t>
      </w:r>
      <w:r w:rsidR="00B51454">
        <w:rPr>
          <w:rFonts w:ascii="Arial" w:hAnsi="Arial" w:cs="Arial"/>
          <w:iCs/>
          <w:sz w:val="22"/>
          <w:szCs w:val="22"/>
        </w:rPr>
        <w:t>Sedraž</w:t>
      </w:r>
    </w:p>
    <w:p w:rsidR="00B54E16" w:rsidRDefault="003D23FA" w:rsidP="002E729D">
      <w:pPr>
        <w:ind w:right="4"/>
        <w:jc w:val="both"/>
        <w:rPr>
          <w:rFonts w:ascii="Arial" w:hAnsi="Arial" w:cs="Arial"/>
          <w:iCs/>
          <w:sz w:val="22"/>
          <w:szCs w:val="22"/>
        </w:rPr>
      </w:pPr>
      <w:r w:rsidRPr="00EF3C2B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</w:t>
      </w:r>
      <w:r w:rsidR="00B54E16">
        <w:rPr>
          <w:rFonts w:ascii="Arial" w:hAnsi="Arial" w:cs="Arial"/>
          <w:iCs/>
          <w:sz w:val="22"/>
          <w:szCs w:val="22"/>
        </w:rPr>
        <w:t xml:space="preserve">        </w:t>
      </w:r>
    </w:p>
    <w:p w:rsidR="002B06F5" w:rsidRPr="002B06F5" w:rsidRDefault="00B51454" w:rsidP="00B54E16">
      <w:pPr>
        <w:ind w:left="4963" w:right="4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Aleš Jerman</w:t>
      </w:r>
    </w:p>
    <w:sectPr w:rsidR="002B06F5" w:rsidRPr="002B06F5" w:rsidSect="00EA5363">
      <w:headerReference w:type="default" r:id="rId8"/>
      <w:footerReference w:type="first" r:id="rId9"/>
      <w:pgSz w:w="11906" w:h="16838" w:code="9"/>
      <w:pgMar w:top="1418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07" w:rsidRDefault="002F7A07">
      <w:r>
        <w:separator/>
      </w:r>
    </w:p>
  </w:endnote>
  <w:endnote w:type="continuationSeparator" w:id="0">
    <w:p w:rsidR="002F7A07" w:rsidRDefault="002F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D9" w:rsidRPr="00247441" w:rsidRDefault="008C76D9" w:rsidP="00247441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07" w:rsidRDefault="002F7A07">
      <w:r>
        <w:separator/>
      </w:r>
    </w:p>
  </w:footnote>
  <w:footnote w:type="continuationSeparator" w:id="0">
    <w:p w:rsidR="002F7A07" w:rsidRDefault="002F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AE" w:rsidRDefault="00AA42AE">
    <w:pPr>
      <w:pStyle w:val="Glava"/>
    </w:pPr>
  </w:p>
  <w:p w:rsidR="008C76D9" w:rsidRPr="009347FE" w:rsidRDefault="008C76D9" w:rsidP="009347F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52D"/>
    <w:multiLevelType w:val="hybridMultilevel"/>
    <w:tmpl w:val="D4927410"/>
    <w:lvl w:ilvl="0" w:tplc="9D647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16FD9"/>
    <w:multiLevelType w:val="hybridMultilevel"/>
    <w:tmpl w:val="02327134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803DD"/>
    <w:multiLevelType w:val="hybridMultilevel"/>
    <w:tmpl w:val="02327134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50648"/>
    <w:multiLevelType w:val="hybridMultilevel"/>
    <w:tmpl w:val="263AF986"/>
    <w:lvl w:ilvl="0" w:tplc="E8DCC28C">
      <w:numFmt w:val="bullet"/>
      <w:lvlText w:val="-"/>
      <w:lvlJc w:val="left"/>
      <w:pPr>
        <w:tabs>
          <w:tab w:val="num" w:pos="615"/>
        </w:tabs>
        <w:ind w:left="615" w:hanging="360"/>
      </w:pPr>
    </w:lvl>
    <w:lvl w:ilvl="1" w:tplc="0424000F">
      <w:start w:val="1"/>
      <w:numFmt w:val="decimal"/>
      <w:lvlText w:val="%2."/>
      <w:lvlJc w:val="left"/>
      <w:pPr>
        <w:tabs>
          <w:tab w:val="num" w:pos="1695"/>
        </w:tabs>
        <w:ind w:left="1695" w:hanging="360"/>
      </w:pPr>
    </w:lvl>
    <w:lvl w:ilvl="2" w:tplc="0424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0E254D71"/>
    <w:multiLevelType w:val="hybridMultilevel"/>
    <w:tmpl w:val="DC984746"/>
    <w:lvl w:ilvl="0" w:tplc="A2BEE7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74AD7"/>
    <w:multiLevelType w:val="hybridMultilevel"/>
    <w:tmpl w:val="02A83F88"/>
    <w:lvl w:ilvl="0" w:tplc="4E662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2BF6"/>
    <w:multiLevelType w:val="hybridMultilevel"/>
    <w:tmpl w:val="78A6187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6920AC5"/>
    <w:multiLevelType w:val="hybridMultilevel"/>
    <w:tmpl w:val="98BCD904"/>
    <w:lvl w:ilvl="0" w:tplc="1DFEE1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876BF"/>
    <w:multiLevelType w:val="hybridMultilevel"/>
    <w:tmpl w:val="A7666F2E"/>
    <w:lvl w:ilvl="0" w:tplc="DF66D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67DC"/>
    <w:multiLevelType w:val="hybridMultilevel"/>
    <w:tmpl w:val="6CFEB46A"/>
    <w:lvl w:ilvl="0" w:tplc="9D647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5C3E57"/>
    <w:multiLevelType w:val="hybridMultilevel"/>
    <w:tmpl w:val="02327134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930101"/>
    <w:multiLevelType w:val="hybridMultilevel"/>
    <w:tmpl w:val="280E2670"/>
    <w:lvl w:ilvl="0" w:tplc="DF66DF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35808"/>
    <w:multiLevelType w:val="hybridMultilevel"/>
    <w:tmpl w:val="02327134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80369"/>
    <w:multiLevelType w:val="hybridMultilevel"/>
    <w:tmpl w:val="9F9CC676"/>
    <w:lvl w:ilvl="0" w:tplc="66960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926F14"/>
    <w:multiLevelType w:val="hybridMultilevel"/>
    <w:tmpl w:val="5DA031B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525AC"/>
    <w:multiLevelType w:val="hybridMultilevel"/>
    <w:tmpl w:val="724C4CA0"/>
    <w:lvl w:ilvl="0" w:tplc="E8DCC28C">
      <w:numFmt w:val="bullet"/>
      <w:lvlText w:val="-"/>
      <w:lvlJc w:val="left"/>
      <w:pPr>
        <w:tabs>
          <w:tab w:val="num" w:pos="615"/>
        </w:tabs>
        <w:ind w:left="615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3E7E27B7"/>
    <w:multiLevelType w:val="hybridMultilevel"/>
    <w:tmpl w:val="A7A00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F3584"/>
    <w:multiLevelType w:val="hybridMultilevel"/>
    <w:tmpl w:val="ABB23DF4"/>
    <w:lvl w:ilvl="0" w:tplc="9D647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8E6311"/>
    <w:multiLevelType w:val="hybridMultilevel"/>
    <w:tmpl w:val="F2CAD692"/>
    <w:lvl w:ilvl="0" w:tplc="7C88D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D0566"/>
    <w:multiLevelType w:val="hybridMultilevel"/>
    <w:tmpl w:val="E3DE370E"/>
    <w:lvl w:ilvl="0" w:tplc="0304EDB4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428D6"/>
    <w:multiLevelType w:val="hybridMultilevel"/>
    <w:tmpl w:val="A866EB42"/>
    <w:lvl w:ilvl="0" w:tplc="9D647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957A88"/>
    <w:multiLevelType w:val="hybridMultilevel"/>
    <w:tmpl w:val="4ABA292E"/>
    <w:lvl w:ilvl="0" w:tplc="0304EDB4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5885"/>
    <w:multiLevelType w:val="hybridMultilevel"/>
    <w:tmpl w:val="3AC061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F18C8"/>
    <w:multiLevelType w:val="hybridMultilevel"/>
    <w:tmpl w:val="DC7AB6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61692"/>
    <w:multiLevelType w:val="hybridMultilevel"/>
    <w:tmpl w:val="73169F2E"/>
    <w:lvl w:ilvl="0" w:tplc="66960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6B5ABD"/>
    <w:multiLevelType w:val="hybridMultilevel"/>
    <w:tmpl w:val="AD20541E"/>
    <w:lvl w:ilvl="0" w:tplc="DF66D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5544D"/>
    <w:multiLevelType w:val="hybridMultilevel"/>
    <w:tmpl w:val="C84EE1E4"/>
    <w:lvl w:ilvl="0" w:tplc="54D00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3751D"/>
    <w:multiLevelType w:val="hybridMultilevel"/>
    <w:tmpl w:val="3C364ED0"/>
    <w:lvl w:ilvl="0" w:tplc="9D64772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5C7A6CE5"/>
    <w:multiLevelType w:val="hybridMultilevel"/>
    <w:tmpl w:val="02327134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AE43F3"/>
    <w:multiLevelType w:val="hybridMultilevel"/>
    <w:tmpl w:val="87E4AA94"/>
    <w:lvl w:ilvl="0" w:tplc="7C88D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C605A"/>
    <w:multiLevelType w:val="hybridMultilevel"/>
    <w:tmpl w:val="48BCECE4"/>
    <w:lvl w:ilvl="0" w:tplc="1DFEE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37D5C"/>
    <w:multiLevelType w:val="hybridMultilevel"/>
    <w:tmpl w:val="211ECB0E"/>
    <w:lvl w:ilvl="0" w:tplc="7C88D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30AD6"/>
    <w:multiLevelType w:val="hybridMultilevel"/>
    <w:tmpl w:val="60484974"/>
    <w:lvl w:ilvl="0" w:tplc="3ACACA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0C2727"/>
    <w:multiLevelType w:val="hybridMultilevel"/>
    <w:tmpl w:val="02327134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E12103"/>
    <w:multiLevelType w:val="hybridMultilevel"/>
    <w:tmpl w:val="544C5D60"/>
    <w:lvl w:ilvl="0" w:tplc="9D647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9"/>
  </w:num>
  <w:num w:numId="4">
    <w:abstractNumId w:val="16"/>
  </w:num>
  <w:num w:numId="5">
    <w:abstractNumId w:val="23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21"/>
  </w:num>
  <w:num w:numId="11">
    <w:abstractNumId w:val="5"/>
  </w:num>
  <w:num w:numId="12">
    <w:abstractNumId w:val="18"/>
  </w:num>
  <w:num w:numId="13">
    <w:abstractNumId w:val="29"/>
  </w:num>
  <w:num w:numId="14">
    <w:abstractNumId w:val="31"/>
  </w:num>
  <w:num w:numId="15">
    <w:abstractNumId w:val="24"/>
  </w:num>
  <w:num w:numId="16">
    <w:abstractNumId w:val="1"/>
  </w:num>
  <w:num w:numId="17">
    <w:abstractNumId w:val="12"/>
  </w:num>
  <w:num w:numId="18">
    <w:abstractNumId w:val="32"/>
  </w:num>
  <w:num w:numId="19">
    <w:abstractNumId w:val="10"/>
  </w:num>
  <w:num w:numId="20">
    <w:abstractNumId w:val="28"/>
  </w:num>
  <w:num w:numId="21">
    <w:abstractNumId w:val="30"/>
  </w:num>
  <w:num w:numId="22">
    <w:abstractNumId w:val="2"/>
  </w:num>
  <w:num w:numId="23">
    <w:abstractNumId w:val="33"/>
  </w:num>
  <w:num w:numId="24">
    <w:abstractNumId w:val="15"/>
  </w:num>
  <w:num w:numId="25">
    <w:abstractNumId w:val="3"/>
  </w:num>
  <w:num w:numId="26">
    <w:abstractNumId w:val="25"/>
  </w:num>
  <w:num w:numId="27">
    <w:abstractNumId w:val="6"/>
  </w:num>
  <w:num w:numId="28">
    <w:abstractNumId w:val="27"/>
  </w:num>
  <w:num w:numId="29">
    <w:abstractNumId w:val="34"/>
  </w:num>
  <w:num w:numId="30">
    <w:abstractNumId w:val="20"/>
  </w:num>
  <w:num w:numId="31">
    <w:abstractNumId w:val="0"/>
  </w:num>
  <w:num w:numId="32">
    <w:abstractNumId w:val="17"/>
  </w:num>
  <w:num w:numId="33">
    <w:abstractNumId w:val="9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D0"/>
    <w:rsid w:val="00013DBB"/>
    <w:rsid w:val="00030CD1"/>
    <w:rsid w:val="000364F7"/>
    <w:rsid w:val="000451C7"/>
    <w:rsid w:val="00047721"/>
    <w:rsid w:val="000549B7"/>
    <w:rsid w:val="00057088"/>
    <w:rsid w:val="00062523"/>
    <w:rsid w:val="000802EF"/>
    <w:rsid w:val="000974FE"/>
    <w:rsid w:val="000A0755"/>
    <w:rsid w:val="000A2E1A"/>
    <w:rsid w:val="000A3147"/>
    <w:rsid w:val="000A548B"/>
    <w:rsid w:val="000B2284"/>
    <w:rsid w:val="000B4D3D"/>
    <w:rsid w:val="000B758D"/>
    <w:rsid w:val="000C3819"/>
    <w:rsid w:val="000C49E6"/>
    <w:rsid w:val="000D3054"/>
    <w:rsid w:val="000E1137"/>
    <w:rsid w:val="000E3A86"/>
    <w:rsid w:val="000E6DE1"/>
    <w:rsid w:val="000E7280"/>
    <w:rsid w:val="000E7E50"/>
    <w:rsid w:val="000F215B"/>
    <w:rsid w:val="000F401D"/>
    <w:rsid w:val="000F6843"/>
    <w:rsid w:val="00115844"/>
    <w:rsid w:val="0012153B"/>
    <w:rsid w:val="00126E93"/>
    <w:rsid w:val="001351CE"/>
    <w:rsid w:val="00141108"/>
    <w:rsid w:val="00141585"/>
    <w:rsid w:val="00144BC3"/>
    <w:rsid w:val="0014732A"/>
    <w:rsid w:val="001519C5"/>
    <w:rsid w:val="001572D7"/>
    <w:rsid w:val="00165E00"/>
    <w:rsid w:val="0017081A"/>
    <w:rsid w:val="001733EE"/>
    <w:rsid w:val="00194AEB"/>
    <w:rsid w:val="001A2FA2"/>
    <w:rsid w:val="001A31A2"/>
    <w:rsid w:val="001A4012"/>
    <w:rsid w:val="001A4B6D"/>
    <w:rsid w:val="001B46E8"/>
    <w:rsid w:val="001C64A6"/>
    <w:rsid w:val="001D3275"/>
    <w:rsid w:val="001E6436"/>
    <w:rsid w:val="001E68DD"/>
    <w:rsid w:val="001F14D2"/>
    <w:rsid w:val="001F36C3"/>
    <w:rsid w:val="001F6556"/>
    <w:rsid w:val="0020563C"/>
    <w:rsid w:val="00211B2E"/>
    <w:rsid w:val="00216FFC"/>
    <w:rsid w:val="002328A0"/>
    <w:rsid w:val="0023515D"/>
    <w:rsid w:val="00247441"/>
    <w:rsid w:val="00252EDB"/>
    <w:rsid w:val="00254B91"/>
    <w:rsid w:val="002559E7"/>
    <w:rsid w:val="00260E0E"/>
    <w:rsid w:val="002664A2"/>
    <w:rsid w:val="002715D3"/>
    <w:rsid w:val="00273CF4"/>
    <w:rsid w:val="00274254"/>
    <w:rsid w:val="002744A7"/>
    <w:rsid w:val="00280CEF"/>
    <w:rsid w:val="0028398B"/>
    <w:rsid w:val="002929D8"/>
    <w:rsid w:val="0029780C"/>
    <w:rsid w:val="002B03EC"/>
    <w:rsid w:val="002B06F5"/>
    <w:rsid w:val="002B0B3B"/>
    <w:rsid w:val="002C6A18"/>
    <w:rsid w:val="002C6F6D"/>
    <w:rsid w:val="002D010F"/>
    <w:rsid w:val="002E620F"/>
    <w:rsid w:val="002E729D"/>
    <w:rsid w:val="002F7A07"/>
    <w:rsid w:val="003019F2"/>
    <w:rsid w:val="0030710D"/>
    <w:rsid w:val="003150BE"/>
    <w:rsid w:val="003270DB"/>
    <w:rsid w:val="003503F2"/>
    <w:rsid w:val="003509DF"/>
    <w:rsid w:val="003648D1"/>
    <w:rsid w:val="00367830"/>
    <w:rsid w:val="00367DF5"/>
    <w:rsid w:val="003700F3"/>
    <w:rsid w:val="00393654"/>
    <w:rsid w:val="0039523B"/>
    <w:rsid w:val="003A1D7D"/>
    <w:rsid w:val="003A4734"/>
    <w:rsid w:val="003C1226"/>
    <w:rsid w:val="003C407A"/>
    <w:rsid w:val="003D23FA"/>
    <w:rsid w:val="003D42B8"/>
    <w:rsid w:val="003D59D4"/>
    <w:rsid w:val="003F207B"/>
    <w:rsid w:val="003F3794"/>
    <w:rsid w:val="004037D1"/>
    <w:rsid w:val="00411298"/>
    <w:rsid w:val="00423A81"/>
    <w:rsid w:val="00431CE3"/>
    <w:rsid w:val="00432275"/>
    <w:rsid w:val="00434B80"/>
    <w:rsid w:val="004422A7"/>
    <w:rsid w:val="00444882"/>
    <w:rsid w:val="00447912"/>
    <w:rsid w:val="004479C9"/>
    <w:rsid w:val="00454F80"/>
    <w:rsid w:val="0045773E"/>
    <w:rsid w:val="00457AB1"/>
    <w:rsid w:val="00481EBA"/>
    <w:rsid w:val="004A1E4D"/>
    <w:rsid w:val="004A3073"/>
    <w:rsid w:val="004A41E4"/>
    <w:rsid w:val="004A5BD5"/>
    <w:rsid w:val="004A6095"/>
    <w:rsid w:val="004B0137"/>
    <w:rsid w:val="004C0CBD"/>
    <w:rsid w:val="004C39D6"/>
    <w:rsid w:val="004C6DB1"/>
    <w:rsid w:val="004E583B"/>
    <w:rsid w:val="004E6F76"/>
    <w:rsid w:val="004F66DC"/>
    <w:rsid w:val="004F70CA"/>
    <w:rsid w:val="00510AAA"/>
    <w:rsid w:val="0051387C"/>
    <w:rsid w:val="005139B5"/>
    <w:rsid w:val="00517208"/>
    <w:rsid w:val="00522E15"/>
    <w:rsid w:val="00536620"/>
    <w:rsid w:val="00542C88"/>
    <w:rsid w:val="005460BF"/>
    <w:rsid w:val="00546C97"/>
    <w:rsid w:val="00556917"/>
    <w:rsid w:val="00562D5A"/>
    <w:rsid w:val="005709A4"/>
    <w:rsid w:val="005762DA"/>
    <w:rsid w:val="00587C9B"/>
    <w:rsid w:val="005A0E16"/>
    <w:rsid w:val="005A576A"/>
    <w:rsid w:val="005A739A"/>
    <w:rsid w:val="005B01F6"/>
    <w:rsid w:val="005B3B07"/>
    <w:rsid w:val="005B4415"/>
    <w:rsid w:val="005B7148"/>
    <w:rsid w:val="005B7B0C"/>
    <w:rsid w:val="005C5B36"/>
    <w:rsid w:val="005D14A3"/>
    <w:rsid w:val="005D31EC"/>
    <w:rsid w:val="005D361E"/>
    <w:rsid w:val="005D3976"/>
    <w:rsid w:val="005E30CD"/>
    <w:rsid w:val="005E7E03"/>
    <w:rsid w:val="00605FFB"/>
    <w:rsid w:val="0061200C"/>
    <w:rsid w:val="00616433"/>
    <w:rsid w:val="00620B06"/>
    <w:rsid w:val="00637311"/>
    <w:rsid w:val="00637462"/>
    <w:rsid w:val="006421EF"/>
    <w:rsid w:val="00642C1D"/>
    <w:rsid w:val="00647D6B"/>
    <w:rsid w:val="00650FC5"/>
    <w:rsid w:val="00654805"/>
    <w:rsid w:val="0066255C"/>
    <w:rsid w:val="0066605D"/>
    <w:rsid w:val="00673A3B"/>
    <w:rsid w:val="0068086F"/>
    <w:rsid w:val="00682C75"/>
    <w:rsid w:val="0068427D"/>
    <w:rsid w:val="00685F39"/>
    <w:rsid w:val="00686D8F"/>
    <w:rsid w:val="006931D3"/>
    <w:rsid w:val="006A3049"/>
    <w:rsid w:val="006A34FB"/>
    <w:rsid w:val="006A7CD1"/>
    <w:rsid w:val="006C57C2"/>
    <w:rsid w:val="006E03A0"/>
    <w:rsid w:val="006E5478"/>
    <w:rsid w:val="006F4323"/>
    <w:rsid w:val="00700D0F"/>
    <w:rsid w:val="00710ED7"/>
    <w:rsid w:val="00711D64"/>
    <w:rsid w:val="0071417B"/>
    <w:rsid w:val="007226ED"/>
    <w:rsid w:val="0073234F"/>
    <w:rsid w:val="007340CC"/>
    <w:rsid w:val="007421F1"/>
    <w:rsid w:val="00754A3B"/>
    <w:rsid w:val="0075719A"/>
    <w:rsid w:val="007622F7"/>
    <w:rsid w:val="00764FE7"/>
    <w:rsid w:val="007665D6"/>
    <w:rsid w:val="00773EAB"/>
    <w:rsid w:val="00774AFB"/>
    <w:rsid w:val="00776B1C"/>
    <w:rsid w:val="00780BCD"/>
    <w:rsid w:val="00786B42"/>
    <w:rsid w:val="007A25FE"/>
    <w:rsid w:val="007A7F1E"/>
    <w:rsid w:val="007B0A6A"/>
    <w:rsid w:val="007B2467"/>
    <w:rsid w:val="007B7476"/>
    <w:rsid w:val="007B78D8"/>
    <w:rsid w:val="007C1AF7"/>
    <w:rsid w:val="007C20B4"/>
    <w:rsid w:val="007D0246"/>
    <w:rsid w:val="007D474E"/>
    <w:rsid w:val="007D7609"/>
    <w:rsid w:val="007D78ED"/>
    <w:rsid w:val="007E4E6E"/>
    <w:rsid w:val="007E735B"/>
    <w:rsid w:val="007F3B01"/>
    <w:rsid w:val="007F469D"/>
    <w:rsid w:val="0080141D"/>
    <w:rsid w:val="008055D5"/>
    <w:rsid w:val="00813A52"/>
    <w:rsid w:val="0082066A"/>
    <w:rsid w:val="00820FF2"/>
    <w:rsid w:val="00826F09"/>
    <w:rsid w:val="00827B7D"/>
    <w:rsid w:val="00833787"/>
    <w:rsid w:val="0083404B"/>
    <w:rsid w:val="00840CF2"/>
    <w:rsid w:val="00855A94"/>
    <w:rsid w:val="00857D59"/>
    <w:rsid w:val="00861BFB"/>
    <w:rsid w:val="00862FE9"/>
    <w:rsid w:val="00875CA0"/>
    <w:rsid w:val="00882B09"/>
    <w:rsid w:val="0088317D"/>
    <w:rsid w:val="00890251"/>
    <w:rsid w:val="00891EF2"/>
    <w:rsid w:val="008A0323"/>
    <w:rsid w:val="008A4182"/>
    <w:rsid w:val="008A4E4A"/>
    <w:rsid w:val="008A695B"/>
    <w:rsid w:val="008A6C34"/>
    <w:rsid w:val="008B3275"/>
    <w:rsid w:val="008B4F44"/>
    <w:rsid w:val="008C76D9"/>
    <w:rsid w:val="008C7B57"/>
    <w:rsid w:val="008D1252"/>
    <w:rsid w:val="008D1C96"/>
    <w:rsid w:val="008D2F15"/>
    <w:rsid w:val="008D5CCD"/>
    <w:rsid w:val="008E20D8"/>
    <w:rsid w:val="008E520E"/>
    <w:rsid w:val="008F7B4F"/>
    <w:rsid w:val="0090074D"/>
    <w:rsid w:val="00901D91"/>
    <w:rsid w:val="00905FE6"/>
    <w:rsid w:val="00911644"/>
    <w:rsid w:val="0092008C"/>
    <w:rsid w:val="00921BDF"/>
    <w:rsid w:val="009347FE"/>
    <w:rsid w:val="00937AFF"/>
    <w:rsid w:val="00951101"/>
    <w:rsid w:val="00954348"/>
    <w:rsid w:val="00954FEF"/>
    <w:rsid w:val="009625B2"/>
    <w:rsid w:val="00962B82"/>
    <w:rsid w:val="0096396A"/>
    <w:rsid w:val="00963E3B"/>
    <w:rsid w:val="00964FD0"/>
    <w:rsid w:val="00971B66"/>
    <w:rsid w:val="009726DB"/>
    <w:rsid w:val="009735B9"/>
    <w:rsid w:val="00974A37"/>
    <w:rsid w:val="00982604"/>
    <w:rsid w:val="00983EF2"/>
    <w:rsid w:val="0098472B"/>
    <w:rsid w:val="00985B4F"/>
    <w:rsid w:val="00990E69"/>
    <w:rsid w:val="009A05EA"/>
    <w:rsid w:val="009A0D1A"/>
    <w:rsid w:val="009A56CE"/>
    <w:rsid w:val="009B2575"/>
    <w:rsid w:val="009B2F02"/>
    <w:rsid w:val="009B437D"/>
    <w:rsid w:val="009C0B5F"/>
    <w:rsid w:val="009C0D15"/>
    <w:rsid w:val="009C448F"/>
    <w:rsid w:val="009D27DC"/>
    <w:rsid w:val="009D70B3"/>
    <w:rsid w:val="009E3AC5"/>
    <w:rsid w:val="009E482B"/>
    <w:rsid w:val="009E636C"/>
    <w:rsid w:val="009E7794"/>
    <w:rsid w:val="009F504E"/>
    <w:rsid w:val="009F69EC"/>
    <w:rsid w:val="009F7878"/>
    <w:rsid w:val="00A1585F"/>
    <w:rsid w:val="00A17A30"/>
    <w:rsid w:val="00A33746"/>
    <w:rsid w:val="00A40B58"/>
    <w:rsid w:val="00A4348D"/>
    <w:rsid w:val="00A470CB"/>
    <w:rsid w:val="00A5042A"/>
    <w:rsid w:val="00A5047E"/>
    <w:rsid w:val="00A52B41"/>
    <w:rsid w:val="00A63C4A"/>
    <w:rsid w:val="00A65890"/>
    <w:rsid w:val="00A72E78"/>
    <w:rsid w:val="00A80BC8"/>
    <w:rsid w:val="00A83657"/>
    <w:rsid w:val="00A94A68"/>
    <w:rsid w:val="00A95A8F"/>
    <w:rsid w:val="00A973D6"/>
    <w:rsid w:val="00A976E1"/>
    <w:rsid w:val="00AA2697"/>
    <w:rsid w:val="00AA42AE"/>
    <w:rsid w:val="00AA4A19"/>
    <w:rsid w:val="00AB7719"/>
    <w:rsid w:val="00AC524A"/>
    <w:rsid w:val="00AC5CF2"/>
    <w:rsid w:val="00AC7680"/>
    <w:rsid w:val="00AD4672"/>
    <w:rsid w:val="00AF3DB6"/>
    <w:rsid w:val="00AF469D"/>
    <w:rsid w:val="00AF73B3"/>
    <w:rsid w:val="00B04D72"/>
    <w:rsid w:val="00B0771B"/>
    <w:rsid w:val="00B13443"/>
    <w:rsid w:val="00B14541"/>
    <w:rsid w:val="00B20F4C"/>
    <w:rsid w:val="00B2389E"/>
    <w:rsid w:val="00B36462"/>
    <w:rsid w:val="00B41168"/>
    <w:rsid w:val="00B460FC"/>
    <w:rsid w:val="00B51454"/>
    <w:rsid w:val="00B52116"/>
    <w:rsid w:val="00B54E16"/>
    <w:rsid w:val="00B56390"/>
    <w:rsid w:val="00B569A2"/>
    <w:rsid w:val="00B77AE8"/>
    <w:rsid w:val="00B84FFD"/>
    <w:rsid w:val="00B86686"/>
    <w:rsid w:val="00B9681E"/>
    <w:rsid w:val="00B96D1C"/>
    <w:rsid w:val="00B97BBD"/>
    <w:rsid w:val="00BB1C74"/>
    <w:rsid w:val="00BB2C64"/>
    <w:rsid w:val="00BC019F"/>
    <w:rsid w:val="00BC6A62"/>
    <w:rsid w:val="00BD4B48"/>
    <w:rsid w:val="00BD5569"/>
    <w:rsid w:val="00BE2556"/>
    <w:rsid w:val="00BF0232"/>
    <w:rsid w:val="00BF6071"/>
    <w:rsid w:val="00C02B5E"/>
    <w:rsid w:val="00C15F23"/>
    <w:rsid w:val="00C266C0"/>
    <w:rsid w:val="00C2751E"/>
    <w:rsid w:val="00C336ED"/>
    <w:rsid w:val="00C46736"/>
    <w:rsid w:val="00C5243E"/>
    <w:rsid w:val="00C60534"/>
    <w:rsid w:val="00C728D7"/>
    <w:rsid w:val="00C75DF8"/>
    <w:rsid w:val="00C819B2"/>
    <w:rsid w:val="00C83B91"/>
    <w:rsid w:val="00CA2EC6"/>
    <w:rsid w:val="00CA4B67"/>
    <w:rsid w:val="00CB752D"/>
    <w:rsid w:val="00CC61A7"/>
    <w:rsid w:val="00CD263C"/>
    <w:rsid w:val="00CD41B9"/>
    <w:rsid w:val="00CD4ADE"/>
    <w:rsid w:val="00CD5613"/>
    <w:rsid w:val="00CF4BAE"/>
    <w:rsid w:val="00D24240"/>
    <w:rsid w:val="00D35149"/>
    <w:rsid w:val="00D50194"/>
    <w:rsid w:val="00D51DF2"/>
    <w:rsid w:val="00D64948"/>
    <w:rsid w:val="00D6591A"/>
    <w:rsid w:val="00D65C77"/>
    <w:rsid w:val="00D7586A"/>
    <w:rsid w:val="00D75F0F"/>
    <w:rsid w:val="00D92ACE"/>
    <w:rsid w:val="00D95A7F"/>
    <w:rsid w:val="00D97B5D"/>
    <w:rsid w:val="00DA2A35"/>
    <w:rsid w:val="00DA3ECF"/>
    <w:rsid w:val="00DB0E87"/>
    <w:rsid w:val="00DB2B72"/>
    <w:rsid w:val="00DB4DAA"/>
    <w:rsid w:val="00DB53F5"/>
    <w:rsid w:val="00DB6D03"/>
    <w:rsid w:val="00DC0AFA"/>
    <w:rsid w:val="00DC6B8A"/>
    <w:rsid w:val="00DC7478"/>
    <w:rsid w:val="00DD02D0"/>
    <w:rsid w:val="00DD1EAF"/>
    <w:rsid w:val="00DE0DEF"/>
    <w:rsid w:val="00DE3950"/>
    <w:rsid w:val="00DE50BC"/>
    <w:rsid w:val="00DF122E"/>
    <w:rsid w:val="00DF2CC3"/>
    <w:rsid w:val="00DF46A8"/>
    <w:rsid w:val="00E00722"/>
    <w:rsid w:val="00E01389"/>
    <w:rsid w:val="00E01AFF"/>
    <w:rsid w:val="00E0455E"/>
    <w:rsid w:val="00E047F7"/>
    <w:rsid w:val="00E04E2A"/>
    <w:rsid w:val="00E100F9"/>
    <w:rsid w:val="00E222EE"/>
    <w:rsid w:val="00E3164D"/>
    <w:rsid w:val="00E330B6"/>
    <w:rsid w:val="00E3476B"/>
    <w:rsid w:val="00E34D49"/>
    <w:rsid w:val="00E5076E"/>
    <w:rsid w:val="00E54B66"/>
    <w:rsid w:val="00E6032D"/>
    <w:rsid w:val="00E64CAA"/>
    <w:rsid w:val="00E770A7"/>
    <w:rsid w:val="00E83939"/>
    <w:rsid w:val="00E858FA"/>
    <w:rsid w:val="00E920D3"/>
    <w:rsid w:val="00EA0E70"/>
    <w:rsid w:val="00EA5363"/>
    <w:rsid w:val="00EA5C7A"/>
    <w:rsid w:val="00EA72A3"/>
    <w:rsid w:val="00EB05EA"/>
    <w:rsid w:val="00EB28D1"/>
    <w:rsid w:val="00EC544D"/>
    <w:rsid w:val="00EC5CE9"/>
    <w:rsid w:val="00ED003A"/>
    <w:rsid w:val="00ED7BAA"/>
    <w:rsid w:val="00EE1BA6"/>
    <w:rsid w:val="00EE21A4"/>
    <w:rsid w:val="00EE252D"/>
    <w:rsid w:val="00EF577E"/>
    <w:rsid w:val="00F0121E"/>
    <w:rsid w:val="00F0491E"/>
    <w:rsid w:val="00F07519"/>
    <w:rsid w:val="00F14329"/>
    <w:rsid w:val="00F2001F"/>
    <w:rsid w:val="00F24190"/>
    <w:rsid w:val="00F26427"/>
    <w:rsid w:val="00F27389"/>
    <w:rsid w:val="00F273EF"/>
    <w:rsid w:val="00F309AA"/>
    <w:rsid w:val="00F42E1D"/>
    <w:rsid w:val="00F45288"/>
    <w:rsid w:val="00F4747E"/>
    <w:rsid w:val="00F56C63"/>
    <w:rsid w:val="00F6007F"/>
    <w:rsid w:val="00F60EE2"/>
    <w:rsid w:val="00F64011"/>
    <w:rsid w:val="00F76442"/>
    <w:rsid w:val="00F85E89"/>
    <w:rsid w:val="00F97349"/>
    <w:rsid w:val="00FA16F6"/>
    <w:rsid w:val="00FA4E11"/>
    <w:rsid w:val="00FA7328"/>
    <w:rsid w:val="00FB002A"/>
    <w:rsid w:val="00FB628E"/>
    <w:rsid w:val="00FD3CC9"/>
    <w:rsid w:val="00FD649E"/>
    <w:rsid w:val="00FD6D70"/>
    <w:rsid w:val="00FE7A8E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08449"/>
  <w15:docId w15:val="{CFD02109-EB52-423C-A329-06AB8E8D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02D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uiPriority w:val="99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customStyle="1" w:styleId="t">
    <w:name w:val="t"/>
    <w:basedOn w:val="Navaden"/>
    <w:rsid w:val="00DD02D0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paragraph" w:customStyle="1" w:styleId="esegmenth4">
    <w:name w:val="esegment_h4"/>
    <w:basedOn w:val="Navaden"/>
    <w:semiHidden/>
    <w:rsid w:val="00DD02D0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esegmentt">
    <w:name w:val="esegment_t"/>
    <w:basedOn w:val="Navaden"/>
    <w:semiHidden/>
    <w:rsid w:val="00DD02D0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esegmentc1">
    <w:name w:val="esegment_c1"/>
    <w:basedOn w:val="Navaden"/>
    <w:semiHidden/>
    <w:rsid w:val="00DD02D0"/>
    <w:pPr>
      <w:spacing w:after="210"/>
    </w:pPr>
    <w:rPr>
      <w:color w:val="333333"/>
      <w:sz w:val="18"/>
      <w:szCs w:val="18"/>
    </w:rPr>
  </w:style>
  <w:style w:type="paragraph" w:customStyle="1" w:styleId="p">
    <w:name w:val="p"/>
    <w:basedOn w:val="Navaden"/>
    <w:rsid w:val="003D23FA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Telobesedila">
    <w:name w:val="Body Text"/>
    <w:basedOn w:val="Navaden"/>
    <w:link w:val="TelobesedilaZnak"/>
    <w:rsid w:val="003D23F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3D23FA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E0455E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AA42AE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AA42AE"/>
    <w:rPr>
      <w:sz w:val="24"/>
      <w:szCs w:val="24"/>
    </w:rPr>
  </w:style>
  <w:style w:type="paragraph" w:customStyle="1" w:styleId="Odstavek">
    <w:name w:val="Odstavek"/>
    <w:basedOn w:val="Navaden"/>
    <w:link w:val="OdstavekZnak"/>
    <w:qFormat/>
    <w:rsid w:val="00F56C63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"/>
    <w:rsid w:val="00F56C63"/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rsid w:val="00875CA0"/>
    <w:rPr>
      <w:rFonts w:ascii="Courier New" w:hAnsi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875CA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rmelj\Documents\NOVI%20ENOTNI%20DOPISI%20IN%20POGODBA%202017\Dopis-Odbor-druz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C4A5-D12C-4A9F-8147-CF3E634B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Dopis-Odbor-druzb.dotx</Template>
  <TotalTime>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4530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Kermelj Jasna</dc:creator>
  <cp:lastModifiedBy>Knez-Jovan Mojca</cp:lastModifiedBy>
  <cp:revision>2</cp:revision>
  <cp:lastPrinted>2019-04-03T10:58:00Z</cp:lastPrinted>
  <dcterms:created xsi:type="dcterms:W3CDTF">2019-09-04T10:39:00Z</dcterms:created>
  <dcterms:modified xsi:type="dcterms:W3CDTF">2019-09-04T10:39:00Z</dcterms:modified>
</cp:coreProperties>
</file>