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6B" w:rsidRPr="006F1EF2" w:rsidRDefault="00755D6B" w:rsidP="00755D6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6F1EF2">
        <w:rPr>
          <w:rFonts w:ascii="Arial" w:hAnsi="Arial" w:cs="Arial"/>
          <w:b/>
          <w:color w:val="000000" w:themeColor="text1"/>
          <w:sz w:val="24"/>
          <w:szCs w:val="24"/>
        </w:rPr>
        <w:t xml:space="preserve">Enkratni solidarnostni dodatek za izboljšanje </w:t>
      </w:r>
    </w:p>
    <w:p w:rsidR="00755D6B" w:rsidRPr="006F1EF2" w:rsidRDefault="00755D6B" w:rsidP="00755D6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F1EF2">
        <w:rPr>
          <w:rFonts w:ascii="Arial" w:hAnsi="Arial" w:cs="Arial"/>
          <w:b/>
          <w:color w:val="000000" w:themeColor="text1"/>
          <w:sz w:val="24"/>
          <w:szCs w:val="24"/>
        </w:rPr>
        <w:t>Socialnega položaja oseb - NAVODILA VLAGATELJEM ZA IZPOLNJEVANJE VLOGE</w:t>
      </w:r>
    </w:p>
    <w:p w:rsidR="00755D6B" w:rsidRPr="006F1EF2" w:rsidRDefault="00755D6B" w:rsidP="00755D6B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55D6B" w:rsidRPr="006F1EF2" w:rsidRDefault="00755D6B" w:rsidP="00755D6B">
      <w:pPr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Na Ministrstvu za kmetijstvo, gozdarstvo in prehrano, smo v skladu s 9</w:t>
      </w:r>
      <w:r w:rsidR="00733CC0" w:rsidRPr="006F1EF2">
        <w:rPr>
          <w:rFonts w:ascii="Arial" w:hAnsi="Arial" w:cs="Arial"/>
          <w:color w:val="000000" w:themeColor="text1"/>
          <w:sz w:val="20"/>
        </w:rPr>
        <w:t>6</w:t>
      </w:r>
      <w:r w:rsidRPr="006F1EF2">
        <w:rPr>
          <w:rFonts w:ascii="Arial" w:hAnsi="Arial" w:cs="Arial"/>
          <w:color w:val="000000" w:themeColor="text1"/>
          <w:sz w:val="20"/>
        </w:rPr>
        <w:t xml:space="preserve">. členom Zakona o interventnih ukrepih za pomoč pri omilitvi posledic drugega vala epidemije COVID-19 (Uradni list RS, št. </w:t>
      </w:r>
      <w:r w:rsidR="00733CC0" w:rsidRPr="006F1EF2">
        <w:rPr>
          <w:rFonts w:ascii="Arial" w:hAnsi="Arial" w:cs="Arial"/>
          <w:color w:val="000000" w:themeColor="text1"/>
          <w:sz w:val="20"/>
        </w:rPr>
        <w:t>203/20</w:t>
      </w:r>
      <w:r w:rsidRPr="006F1EF2">
        <w:rPr>
          <w:rFonts w:ascii="Arial" w:hAnsi="Arial" w:cs="Arial"/>
          <w:color w:val="000000" w:themeColor="text1"/>
          <w:sz w:val="20"/>
        </w:rPr>
        <w:t>; v nadaljnjem besedilu: zakon), pripravili vlogo za uveljavljanje enkratnega solidarnostnega dodatka za izboljšanje socialnega položaja oseb v Republiki Sloveniji.</w:t>
      </w:r>
    </w:p>
    <w:p w:rsidR="00755D6B" w:rsidRPr="006F1EF2" w:rsidRDefault="00755D6B" w:rsidP="00755D6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 xml:space="preserve">Do enkratnega solidarnostnega dodatka ste upravičeni, </w:t>
      </w:r>
      <w:r w:rsidRPr="006F1EF2">
        <w:rPr>
          <w:rFonts w:ascii="Arial" w:hAnsi="Arial" w:cs="Arial"/>
          <w:b/>
          <w:color w:val="000000" w:themeColor="text1"/>
          <w:sz w:val="20"/>
        </w:rPr>
        <w:t>če</w:t>
      </w:r>
      <w:r w:rsidRPr="006F1EF2">
        <w:rPr>
          <w:rFonts w:ascii="Arial" w:hAnsi="Arial" w:cs="Arial"/>
          <w:color w:val="000000" w:themeColor="text1"/>
          <w:sz w:val="20"/>
        </w:rPr>
        <w:t xml:space="preserve"> </w:t>
      </w:r>
      <w:r w:rsidRPr="006F1EF2">
        <w:rPr>
          <w:rFonts w:ascii="Arial" w:hAnsi="Arial" w:cs="Arial"/>
          <w:b/>
          <w:color w:val="000000" w:themeColor="text1"/>
          <w:sz w:val="20"/>
        </w:rPr>
        <w:t>ste</w:t>
      </w:r>
      <w:r w:rsidRPr="006F1EF2">
        <w:rPr>
          <w:rFonts w:ascii="Arial" w:hAnsi="Arial" w:cs="Arial"/>
          <w:color w:val="000000" w:themeColor="text1"/>
          <w:sz w:val="20"/>
        </w:rPr>
        <w:t xml:space="preserve"> </w:t>
      </w:r>
      <w:r w:rsidRPr="006F1EF2">
        <w:rPr>
          <w:rFonts w:ascii="Arial" w:hAnsi="Arial" w:cs="Arial"/>
          <w:b/>
          <w:color w:val="000000" w:themeColor="text1"/>
          <w:sz w:val="20"/>
        </w:rPr>
        <w:t>na dan uveljavitve zakona</w:t>
      </w:r>
      <w:r w:rsidRPr="006F1EF2">
        <w:rPr>
          <w:rFonts w:ascii="Arial" w:hAnsi="Arial" w:cs="Arial"/>
          <w:color w:val="000000" w:themeColor="text1"/>
          <w:sz w:val="20"/>
        </w:rPr>
        <w:t xml:space="preserve">: </w:t>
      </w:r>
    </w:p>
    <w:p w:rsidR="00755D6B" w:rsidRPr="006F1EF2" w:rsidRDefault="00755D6B" w:rsidP="00755D6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dopolnili 65 let starosti,</w:t>
      </w:r>
    </w:p>
    <w:p w:rsidR="00755D6B" w:rsidRPr="006F1EF2" w:rsidRDefault="00755D6B" w:rsidP="00755D6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ste nosilci oziroma člani kmetije, skladno z zakonom, ki ureja kmetijstvo,</w:t>
      </w:r>
    </w:p>
    <w:p w:rsidR="00755D6B" w:rsidRPr="006F1EF2" w:rsidRDefault="00755D6B" w:rsidP="00755D6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 xml:space="preserve">imate stalno prebivališče v Republiki Sloveniji, </w:t>
      </w:r>
    </w:p>
    <w:p w:rsidR="00755D6B" w:rsidRPr="006F1EF2" w:rsidRDefault="00755D6B" w:rsidP="00FC10B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niste prejeli solidarnostnega dod</w:t>
      </w:r>
      <w:r w:rsidR="00733CC0" w:rsidRPr="006F1EF2">
        <w:rPr>
          <w:rFonts w:ascii="Arial" w:hAnsi="Arial" w:cs="Arial"/>
          <w:color w:val="000000" w:themeColor="text1"/>
          <w:sz w:val="20"/>
        </w:rPr>
        <w:t>atka za upokojence v skladu z 92</w:t>
      </w:r>
      <w:r w:rsidRPr="006F1EF2">
        <w:rPr>
          <w:rFonts w:ascii="Arial" w:hAnsi="Arial" w:cs="Arial"/>
          <w:color w:val="000000" w:themeColor="text1"/>
          <w:sz w:val="20"/>
        </w:rPr>
        <w:t>. členom zakona in</w:t>
      </w:r>
    </w:p>
    <w:p w:rsidR="00755D6B" w:rsidRPr="006F1EF2" w:rsidRDefault="00755D6B" w:rsidP="00755D6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>vaši obdavčljivi dohodki po ZDoh-2 za leto 2019, preračunano na mesec, niso presegli zneska 591,20 eurov.</w:t>
      </w:r>
    </w:p>
    <w:p w:rsidR="00755D6B" w:rsidRPr="006F1EF2" w:rsidRDefault="00755D6B" w:rsidP="00755D6B">
      <w:pPr>
        <w:pStyle w:val="Odstavekseznama"/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755D6B" w:rsidRPr="006F1EF2" w:rsidRDefault="00755D6B" w:rsidP="00755D6B">
      <w:pPr>
        <w:jc w:val="both"/>
        <w:rPr>
          <w:rFonts w:ascii="Arial" w:hAnsi="Arial" w:cs="Arial"/>
          <w:color w:val="000000" w:themeColor="text1"/>
          <w:sz w:val="20"/>
        </w:rPr>
      </w:pPr>
      <w:r w:rsidRPr="006F1EF2">
        <w:rPr>
          <w:rFonts w:ascii="Arial" w:hAnsi="Arial" w:cs="Arial"/>
          <w:color w:val="000000" w:themeColor="text1"/>
          <w:sz w:val="20"/>
        </w:rPr>
        <w:t xml:space="preserve">Vlogo za enkratni solidarnostni dodatek za izboljšanje socialnega položaja oseb, </w:t>
      </w:r>
      <w:r w:rsidR="00A14E21" w:rsidRPr="006F1EF2">
        <w:rPr>
          <w:rFonts w:ascii="Arial" w:hAnsi="Arial" w:cs="Arial"/>
          <w:color w:val="000000" w:themeColor="text1"/>
          <w:sz w:val="20"/>
        </w:rPr>
        <w:t xml:space="preserve">izpolnite čitljivo in z velikimi tiskanimi črkami ter </w:t>
      </w:r>
      <w:r w:rsidRPr="006F1EF2">
        <w:rPr>
          <w:rFonts w:ascii="Arial" w:hAnsi="Arial" w:cs="Arial"/>
          <w:color w:val="000000" w:themeColor="text1"/>
          <w:sz w:val="20"/>
        </w:rPr>
        <w:t xml:space="preserve">pošljite </w:t>
      </w:r>
      <w:r w:rsidRPr="006F1EF2">
        <w:rPr>
          <w:rFonts w:ascii="Arial" w:hAnsi="Arial" w:cs="Arial"/>
          <w:b/>
          <w:color w:val="000000" w:themeColor="text1"/>
          <w:sz w:val="20"/>
        </w:rPr>
        <w:t>priporočeno po pošti</w:t>
      </w:r>
      <w:r w:rsidR="00A14E21" w:rsidRPr="006F1EF2">
        <w:rPr>
          <w:rFonts w:ascii="Arial" w:hAnsi="Arial" w:cs="Arial"/>
          <w:color w:val="000000" w:themeColor="text1"/>
          <w:sz w:val="20"/>
        </w:rPr>
        <w:t xml:space="preserve"> </w:t>
      </w:r>
      <w:r w:rsidRPr="006F1EF2">
        <w:rPr>
          <w:rFonts w:ascii="Arial" w:hAnsi="Arial" w:cs="Arial"/>
          <w:color w:val="000000" w:themeColor="text1"/>
          <w:sz w:val="20"/>
        </w:rPr>
        <w:t xml:space="preserve">na </w:t>
      </w:r>
      <w:r w:rsidRPr="006F1EF2">
        <w:rPr>
          <w:rFonts w:ascii="Arial" w:hAnsi="Arial" w:cs="Arial"/>
          <w:b/>
          <w:color w:val="000000" w:themeColor="text1"/>
          <w:sz w:val="20"/>
        </w:rPr>
        <w:t>MINISTRSTVO ZA KMETIJSTVO, GOZDARSTVO IN PREHRANO</w:t>
      </w:r>
      <w:r w:rsidRPr="006F1EF2">
        <w:rPr>
          <w:rFonts w:ascii="Arial" w:hAnsi="Arial" w:cs="Arial"/>
          <w:color w:val="000000" w:themeColor="text1"/>
          <w:sz w:val="20"/>
        </w:rPr>
        <w:t>, Dunajska 22, 1000 Ljubljana s pripisom: »</w:t>
      </w:r>
      <w:r w:rsidRPr="006F1EF2">
        <w:rPr>
          <w:rFonts w:ascii="Arial" w:hAnsi="Arial" w:cs="Arial"/>
          <w:b/>
          <w:color w:val="000000" w:themeColor="text1"/>
          <w:sz w:val="20"/>
        </w:rPr>
        <w:t>VLOGA ZA ENKRATNI SOLIDARNOSTNI DODATEK</w:t>
      </w:r>
      <w:r w:rsidRPr="006F1EF2">
        <w:rPr>
          <w:rFonts w:ascii="Arial" w:hAnsi="Arial" w:cs="Arial"/>
          <w:color w:val="000000" w:themeColor="text1"/>
          <w:sz w:val="20"/>
        </w:rPr>
        <w:t xml:space="preserve">« ali elektronsko </w:t>
      </w:r>
      <w:r w:rsidRPr="006F1EF2">
        <w:rPr>
          <w:rFonts w:ascii="Arial" w:hAnsi="Arial" w:cs="Arial"/>
          <w:b/>
          <w:color w:val="000000" w:themeColor="text1"/>
          <w:sz w:val="20"/>
        </w:rPr>
        <w:t>na elektronski poštni predal</w:t>
      </w:r>
      <w:r w:rsidRPr="006F1EF2">
        <w:rPr>
          <w:rFonts w:ascii="Arial" w:hAnsi="Arial" w:cs="Arial"/>
          <w:color w:val="000000" w:themeColor="text1"/>
          <w:sz w:val="20"/>
        </w:rPr>
        <w:t xml:space="preserve"> </w:t>
      </w:r>
      <w:hyperlink r:id="rId6" w:history="1">
        <w:r w:rsidRPr="006F1EF2">
          <w:rPr>
            <w:rStyle w:val="Hiperpovezava"/>
            <w:rFonts w:ascii="Arial" w:hAnsi="Arial" w:cs="Arial"/>
            <w:color w:val="000000" w:themeColor="text1"/>
            <w:sz w:val="20"/>
          </w:rPr>
          <w:t>gp.mkgp@gov.si</w:t>
        </w:r>
      </w:hyperlink>
      <w:r w:rsidRPr="006F1EF2">
        <w:rPr>
          <w:rFonts w:ascii="Arial" w:hAnsi="Arial" w:cs="Arial"/>
          <w:color w:val="000000" w:themeColor="text1"/>
          <w:sz w:val="20"/>
        </w:rPr>
        <w:t xml:space="preserve"> </w:t>
      </w:r>
      <w:r w:rsidRPr="006F1EF2">
        <w:rPr>
          <w:rFonts w:ascii="Arial" w:hAnsi="Arial" w:cs="Arial"/>
          <w:b/>
          <w:color w:val="000000" w:themeColor="text1"/>
          <w:sz w:val="20"/>
        </w:rPr>
        <w:t>s skeniranim podpisom</w:t>
      </w:r>
      <w:r w:rsidRPr="006F1EF2">
        <w:rPr>
          <w:rFonts w:ascii="Arial" w:hAnsi="Arial" w:cs="Arial"/>
          <w:color w:val="000000" w:themeColor="text1"/>
          <w:sz w:val="20"/>
        </w:rPr>
        <w:t xml:space="preserve">. </w:t>
      </w:r>
    </w:p>
    <w:p w:rsidR="00755D6B" w:rsidRPr="006F1EF2" w:rsidRDefault="00A14E21" w:rsidP="00755D6B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6F1EF2">
        <w:rPr>
          <w:rFonts w:ascii="Arial" w:hAnsi="Arial" w:cs="Arial"/>
          <w:b/>
          <w:color w:val="000000" w:themeColor="text1"/>
          <w:sz w:val="20"/>
          <w:u w:val="single"/>
        </w:rPr>
        <w:t>ROK</w:t>
      </w:r>
      <w:r w:rsidR="00755D6B" w:rsidRPr="006F1EF2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="00755D6B" w:rsidRPr="006F1EF2">
        <w:rPr>
          <w:rFonts w:ascii="Arial" w:hAnsi="Arial" w:cs="Arial"/>
          <w:b/>
          <w:color w:val="000000" w:themeColor="text1"/>
          <w:sz w:val="20"/>
        </w:rPr>
        <w:t>za oddajo vloge za enkr</w:t>
      </w:r>
      <w:r w:rsidRPr="006F1EF2">
        <w:rPr>
          <w:rFonts w:ascii="Arial" w:hAnsi="Arial" w:cs="Arial"/>
          <w:b/>
          <w:color w:val="000000" w:themeColor="text1"/>
          <w:sz w:val="20"/>
        </w:rPr>
        <w:t xml:space="preserve">atni solidarnostni dodatek, je </w:t>
      </w:r>
      <w:r w:rsidRPr="006F1EF2">
        <w:rPr>
          <w:rFonts w:ascii="Arial" w:hAnsi="Arial" w:cs="Arial"/>
          <w:b/>
          <w:color w:val="000000" w:themeColor="text1"/>
          <w:sz w:val="20"/>
          <w:u w:val="single"/>
        </w:rPr>
        <w:t>31. januar 2021</w:t>
      </w:r>
      <w:r w:rsidR="00755D6B" w:rsidRPr="006F1EF2">
        <w:rPr>
          <w:rFonts w:ascii="Arial" w:hAnsi="Arial" w:cs="Arial"/>
          <w:b/>
          <w:color w:val="000000" w:themeColor="text1"/>
          <w:sz w:val="20"/>
        </w:rPr>
        <w:t xml:space="preserve">. </w:t>
      </w:r>
    </w:p>
    <w:p w:rsidR="00880AC2" w:rsidRPr="006F1EF2" w:rsidRDefault="00880AC2">
      <w:pPr>
        <w:rPr>
          <w:color w:val="000000" w:themeColor="text1"/>
        </w:rPr>
      </w:pPr>
    </w:p>
    <w:sectPr w:rsidR="00880AC2" w:rsidRPr="006F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FE8"/>
    <w:multiLevelType w:val="hybridMultilevel"/>
    <w:tmpl w:val="9DA40EA4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6B"/>
    <w:rsid w:val="006F1EF2"/>
    <w:rsid w:val="00733CC0"/>
    <w:rsid w:val="00755D6B"/>
    <w:rsid w:val="00880AC2"/>
    <w:rsid w:val="00A14E21"/>
    <w:rsid w:val="00B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5D6B"/>
    <w:pPr>
      <w:spacing w:after="200" w:line="276" w:lineRule="auto"/>
    </w:pPr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55D6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55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5D6B"/>
    <w:pPr>
      <w:spacing w:after="200" w:line="276" w:lineRule="auto"/>
    </w:pPr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55D6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5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kgp@gov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Čarni</dc:creator>
  <cp:keywords/>
  <dc:description/>
  <cp:lastModifiedBy>Mihael Alič</cp:lastModifiedBy>
  <cp:revision>3</cp:revision>
  <dcterms:created xsi:type="dcterms:W3CDTF">2020-12-23T14:49:00Z</dcterms:created>
  <dcterms:modified xsi:type="dcterms:W3CDTF">2020-12-31T08:19:00Z</dcterms:modified>
</cp:coreProperties>
</file>