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BF8" w:rsidRDefault="00797BF8" w:rsidP="00797BF8">
      <w:pPr>
        <w:rPr>
          <w:b/>
          <w:sz w:val="32"/>
          <w:szCs w:val="32"/>
        </w:rPr>
      </w:pPr>
      <w:r>
        <w:rPr>
          <w:noProof/>
        </w:rPr>
        <w:drawing>
          <wp:anchor distT="0" distB="0" distL="114300" distR="114300" simplePos="0" relativeHeight="251659264" behindDoc="1" locked="0" layoutInCell="1" allowOverlap="1" wp14:anchorId="5F13A85C" wp14:editId="102EB528">
            <wp:simplePos x="0" y="0"/>
            <wp:positionH relativeFrom="column">
              <wp:posOffset>2748049</wp:posOffset>
            </wp:positionH>
            <wp:positionV relativeFrom="paragraph">
              <wp:posOffset>-158750</wp:posOffset>
            </wp:positionV>
            <wp:extent cx="469900" cy="598805"/>
            <wp:effectExtent l="0" t="0" r="6350" b="0"/>
            <wp:wrapNone/>
            <wp:docPr id="1" name="Slika 1"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lasko3"/>
                    <pic:cNvPicPr>
                      <a:picLocks noChangeAspect="1" noChangeArrowheads="1"/>
                    </pic:cNvPicPr>
                  </pic:nvPicPr>
                  <pic:blipFill>
                    <a:blip r:embed="rId8" cstate="print">
                      <a:extLst>
                        <a:ext uri="{28A0092B-C50C-407E-A947-70E740481C1C}">
                          <a14:useLocalDpi xmlns:a14="http://schemas.microsoft.com/office/drawing/2010/main" val="0"/>
                        </a:ext>
                      </a:extLst>
                    </a:blip>
                    <a:srcRect r="-7872" b="21475"/>
                    <a:stretch>
                      <a:fillRect/>
                    </a:stretch>
                  </pic:blipFill>
                  <pic:spPr bwMode="auto">
                    <a:xfrm>
                      <a:off x="0" y="0"/>
                      <a:ext cx="469900" cy="598805"/>
                    </a:xfrm>
                    <a:prstGeom prst="rect">
                      <a:avLst/>
                    </a:prstGeom>
                    <a:noFill/>
                  </pic:spPr>
                </pic:pic>
              </a:graphicData>
            </a:graphic>
            <wp14:sizeRelH relativeFrom="page">
              <wp14:pctWidth>0</wp14:pctWidth>
            </wp14:sizeRelH>
            <wp14:sizeRelV relativeFrom="page">
              <wp14:pctHeight>0</wp14:pctHeight>
            </wp14:sizeRelV>
          </wp:anchor>
        </w:drawing>
      </w:r>
    </w:p>
    <w:p w:rsidR="00797BF8" w:rsidRDefault="00797BF8" w:rsidP="00797BF8">
      <w:pPr>
        <w:rPr>
          <w:b/>
          <w:sz w:val="32"/>
          <w:szCs w:val="32"/>
        </w:rPr>
      </w:pPr>
    </w:p>
    <w:p w:rsidR="00797BF8" w:rsidRPr="002C39C3" w:rsidRDefault="00797BF8" w:rsidP="00797BF8">
      <w:pPr>
        <w:jc w:val="left"/>
        <w:rPr>
          <w:rFonts w:ascii="Times New Roman" w:hAnsi="Times New Roman"/>
          <w:sz w:val="16"/>
          <w:szCs w:val="16"/>
        </w:rPr>
      </w:pPr>
    </w:p>
    <w:p w:rsidR="00797BF8" w:rsidRPr="002C39C3" w:rsidRDefault="00797BF8" w:rsidP="00797BF8">
      <w:pPr>
        <w:jc w:val="left"/>
        <w:rPr>
          <w:rFonts w:ascii="Arial" w:hAnsi="Arial" w:cs="Arial"/>
          <w:sz w:val="20"/>
          <w:szCs w:val="20"/>
        </w:rPr>
      </w:pPr>
      <w:r w:rsidRPr="002C39C3">
        <w:rPr>
          <w:rFonts w:ascii="Arial" w:hAnsi="Arial" w:cs="Arial"/>
          <w:sz w:val="20"/>
          <w:szCs w:val="20"/>
        </w:rPr>
        <w:t xml:space="preserve">                                                         </w:t>
      </w:r>
      <w:r>
        <w:rPr>
          <w:rFonts w:ascii="Arial" w:hAnsi="Arial" w:cs="Arial"/>
          <w:sz w:val="20"/>
          <w:szCs w:val="20"/>
        </w:rPr>
        <w:t xml:space="preserve">   </w:t>
      </w:r>
      <w:r w:rsidRPr="002C39C3">
        <w:rPr>
          <w:rFonts w:ascii="Arial" w:hAnsi="Arial" w:cs="Arial"/>
          <w:sz w:val="20"/>
          <w:szCs w:val="20"/>
        </w:rPr>
        <w:t xml:space="preserve">          OBČINA LAŠKO</w:t>
      </w:r>
    </w:p>
    <w:p w:rsidR="00797BF8" w:rsidRPr="002C39C3" w:rsidRDefault="00797BF8" w:rsidP="00797BF8">
      <w:pPr>
        <w:tabs>
          <w:tab w:val="left" w:pos="497"/>
          <w:tab w:val="left" w:pos="732"/>
          <w:tab w:val="left" w:pos="858"/>
          <w:tab w:val="left" w:pos="2790"/>
          <w:tab w:val="left" w:pos="3702"/>
          <w:tab w:val="center" w:pos="4536"/>
          <w:tab w:val="right" w:pos="9072"/>
        </w:tabs>
        <w:jc w:val="center"/>
        <w:rPr>
          <w:rFonts w:ascii="Arial" w:hAnsi="Arial" w:cs="Arial"/>
          <w:b/>
          <w:sz w:val="20"/>
          <w:szCs w:val="20"/>
        </w:rPr>
      </w:pPr>
      <w:r>
        <w:rPr>
          <w:rFonts w:ascii="Arial" w:hAnsi="Arial" w:cs="Arial"/>
          <w:sz w:val="20"/>
          <w:szCs w:val="20"/>
        </w:rPr>
        <w:t xml:space="preserve"> </w:t>
      </w:r>
      <w:r w:rsidRPr="002C39C3">
        <w:rPr>
          <w:rFonts w:ascii="Arial" w:hAnsi="Arial" w:cs="Arial"/>
          <w:sz w:val="20"/>
          <w:szCs w:val="20"/>
        </w:rPr>
        <w:t>Urad za gospodarske javne službe, okolje in prostor</w:t>
      </w:r>
    </w:p>
    <w:p w:rsidR="00945EFE" w:rsidRDefault="00945EFE" w:rsidP="002C730B"/>
    <w:p w:rsidR="00286EE9" w:rsidRDefault="00286EE9" w:rsidP="002C730B"/>
    <w:p w:rsidR="00286EE9" w:rsidRDefault="00286EE9" w:rsidP="00286EE9">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P O P I S    D E L</w:t>
      </w:r>
    </w:p>
    <w:p w:rsidR="00286EE9" w:rsidRDefault="00286EE9" w:rsidP="00945EFE">
      <w:pPr>
        <w:jc w:val="center"/>
        <w:rPr>
          <w:rFonts w:ascii="Arial" w:hAnsi="Arial" w:cs="Arial"/>
          <w:b/>
        </w:rPr>
      </w:pPr>
    </w:p>
    <w:p w:rsidR="00286EE9" w:rsidRDefault="00286EE9" w:rsidP="00286EE9">
      <w:pPr>
        <w:rPr>
          <w:rFonts w:ascii="Arial" w:hAnsi="Arial" w:cs="Arial"/>
          <w:b/>
        </w:rPr>
      </w:pPr>
    </w:p>
    <w:p w:rsidR="00945EFE" w:rsidRPr="00945EFE" w:rsidRDefault="00CC0969" w:rsidP="00945EFE">
      <w:pPr>
        <w:jc w:val="center"/>
        <w:rPr>
          <w:rFonts w:ascii="Arial" w:hAnsi="Arial" w:cs="Arial"/>
          <w:b/>
        </w:rPr>
      </w:pPr>
      <w:r w:rsidRPr="00945EFE">
        <w:rPr>
          <w:rFonts w:ascii="Arial" w:hAnsi="Arial" w:cs="Arial"/>
          <w:b/>
        </w:rPr>
        <w:t>Izvedba priključka Gobec Adam</w:t>
      </w:r>
    </w:p>
    <w:p w:rsidR="002C730B" w:rsidRPr="00945EFE" w:rsidRDefault="00CC0969" w:rsidP="00945EFE">
      <w:pPr>
        <w:jc w:val="center"/>
        <w:rPr>
          <w:rFonts w:ascii="Arial" w:hAnsi="Arial" w:cs="Arial"/>
          <w:b/>
          <w:sz w:val="22"/>
          <w:szCs w:val="22"/>
        </w:rPr>
      </w:pPr>
      <w:r w:rsidRPr="00945EFE">
        <w:rPr>
          <w:rFonts w:ascii="Arial" w:hAnsi="Arial" w:cs="Arial"/>
          <w:b/>
        </w:rPr>
        <w:t>Šentrupert 26, 3271 Šentrupert</w:t>
      </w:r>
      <w:r w:rsidRPr="00945EFE">
        <w:rPr>
          <w:rFonts w:ascii="Arial" w:hAnsi="Arial" w:cs="Arial"/>
          <w:b/>
          <w:sz w:val="22"/>
          <w:szCs w:val="22"/>
        </w:rPr>
        <w:t>.</w:t>
      </w:r>
    </w:p>
    <w:p w:rsidR="00CC0969" w:rsidRPr="00945EFE" w:rsidRDefault="00CC0969" w:rsidP="002C730B">
      <w:pPr>
        <w:rPr>
          <w:rFonts w:ascii="Arial" w:hAnsi="Arial" w:cs="Arial"/>
          <w:sz w:val="22"/>
          <w:szCs w:val="22"/>
        </w:rPr>
      </w:pPr>
    </w:p>
    <w:p w:rsidR="00CC0969" w:rsidRPr="00945EFE" w:rsidRDefault="00CC0969" w:rsidP="002C730B">
      <w:pPr>
        <w:rPr>
          <w:rFonts w:ascii="Arial" w:hAnsi="Arial" w:cs="Arial"/>
          <w:sz w:val="22"/>
          <w:szCs w:val="22"/>
        </w:rPr>
      </w:pPr>
      <w:r w:rsidRPr="00945EFE">
        <w:rPr>
          <w:rFonts w:ascii="Arial" w:hAnsi="Arial" w:cs="Arial"/>
          <w:sz w:val="22"/>
          <w:szCs w:val="22"/>
        </w:rPr>
        <w:t>Na podlagi dopisa g. Gobec Adam z dne 27.7.2015, smo opravili ogled na terenu. Najprej smo opravili vzorčenje in analizo</w:t>
      </w:r>
      <w:r w:rsidR="003113E0" w:rsidRPr="00945EFE">
        <w:rPr>
          <w:rFonts w:ascii="Arial" w:hAnsi="Arial" w:cs="Arial"/>
          <w:sz w:val="22"/>
          <w:szCs w:val="22"/>
        </w:rPr>
        <w:t xml:space="preserve"> njegove zasebne vode, </w:t>
      </w:r>
      <w:r w:rsidRPr="00945EFE">
        <w:rPr>
          <w:rFonts w:ascii="Arial" w:hAnsi="Arial" w:cs="Arial"/>
          <w:sz w:val="22"/>
          <w:szCs w:val="22"/>
        </w:rPr>
        <w:t>ugotovili</w:t>
      </w:r>
      <w:r w:rsidR="003113E0" w:rsidRPr="00945EFE">
        <w:rPr>
          <w:rFonts w:ascii="Arial" w:hAnsi="Arial" w:cs="Arial"/>
          <w:sz w:val="22"/>
          <w:szCs w:val="22"/>
        </w:rPr>
        <w:t xml:space="preserve"> smo</w:t>
      </w:r>
      <w:r w:rsidRPr="00945EFE">
        <w:rPr>
          <w:rFonts w:ascii="Arial" w:hAnsi="Arial" w:cs="Arial"/>
          <w:sz w:val="22"/>
          <w:szCs w:val="22"/>
        </w:rPr>
        <w:t xml:space="preserve"> da je ta voda zdravstveno neustrezna</w:t>
      </w:r>
      <w:r w:rsidR="003113E0" w:rsidRPr="00945EFE">
        <w:rPr>
          <w:rFonts w:ascii="Arial" w:hAnsi="Arial" w:cs="Arial"/>
          <w:sz w:val="22"/>
          <w:szCs w:val="22"/>
        </w:rPr>
        <w:t>.</w:t>
      </w:r>
      <w:r w:rsidR="00571981" w:rsidRPr="00945EFE">
        <w:rPr>
          <w:rFonts w:ascii="Arial" w:hAnsi="Arial" w:cs="Arial"/>
          <w:sz w:val="22"/>
          <w:szCs w:val="22"/>
        </w:rPr>
        <w:t xml:space="preserve"> Dne</w:t>
      </w:r>
      <w:r w:rsidR="003113E0" w:rsidRPr="00945EFE">
        <w:rPr>
          <w:rFonts w:ascii="Arial" w:hAnsi="Arial" w:cs="Arial"/>
          <w:sz w:val="22"/>
          <w:szCs w:val="22"/>
        </w:rPr>
        <w:t xml:space="preserve"> 3.8.2015 smo opravili  ogled (Picej, Verbovšek), možnost priključitve objekta na javni vodovod.</w:t>
      </w:r>
    </w:p>
    <w:p w:rsidR="003113E0" w:rsidRPr="00945EFE" w:rsidRDefault="003113E0" w:rsidP="002C730B">
      <w:pPr>
        <w:rPr>
          <w:rFonts w:ascii="Arial" w:hAnsi="Arial" w:cs="Arial"/>
          <w:sz w:val="22"/>
          <w:szCs w:val="22"/>
        </w:rPr>
      </w:pPr>
      <w:r w:rsidRPr="00945EFE">
        <w:rPr>
          <w:rFonts w:ascii="Arial" w:hAnsi="Arial" w:cs="Arial"/>
          <w:sz w:val="22"/>
          <w:szCs w:val="22"/>
        </w:rPr>
        <w:t xml:space="preserve">Domačija je od mesta priključitve na javni vodovod </w:t>
      </w:r>
      <w:r w:rsidR="00407594" w:rsidRPr="00945EFE">
        <w:rPr>
          <w:rFonts w:ascii="Arial" w:hAnsi="Arial" w:cs="Arial"/>
          <w:sz w:val="22"/>
          <w:szCs w:val="22"/>
        </w:rPr>
        <w:t>oddaljena</w:t>
      </w:r>
      <w:r w:rsidRPr="00945EFE">
        <w:rPr>
          <w:rFonts w:ascii="Arial" w:hAnsi="Arial" w:cs="Arial"/>
          <w:sz w:val="22"/>
          <w:szCs w:val="22"/>
        </w:rPr>
        <w:t xml:space="preserve"> 897 </w:t>
      </w:r>
      <w:r w:rsidR="00A94CF0" w:rsidRPr="00945EFE">
        <w:rPr>
          <w:rFonts w:ascii="Arial" w:hAnsi="Arial" w:cs="Arial"/>
          <w:sz w:val="22"/>
          <w:szCs w:val="22"/>
        </w:rPr>
        <w:t>metrov</w:t>
      </w:r>
      <w:r w:rsidR="004F79A7" w:rsidRPr="00945EFE">
        <w:rPr>
          <w:rFonts w:ascii="Arial" w:hAnsi="Arial" w:cs="Arial"/>
          <w:sz w:val="22"/>
          <w:szCs w:val="22"/>
        </w:rPr>
        <w:t>. Priključek se izvede pri domačiji Mlakar, od tu bo cevovod potekal po kolovozni poti, nato po hribini proti potoku od tu naprej pa proti cesti. Na tej točki bo redukcija tlaka</w:t>
      </w:r>
      <w:r w:rsidR="005C0BE0" w:rsidRPr="00945EFE">
        <w:rPr>
          <w:rFonts w:ascii="Arial" w:hAnsi="Arial" w:cs="Arial"/>
          <w:sz w:val="22"/>
          <w:szCs w:val="22"/>
        </w:rPr>
        <w:t xml:space="preserve"> (tipski jašek Zagožen</w:t>
      </w:r>
      <w:r w:rsidR="00A94CF0" w:rsidRPr="00945EFE">
        <w:rPr>
          <w:rFonts w:ascii="Arial" w:hAnsi="Arial" w:cs="Arial"/>
          <w:sz w:val="22"/>
          <w:szCs w:val="22"/>
        </w:rPr>
        <w:t xml:space="preserve">). Od tu naprej bo vodovod potekal po zgornjem robu ceste, na koncu gozda pa bo vodovod zavil desno po travniku navzdol, ob robu ceste do hiše kjer se cev zaključi z vodomernim jaškom, v katerem bo tudi redukcija tlaka. Na trasi bo potekal cevovod, in </w:t>
      </w:r>
      <w:proofErr w:type="spellStart"/>
      <w:r w:rsidR="00A94CF0" w:rsidRPr="00945EFE">
        <w:rPr>
          <w:rFonts w:ascii="Arial" w:hAnsi="Arial" w:cs="Arial"/>
          <w:sz w:val="22"/>
          <w:szCs w:val="22"/>
        </w:rPr>
        <w:t>Pe</w:t>
      </w:r>
      <w:proofErr w:type="spellEnd"/>
      <w:r w:rsidR="00A94CF0" w:rsidRPr="00945EFE">
        <w:rPr>
          <w:rFonts w:ascii="Arial" w:hAnsi="Arial" w:cs="Arial"/>
          <w:sz w:val="22"/>
          <w:szCs w:val="22"/>
        </w:rPr>
        <w:t xml:space="preserve"> 100, fi 32, 16, montažni material </w:t>
      </w:r>
      <w:proofErr w:type="spellStart"/>
      <w:r w:rsidR="00A94CF0" w:rsidRPr="00945EFE">
        <w:rPr>
          <w:rFonts w:ascii="Arial" w:hAnsi="Arial" w:cs="Arial"/>
          <w:sz w:val="22"/>
          <w:szCs w:val="22"/>
        </w:rPr>
        <w:t>Hawle</w:t>
      </w:r>
      <w:proofErr w:type="spellEnd"/>
      <w:r w:rsidR="00A94CF0" w:rsidRPr="00945EFE">
        <w:rPr>
          <w:rFonts w:ascii="Arial" w:hAnsi="Arial" w:cs="Arial"/>
          <w:sz w:val="22"/>
          <w:szCs w:val="22"/>
        </w:rPr>
        <w:t>.</w:t>
      </w:r>
    </w:p>
    <w:p w:rsidR="00A94CF0" w:rsidRDefault="00A94CF0" w:rsidP="002C730B"/>
    <w:p w:rsidR="00A94CF0" w:rsidRPr="00945EFE" w:rsidRDefault="00A94CF0" w:rsidP="00945EFE">
      <w:pPr>
        <w:pStyle w:val="Odstavekseznama"/>
        <w:numPr>
          <w:ilvl w:val="0"/>
          <w:numId w:val="4"/>
        </w:numPr>
        <w:pBdr>
          <w:top w:val="single" w:sz="4" w:space="1" w:color="auto"/>
          <w:left w:val="single" w:sz="4" w:space="4" w:color="auto"/>
          <w:bottom w:val="single" w:sz="4" w:space="1" w:color="auto"/>
          <w:right w:val="single" w:sz="4" w:space="4" w:color="auto"/>
        </w:pBdr>
        <w:rPr>
          <w:rFonts w:ascii="Arial" w:hAnsi="Arial" w:cs="Arial"/>
          <w:i/>
          <w:sz w:val="22"/>
          <w:szCs w:val="22"/>
        </w:rPr>
      </w:pPr>
      <w:r w:rsidRPr="00945EFE">
        <w:rPr>
          <w:rFonts w:ascii="Arial" w:hAnsi="Arial" w:cs="Arial"/>
          <w:i/>
          <w:sz w:val="22"/>
          <w:szCs w:val="22"/>
        </w:rPr>
        <w:t>Popis materiala:</w:t>
      </w:r>
    </w:p>
    <w:p w:rsidR="00A94CF0" w:rsidRPr="00945EFE" w:rsidRDefault="00A94CF0" w:rsidP="002C730B">
      <w:pPr>
        <w:rPr>
          <w:rFonts w:ascii="Arial" w:hAnsi="Arial" w:cs="Arial"/>
          <w:sz w:val="22"/>
          <w:szCs w:val="22"/>
        </w:rPr>
      </w:pPr>
    </w:p>
    <w:p w:rsidR="00A94CF0" w:rsidRPr="00945EFE" w:rsidRDefault="00A94CF0" w:rsidP="00A94CF0">
      <w:pPr>
        <w:numPr>
          <w:ilvl w:val="0"/>
          <w:numId w:val="1"/>
        </w:numPr>
        <w:jc w:val="left"/>
        <w:rPr>
          <w:rFonts w:ascii="Arial" w:hAnsi="Arial" w:cs="Arial"/>
          <w:i/>
          <w:sz w:val="22"/>
          <w:szCs w:val="22"/>
        </w:rPr>
      </w:pPr>
      <w:proofErr w:type="spellStart"/>
      <w:r w:rsidRPr="00945EFE">
        <w:rPr>
          <w:rFonts w:ascii="Arial" w:hAnsi="Arial" w:cs="Arial"/>
          <w:i/>
          <w:sz w:val="22"/>
          <w:szCs w:val="22"/>
        </w:rPr>
        <w:t>Pe</w:t>
      </w:r>
      <w:proofErr w:type="spellEnd"/>
      <w:r w:rsidRPr="00945EFE">
        <w:rPr>
          <w:rFonts w:ascii="Arial" w:hAnsi="Arial" w:cs="Arial"/>
          <w:i/>
          <w:sz w:val="22"/>
          <w:szCs w:val="22"/>
        </w:rPr>
        <w:t xml:space="preserve"> cev fi 32 – 16 bar          </w:t>
      </w:r>
      <w:r w:rsidR="00945EFE">
        <w:rPr>
          <w:rFonts w:ascii="Arial" w:hAnsi="Arial" w:cs="Arial"/>
          <w:i/>
          <w:sz w:val="22"/>
          <w:szCs w:val="22"/>
        </w:rPr>
        <w:t xml:space="preserve">                                                </w:t>
      </w:r>
      <w:r w:rsidRPr="00945EFE">
        <w:rPr>
          <w:rFonts w:ascii="Arial" w:hAnsi="Arial" w:cs="Arial"/>
          <w:i/>
          <w:sz w:val="22"/>
          <w:szCs w:val="22"/>
        </w:rPr>
        <w:t>900 m</w:t>
      </w:r>
    </w:p>
    <w:p w:rsidR="00A94CF0" w:rsidRPr="00945EFE" w:rsidRDefault="00A94CF0" w:rsidP="00A94CF0">
      <w:pPr>
        <w:numPr>
          <w:ilvl w:val="0"/>
          <w:numId w:val="1"/>
        </w:numPr>
        <w:jc w:val="left"/>
        <w:rPr>
          <w:rFonts w:ascii="Arial" w:hAnsi="Arial" w:cs="Arial"/>
          <w:i/>
          <w:sz w:val="22"/>
          <w:szCs w:val="22"/>
        </w:rPr>
      </w:pPr>
      <w:r w:rsidRPr="00945EFE">
        <w:rPr>
          <w:rFonts w:ascii="Arial" w:hAnsi="Arial" w:cs="Arial"/>
          <w:i/>
          <w:sz w:val="22"/>
          <w:szCs w:val="22"/>
        </w:rPr>
        <w:t xml:space="preserve">Opozorilni trak vodovod – indikatorski  </w:t>
      </w:r>
      <w:r w:rsidR="00945EFE">
        <w:rPr>
          <w:rFonts w:ascii="Arial" w:hAnsi="Arial" w:cs="Arial"/>
          <w:i/>
          <w:sz w:val="22"/>
          <w:szCs w:val="22"/>
        </w:rPr>
        <w:t xml:space="preserve">                             </w:t>
      </w:r>
      <w:r w:rsidRPr="00945EFE">
        <w:rPr>
          <w:rFonts w:ascii="Arial" w:hAnsi="Arial" w:cs="Arial"/>
          <w:i/>
          <w:sz w:val="22"/>
          <w:szCs w:val="22"/>
        </w:rPr>
        <w:t>900 m</w:t>
      </w:r>
    </w:p>
    <w:p w:rsidR="00A94CF0" w:rsidRPr="00945EFE" w:rsidRDefault="00A94CF0" w:rsidP="00A94CF0">
      <w:pPr>
        <w:numPr>
          <w:ilvl w:val="0"/>
          <w:numId w:val="1"/>
        </w:numPr>
        <w:jc w:val="left"/>
        <w:rPr>
          <w:rFonts w:ascii="Arial" w:hAnsi="Arial" w:cs="Arial"/>
          <w:i/>
          <w:sz w:val="22"/>
          <w:szCs w:val="22"/>
        </w:rPr>
      </w:pPr>
      <w:r w:rsidRPr="00945EFE">
        <w:rPr>
          <w:rFonts w:ascii="Arial" w:hAnsi="Arial" w:cs="Arial"/>
          <w:i/>
          <w:sz w:val="22"/>
          <w:szCs w:val="22"/>
        </w:rPr>
        <w:t xml:space="preserve">Spoj dvojni </w:t>
      </w:r>
      <w:proofErr w:type="spellStart"/>
      <w:r w:rsidRPr="00945EFE">
        <w:rPr>
          <w:rFonts w:ascii="Arial" w:hAnsi="Arial" w:cs="Arial"/>
          <w:i/>
          <w:sz w:val="22"/>
          <w:szCs w:val="22"/>
        </w:rPr>
        <w:t>Hawle</w:t>
      </w:r>
      <w:proofErr w:type="spellEnd"/>
      <w:r w:rsidRPr="00945EFE">
        <w:rPr>
          <w:rFonts w:ascii="Arial" w:hAnsi="Arial" w:cs="Arial"/>
          <w:i/>
          <w:sz w:val="22"/>
          <w:szCs w:val="22"/>
        </w:rPr>
        <w:t xml:space="preserve"> DN 25             </w:t>
      </w:r>
      <w:r w:rsidR="00945EFE">
        <w:rPr>
          <w:rFonts w:ascii="Arial" w:hAnsi="Arial" w:cs="Arial"/>
          <w:i/>
          <w:sz w:val="22"/>
          <w:szCs w:val="22"/>
        </w:rPr>
        <w:t xml:space="preserve">                                        </w:t>
      </w:r>
      <w:r w:rsidRPr="00945EFE">
        <w:rPr>
          <w:rFonts w:ascii="Arial" w:hAnsi="Arial" w:cs="Arial"/>
          <w:i/>
          <w:sz w:val="22"/>
          <w:szCs w:val="22"/>
        </w:rPr>
        <w:t>10 kos</w:t>
      </w:r>
    </w:p>
    <w:p w:rsidR="00A94CF0" w:rsidRPr="00945EFE" w:rsidRDefault="00A94CF0" w:rsidP="00A94CF0">
      <w:pPr>
        <w:numPr>
          <w:ilvl w:val="0"/>
          <w:numId w:val="1"/>
        </w:numPr>
        <w:jc w:val="left"/>
        <w:rPr>
          <w:rFonts w:ascii="Arial" w:hAnsi="Arial" w:cs="Arial"/>
          <w:i/>
          <w:sz w:val="22"/>
          <w:szCs w:val="22"/>
        </w:rPr>
      </w:pPr>
      <w:r w:rsidRPr="00945EFE">
        <w:rPr>
          <w:rFonts w:ascii="Arial" w:hAnsi="Arial" w:cs="Arial"/>
          <w:i/>
          <w:sz w:val="22"/>
          <w:szCs w:val="22"/>
        </w:rPr>
        <w:t xml:space="preserve">Zračnik DN 25 </w:t>
      </w:r>
      <w:proofErr w:type="spellStart"/>
      <w:r w:rsidRPr="00945EFE">
        <w:rPr>
          <w:rFonts w:ascii="Arial" w:hAnsi="Arial" w:cs="Arial"/>
          <w:i/>
          <w:sz w:val="22"/>
          <w:szCs w:val="22"/>
        </w:rPr>
        <w:t>Hawle</w:t>
      </w:r>
      <w:proofErr w:type="spellEnd"/>
      <w:r w:rsidRPr="00945EFE">
        <w:rPr>
          <w:rFonts w:ascii="Arial" w:hAnsi="Arial" w:cs="Arial"/>
          <w:i/>
          <w:sz w:val="22"/>
          <w:szCs w:val="22"/>
        </w:rPr>
        <w:t xml:space="preserve">              </w:t>
      </w:r>
      <w:r w:rsidR="00945EFE">
        <w:rPr>
          <w:rFonts w:ascii="Arial" w:hAnsi="Arial" w:cs="Arial"/>
          <w:i/>
          <w:sz w:val="22"/>
          <w:szCs w:val="22"/>
        </w:rPr>
        <w:t xml:space="preserve">                                              </w:t>
      </w:r>
      <w:r w:rsidRPr="00945EFE">
        <w:rPr>
          <w:rFonts w:ascii="Arial" w:hAnsi="Arial" w:cs="Arial"/>
          <w:i/>
          <w:sz w:val="22"/>
          <w:szCs w:val="22"/>
        </w:rPr>
        <w:t>1 kos</w:t>
      </w:r>
    </w:p>
    <w:p w:rsidR="00A94CF0" w:rsidRPr="00945EFE" w:rsidRDefault="00A94CF0" w:rsidP="00A94CF0">
      <w:pPr>
        <w:numPr>
          <w:ilvl w:val="0"/>
          <w:numId w:val="1"/>
        </w:numPr>
        <w:jc w:val="left"/>
        <w:rPr>
          <w:rFonts w:ascii="Arial" w:hAnsi="Arial" w:cs="Arial"/>
          <w:i/>
          <w:sz w:val="22"/>
          <w:szCs w:val="22"/>
        </w:rPr>
      </w:pPr>
      <w:proofErr w:type="spellStart"/>
      <w:r w:rsidRPr="00945EFE">
        <w:rPr>
          <w:rFonts w:ascii="Arial" w:hAnsi="Arial" w:cs="Arial"/>
          <w:i/>
          <w:sz w:val="22"/>
          <w:szCs w:val="22"/>
        </w:rPr>
        <w:t>Pe</w:t>
      </w:r>
      <w:proofErr w:type="spellEnd"/>
      <w:r w:rsidRPr="00945EFE">
        <w:rPr>
          <w:rFonts w:ascii="Arial" w:hAnsi="Arial" w:cs="Arial"/>
          <w:i/>
          <w:sz w:val="22"/>
          <w:szCs w:val="22"/>
        </w:rPr>
        <w:t xml:space="preserve"> T kos DN 25                      </w:t>
      </w:r>
      <w:r w:rsidR="00945EFE">
        <w:rPr>
          <w:rFonts w:ascii="Arial" w:hAnsi="Arial" w:cs="Arial"/>
          <w:i/>
          <w:sz w:val="22"/>
          <w:szCs w:val="22"/>
        </w:rPr>
        <w:t xml:space="preserve">                                              </w:t>
      </w:r>
      <w:r w:rsidRPr="00945EFE">
        <w:rPr>
          <w:rFonts w:ascii="Arial" w:hAnsi="Arial" w:cs="Arial"/>
          <w:i/>
          <w:sz w:val="22"/>
          <w:szCs w:val="22"/>
        </w:rPr>
        <w:t>1 kos</w:t>
      </w:r>
    </w:p>
    <w:p w:rsidR="00E34519" w:rsidRPr="00945EFE" w:rsidRDefault="00A94CF0" w:rsidP="00E34519">
      <w:pPr>
        <w:numPr>
          <w:ilvl w:val="0"/>
          <w:numId w:val="1"/>
        </w:numPr>
        <w:jc w:val="left"/>
        <w:rPr>
          <w:rFonts w:ascii="Arial" w:hAnsi="Arial" w:cs="Arial"/>
          <w:i/>
          <w:sz w:val="22"/>
          <w:szCs w:val="22"/>
        </w:rPr>
      </w:pPr>
      <w:proofErr w:type="spellStart"/>
      <w:r w:rsidRPr="00945EFE">
        <w:rPr>
          <w:rFonts w:ascii="Arial" w:hAnsi="Arial" w:cs="Arial"/>
          <w:i/>
          <w:sz w:val="22"/>
          <w:szCs w:val="22"/>
        </w:rPr>
        <w:t>Navrtni</w:t>
      </w:r>
      <w:proofErr w:type="spellEnd"/>
      <w:r w:rsidRPr="00945EFE">
        <w:rPr>
          <w:rFonts w:ascii="Arial" w:hAnsi="Arial" w:cs="Arial"/>
          <w:i/>
          <w:sz w:val="22"/>
          <w:szCs w:val="22"/>
        </w:rPr>
        <w:t xml:space="preserve"> oklep </w:t>
      </w:r>
      <w:proofErr w:type="spellStart"/>
      <w:r w:rsidRPr="00945EFE">
        <w:rPr>
          <w:rFonts w:ascii="Arial" w:hAnsi="Arial" w:cs="Arial"/>
          <w:i/>
          <w:sz w:val="22"/>
          <w:szCs w:val="22"/>
        </w:rPr>
        <w:t>Hawle</w:t>
      </w:r>
      <w:proofErr w:type="spellEnd"/>
      <w:r w:rsidRPr="00945EFE">
        <w:rPr>
          <w:rFonts w:ascii="Arial" w:hAnsi="Arial" w:cs="Arial"/>
          <w:i/>
          <w:sz w:val="22"/>
          <w:szCs w:val="22"/>
        </w:rPr>
        <w:t xml:space="preserve"> ZAK fi 90 / 34, koleno </w:t>
      </w:r>
      <w:proofErr w:type="spellStart"/>
      <w:r w:rsidRPr="00945EFE">
        <w:rPr>
          <w:rFonts w:ascii="Arial" w:hAnsi="Arial" w:cs="Arial"/>
          <w:i/>
          <w:sz w:val="22"/>
          <w:szCs w:val="22"/>
        </w:rPr>
        <w:t>Zak</w:t>
      </w:r>
      <w:proofErr w:type="spellEnd"/>
      <w:r w:rsidRPr="00945EFE">
        <w:rPr>
          <w:rFonts w:ascii="Arial" w:hAnsi="Arial" w:cs="Arial"/>
          <w:i/>
          <w:sz w:val="22"/>
          <w:szCs w:val="22"/>
        </w:rPr>
        <w:t xml:space="preserve"> 34/fi32, </w:t>
      </w:r>
      <w:proofErr w:type="spellStart"/>
      <w:r w:rsidRPr="00945EFE">
        <w:rPr>
          <w:rFonts w:ascii="Arial" w:hAnsi="Arial" w:cs="Arial"/>
          <w:i/>
          <w:sz w:val="22"/>
          <w:szCs w:val="22"/>
        </w:rPr>
        <w:t>vgradilna</w:t>
      </w:r>
      <w:proofErr w:type="spellEnd"/>
      <w:r w:rsidRPr="00945EFE">
        <w:rPr>
          <w:rFonts w:ascii="Arial" w:hAnsi="Arial" w:cs="Arial"/>
          <w:i/>
          <w:sz w:val="22"/>
          <w:szCs w:val="22"/>
        </w:rPr>
        <w:t xml:space="preserve"> garnitura, cestna kapa, betonski okvir, opozorilni drog   </w:t>
      </w:r>
      <w:r w:rsidR="00E34519" w:rsidRPr="00945EFE">
        <w:rPr>
          <w:rFonts w:ascii="Arial" w:hAnsi="Arial" w:cs="Arial"/>
          <w:i/>
          <w:sz w:val="22"/>
          <w:szCs w:val="22"/>
        </w:rPr>
        <w:t xml:space="preserve">               </w:t>
      </w:r>
      <w:r w:rsidR="00945EFE">
        <w:rPr>
          <w:rFonts w:ascii="Arial" w:hAnsi="Arial" w:cs="Arial"/>
          <w:i/>
          <w:sz w:val="22"/>
          <w:szCs w:val="22"/>
        </w:rPr>
        <w:t xml:space="preserve">                  </w:t>
      </w:r>
      <w:r w:rsidR="00E34519" w:rsidRPr="00945EFE">
        <w:rPr>
          <w:rFonts w:ascii="Arial" w:hAnsi="Arial" w:cs="Arial"/>
          <w:i/>
          <w:sz w:val="22"/>
          <w:szCs w:val="22"/>
        </w:rPr>
        <w:t>1 kos</w:t>
      </w:r>
    </w:p>
    <w:p w:rsidR="00E34519" w:rsidRPr="00945EFE" w:rsidRDefault="00E34519" w:rsidP="00A94CF0">
      <w:pPr>
        <w:numPr>
          <w:ilvl w:val="0"/>
          <w:numId w:val="1"/>
        </w:numPr>
        <w:jc w:val="left"/>
        <w:rPr>
          <w:rFonts w:ascii="Arial" w:hAnsi="Arial" w:cs="Arial"/>
          <w:i/>
          <w:sz w:val="22"/>
          <w:szCs w:val="22"/>
        </w:rPr>
      </w:pPr>
      <w:r w:rsidRPr="00945EFE">
        <w:rPr>
          <w:rFonts w:ascii="Arial" w:hAnsi="Arial" w:cs="Arial"/>
          <w:i/>
          <w:sz w:val="22"/>
          <w:szCs w:val="22"/>
        </w:rPr>
        <w:t xml:space="preserve">Jašek za redukcijo tlaka Zagožen DN 25    </w:t>
      </w:r>
      <w:r w:rsidR="00945EFE">
        <w:rPr>
          <w:rFonts w:ascii="Arial" w:hAnsi="Arial" w:cs="Arial"/>
          <w:i/>
          <w:sz w:val="22"/>
          <w:szCs w:val="22"/>
        </w:rPr>
        <w:t xml:space="preserve">                         </w:t>
      </w:r>
      <w:r w:rsidRPr="00945EFE">
        <w:rPr>
          <w:rFonts w:ascii="Arial" w:hAnsi="Arial" w:cs="Arial"/>
          <w:i/>
          <w:sz w:val="22"/>
          <w:szCs w:val="22"/>
        </w:rPr>
        <w:t>1 kos</w:t>
      </w:r>
    </w:p>
    <w:p w:rsidR="00E34519" w:rsidRPr="00945EFE" w:rsidRDefault="00E34519" w:rsidP="00A94CF0">
      <w:pPr>
        <w:numPr>
          <w:ilvl w:val="0"/>
          <w:numId w:val="1"/>
        </w:numPr>
        <w:jc w:val="left"/>
        <w:rPr>
          <w:rFonts w:ascii="Arial" w:hAnsi="Arial" w:cs="Arial"/>
          <w:i/>
          <w:sz w:val="22"/>
          <w:szCs w:val="22"/>
        </w:rPr>
      </w:pPr>
      <w:r w:rsidRPr="00945EFE">
        <w:rPr>
          <w:rFonts w:ascii="Arial" w:hAnsi="Arial" w:cs="Arial"/>
          <w:i/>
          <w:sz w:val="22"/>
          <w:szCs w:val="22"/>
        </w:rPr>
        <w:t xml:space="preserve">Redukcijski ventil DN 25      </w:t>
      </w:r>
      <w:r w:rsidR="00945EFE">
        <w:rPr>
          <w:rFonts w:ascii="Arial" w:hAnsi="Arial" w:cs="Arial"/>
          <w:i/>
          <w:sz w:val="22"/>
          <w:szCs w:val="22"/>
        </w:rPr>
        <w:t xml:space="preserve">                                                 </w:t>
      </w:r>
      <w:r w:rsidRPr="00945EFE">
        <w:rPr>
          <w:rFonts w:ascii="Arial" w:hAnsi="Arial" w:cs="Arial"/>
          <w:i/>
          <w:sz w:val="22"/>
          <w:szCs w:val="22"/>
        </w:rPr>
        <w:t>1 kos</w:t>
      </w:r>
    </w:p>
    <w:p w:rsidR="00A94CF0" w:rsidRPr="00945EFE" w:rsidRDefault="00A94CF0" w:rsidP="00A94CF0">
      <w:pPr>
        <w:numPr>
          <w:ilvl w:val="0"/>
          <w:numId w:val="1"/>
        </w:numPr>
        <w:jc w:val="left"/>
        <w:rPr>
          <w:rFonts w:ascii="Arial" w:hAnsi="Arial" w:cs="Arial"/>
          <w:i/>
          <w:sz w:val="22"/>
          <w:szCs w:val="22"/>
        </w:rPr>
      </w:pPr>
      <w:r w:rsidRPr="00945EFE">
        <w:rPr>
          <w:rFonts w:ascii="Arial" w:hAnsi="Arial" w:cs="Arial"/>
          <w:i/>
          <w:sz w:val="22"/>
          <w:szCs w:val="22"/>
        </w:rPr>
        <w:t>Drobni montažni material (tesnila, teflon trak…)</w:t>
      </w:r>
    </w:p>
    <w:p w:rsidR="00A94CF0" w:rsidRPr="00945EFE" w:rsidRDefault="00A94CF0" w:rsidP="00A94CF0">
      <w:pPr>
        <w:numPr>
          <w:ilvl w:val="0"/>
          <w:numId w:val="1"/>
        </w:numPr>
        <w:jc w:val="left"/>
        <w:rPr>
          <w:rFonts w:ascii="Arial" w:hAnsi="Arial" w:cs="Arial"/>
          <w:i/>
          <w:sz w:val="22"/>
          <w:szCs w:val="22"/>
        </w:rPr>
      </w:pPr>
      <w:r w:rsidRPr="00945EFE">
        <w:rPr>
          <w:rFonts w:ascii="Arial" w:hAnsi="Arial" w:cs="Arial"/>
          <w:i/>
          <w:sz w:val="22"/>
          <w:szCs w:val="22"/>
        </w:rPr>
        <w:t xml:space="preserve">Montaža in polaganje cevi   </w:t>
      </w:r>
      <w:r w:rsidR="00945EFE">
        <w:rPr>
          <w:rFonts w:ascii="Arial" w:hAnsi="Arial" w:cs="Arial"/>
          <w:i/>
          <w:sz w:val="22"/>
          <w:szCs w:val="22"/>
        </w:rPr>
        <w:t xml:space="preserve">                                                 </w:t>
      </w:r>
      <w:r w:rsidRPr="00945EFE">
        <w:rPr>
          <w:rFonts w:ascii="Arial" w:hAnsi="Arial" w:cs="Arial"/>
          <w:i/>
          <w:sz w:val="22"/>
          <w:szCs w:val="22"/>
        </w:rPr>
        <w:t>30 ur</w:t>
      </w:r>
    </w:p>
    <w:p w:rsidR="00A94CF0" w:rsidRPr="00EA4F82" w:rsidRDefault="00A94CF0" w:rsidP="00E34519">
      <w:pPr>
        <w:ind w:left="720"/>
        <w:jc w:val="left"/>
        <w:rPr>
          <w:i/>
        </w:rPr>
      </w:pPr>
    </w:p>
    <w:p w:rsidR="00A94CF0" w:rsidRDefault="00A94CF0" w:rsidP="002C730B"/>
    <w:p w:rsidR="00E34519" w:rsidRPr="00945EFE" w:rsidRDefault="00945EFE" w:rsidP="00945EFE">
      <w:pPr>
        <w:pBdr>
          <w:top w:val="single" w:sz="4" w:space="1" w:color="auto"/>
          <w:left w:val="single" w:sz="4" w:space="4" w:color="auto"/>
          <w:bottom w:val="single" w:sz="4" w:space="1" w:color="auto"/>
          <w:right w:val="single" w:sz="4" w:space="4" w:color="auto"/>
        </w:pBdr>
        <w:rPr>
          <w:rFonts w:ascii="Arial" w:hAnsi="Arial" w:cs="Arial"/>
          <w:i/>
          <w:sz w:val="22"/>
          <w:szCs w:val="22"/>
        </w:rPr>
      </w:pPr>
      <w:r>
        <w:rPr>
          <w:rFonts w:ascii="Arial" w:hAnsi="Arial" w:cs="Arial"/>
          <w:i/>
          <w:sz w:val="22"/>
          <w:szCs w:val="22"/>
        </w:rPr>
        <w:t xml:space="preserve">II. </w:t>
      </w:r>
      <w:r w:rsidR="00E34519" w:rsidRPr="00945EFE">
        <w:rPr>
          <w:rFonts w:ascii="Arial" w:hAnsi="Arial" w:cs="Arial"/>
          <w:i/>
          <w:sz w:val="22"/>
          <w:szCs w:val="22"/>
        </w:rPr>
        <w:t>Gradbena dela:</w:t>
      </w:r>
    </w:p>
    <w:p w:rsidR="00E34519" w:rsidRPr="00945EFE" w:rsidRDefault="00E34519" w:rsidP="00E34519">
      <w:pPr>
        <w:rPr>
          <w:rFonts w:ascii="Arial" w:hAnsi="Arial" w:cs="Arial"/>
          <w:i/>
          <w:sz w:val="22"/>
          <w:szCs w:val="22"/>
        </w:rPr>
      </w:pPr>
    </w:p>
    <w:p w:rsidR="00E34519" w:rsidRDefault="00E34519" w:rsidP="00E34519">
      <w:pPr>
        <w:numPr>
          <w:ilvl w:val="0"/>
          <w:numId w:val="2"/>
        </w:numPr>
        <w:jc w:val="left"/>
        <w:rPr>
          <w:rFonts w:ascii="Arial" w:hAnsi="Arial" w:cs="Arial"/>
          <w:i/>
          <w:sz w:val="22"/>
          <w:szCs w:val="22"/>
        </w:rPr>
      </w:pPr>
      <w:r w:rsidRPr="00945EFE">
        <w:rPr>
          <w:rFonts w:ascii="Arial" w:hAnsi="Arial" w:cs="Arial"/>
          <w:i/>
          <w:sz w:val="22"/>
          <w:szCs w:val="22"/>
        </w:rPr>
        <w:t xml:space="preserve">Strojni izkop in zasip jarka globine 1 m, ter širine 0.4 m, v dolžini </w:t>
      </w:r>
      <w:r w:rsidR="00945EFE">
        <w:rPr>
          <w:rFonts w:ascii="Arial" w:hAnsi="Arial" w:cs="Arial"/>
          <w:i/>
          <w:sz w:val="22"/>
          <w:szCs w:val="22"/>
        </w:rPr>
        <w:t xml:space="preserve">  </w:t>
      </w:r>
      <w:r w:rsidRPr="00945EFE">
        <w:rPr>
          <w:rFonts w:ascii="Arial" w:hAnsi="Arial" w:cs="Arial"/>
          <w:i/>
          <w:sz w:val="22"/>
          <w:szCs w:val="22"/>
        </w:rPr>
        <w:t>850 m</w:t>
      </w:r>
    </w:p>
    <w:p w:rsidR="00945EFE" w:rsidRPr="00945EFE" w:rsidRDefault="00945EFE" w:rsidP="00945EFE">
      <w:pPr>
        <w:ind w:left="720"/>
        <w:jc w:val="left"/>
        <w:rPr>
          <w:rFonts w:ascii="Arial" w:hAnsi="Arial" w:cs="Arial"/>
          <w:i/>
          <w:sz w:val="22"/>
          <w:szCs w:val="22"/>
        </w:rPr>
      </w:pPr>
    </w:p>
    <w:p w:rsidR="00E34519" w:rsidRDefault="00E34519" w:rsidP="00E34519">
      <w:pPr>
        <w:numPr>
          <w:ilvl w:val="0"/>
          <w:numId w:val="2"/>
        </w:numPr>
        <w:jc w:val="left"/>
        <w:rPr>
          <w:rFonts w:ascii="Arial" w:hAnsi="Arial" w:cs="Arial"/>
          <w:i/>
          <w:sz w:val="22"/>
          <w:szCs w:val="22"/>
        </w:rPr>
      </w:pPr>
      <w:r w:rsidRPr="00945EFE">
        <w:rPr>
          <w:rFonts w:ascii="Arial" w:hAnsi="Arial" w:cs="Arial"/>
          <w:i/>
          <w:sz w:val="22"/>
          <w:szCs w:val="22"/>
        </w:rPr>
        <w:t>Označitev komunalnih vodov na celotni trasi</w:t>
      </w:r>
    </w:p>
    <w:p w:rsidR="00945EFE" w:rsidRDefault="00945EFE" w:rsidP="00945EFE">
      <w:pPr>
        <w:pStyle w:val="Odstavekseznama"/>
        <w:rPr>
          <w:rFonts w:ascii="Arial" w:hAnsi="Arial" w:cs="Arial"/>
          <w:i/>
          <w:sz w:val="22"/>
          <w:szCs w:val="22"/>
        </w:rPr>
      </w:pPr>
    </w:p>
    <w:p w:rsidR="00E34519" w:rsidRDefault="00E34519" w:rsidP="00E34519">
      <w:pPr>
        <w:numPr>
          <w:ilvl w:val="0"/>
          <w:numId w:val="2"/>
        </w:numPr>
        <w:jc w:val="left"/>
        <w:rPr>
          <w:rFonts w:ascii="Arial" w:hAnsi="Arial" w:cs="Arial"/>
          <w:i/>
          <w:sz w:val="22"/>
          <w:szCs w:val="22"/>
        </w:rPr>
      </w:pPr>
      <w:r w:rsidRPr="00945EFE">
        <w:rPr>
          <w:rFonts w:ascii="Arial" w:hAnsi="Arial" w:cs="Arial"/>
          <w:i/>
          <w:sz w:val="22"/>
          <w:szCs w:val="22"/>
        </w:rPr>
        <w:t>Ročni izkop in zasip jarka globine 1 m, ter širine 0.4 m, v dolžini 50 m</w:t>
      </w:r>
    </w:p>
    <w:p w:rsidR="00945EFE" w:rsidRPr="00945EFE" w:rsidRDefault="00945EFE" w:rsidP="00945EFE">
      <w:pPr>
        <w:ind w:left="720"/>
        <w:jc w:val="left"/>
        <w:rPr>
          <w:rFonts w:ascii="Arial" w:hAnsi="Arial" w:cs="Arial"/>
          <w:i/>
          <w:sz w:val="22"/>
          <w:szCs w:val="22"/>
        </w:rPr>
      </w:pPr>
    </w:p>
    <w:p w:rsidR="00E34519" w:rsidRDefault="00E34519" w:rsidP="00E34519">
      <w:pPr>
        <w:numPr>
          <w:ilvl w:val="0"/>
          <w:numId w:val="2"/>
        </w:numPr>
        <w:jc w:val="left"/>
        <w:rPr>
          <w:rFonts w:ascii="Arial" w:hAnsi="Arial" w:cs="Arial"/>
          <w:i/>
          <w:sz w:val="22"/>
          <w:szCs w:val="22"/>
        </w:rPr>
      </w:pPr>
      <w:r w:rsidRPr="00945EFE">
        <w:rPr>
          <w:rFonts w:ascii="Arial" w:hAnsi="Arial" w:cs="Arial"/>
          <w:i/>
          <w:sz w:val="22"/>
          <w:szCs w:val="22"/>
        </w:rPr>
        <w:t>Ročni odkop komunalnih vodov    5 kos</w:t>
      </w:r>
    </w:p>
    <w:p w:rsidR="00945EFE" w:rsidRDefault="00945EFE" w:rsidP="00945EFE">
      <w:pPr>
        <w:pStyle w:val="Odstavekseznama"/>
        <w:rPr>
          <w:rFonts w:ascii="Arial" w:hAnsi="Arial" w:cs="Arial"/>
          <w:i/>
          <w:sz w:val="22"/>
          <w:szCs w:val="22"/>
        </w:rPr>
      </w:pPr>
    </w:p>
    <w:p w:rsidR="00E34519" w:rsidRDefault="00E34519" w:rsidP="00E34519">
      <w:pPr>
        <w:numPr>
          <w:ilvl w:val="0"/>
          <w:numId w:val="2"/>
        </w:numPr>
        <w:jc w:val="left"/>
        <w:rPr>
          <w:rFonts w:ascii="Arial" w:hAnsi="Arial" w:cs="Arial"/>
          <w:i/>
          <w:sz w:val="22"/>
          <w:szCs w:val="22"/>
        </w:rPr>
      </w:pPr>
      <w:r w:rsidRPr="00945EFE">
        <w:rPr>
          <w:rFonts w:ascii="Arial" w:hAnsi="Arial" w:cs="Arial"/>
          <w:i/>
          <w:sz w:val="22"/>
          <w:szCs w:val="22"/>
        </w:rPr>
        <w:t xml:space="preserve">Ročna izvedba posteljice, ter </w:t>
      </w:r>
      <w:proofErr w:type="spellStart"/>
      <w:r w:rsidRPr="00945EFE">
        <w:rPr>
          <w:rFonts w:ascii="Arial" w:hAnsi="Arial" w:cs="Arial"/>
          <w:i/>
          <w:sz w:val="22"/>
          <w:szCs w:val="22"/>
        </w:rPr>
        <w:t>obsip</w:t>
      </w:r>
      <w:proofErr w:type="spellEnd"/>
      <w:r w:rsidRPr="00945EFE">
        <w:rPr>
          <w:rFonts w:ascii="Arial" w:hAnsi="Arial" w:cs="Arial"/>
          <w:i/>
          <w:sz w:val="22"/>
          <w:szCs w:val="22"/>
        </w:rPr>
        <w:t xml:space="preserve"> cevi v dolžini 900 m z gramozom 0-4</w:t>
      </w:r>
    </w:p>
    <w:p w:rsidR="00945EFE" w:rsidRDefault="00945EFE" w:rsidP="00945EFE">
      <w:pPr>
        <w:pStyle w:val="Odstavekseznama"/>
        <w:rPr>
          <w:rFonts w:ascii="Arial" w:hAnsi="Arial" w:cs="Arial"/>
          <w:i/>
          <w:sz w:val="22"/>
          <w:szCs w:val="22"/>
        </w:rPr>
      </w:pPr>
    </w:p>
    <w:p w:rsidR="00945EFE" w:rsidRPr="00945EFE" w:rsidRDefault="00945EFE" w:rsidP="00945EFE">
      <w:pPr>
        <w:ind w:left="720"/>
        <w:jc w:val="left"/>
        <w:rPr>
          <w:rFonts w:ascii="Arial" w:hAnsi="Arial" w:cs="Arial"/>
          <w:i/>
          <w:sz w:val="22"/>
          <w:szCs w:val="22"/>
        </w:rPr>
      </w:pPr>
    </w:p>
    <w:p w:rsidR="00E34519" w:rsidRDefault="00E34519" w:rsidP="00E34519">
      <w:pPr>
        <w:numPr>
          <w:ilvl w:val="0"/>
          <w:numId w:val="2"/>
        </w:numPr>
        <w:jc w:val="left"/>
        <w:rPr>
          <w:rFonts w:ascii="Arial" w:hAnsi="Arial" w:cs="Arial"/>
          <w:i/>
          <w:sz w:val="22"/>
          <w:szCs w:val="22"/>
        </w:rPr>
      </w:pPr>
      <w:r w:rsidRPr="00945EFE">
        <w:rPr>
          <w:rFonts w:ascii="Arial" w:hAnsi="Arial" w:cs="Arial"/>
          <w:i/>
          <w:sz w:val="22"/>
          <w:szCs w:val="22"/>
        </w:rPr>
        <w:lastRenderedPageBreak/>
        <w:t xml:space="preserve">Strojni izkop in zasip za  tipski jašek   Zagožen   </w:t>
      </w:r>
      <w:r w:rsidR="00945EFE">
        <w:rPr>
          <w:rFonts w:ascii="Arial" w:hAnsi="Arial" w:cs="Arial"/>
          <w:i/>
          <w:sz w:val="22"/>
          <w:szCs w:val="22"/>
        </w:rPr>
        <w:t xml:space="preserve">                          </w:t>
      </w:r>
      <w:r w:rsidRPr="00945EFE">
        <w:rPr>
          <w:rFonts w:ascii="Arial" w:hAnsi="Arial" w:cs="Arial"/>
          <w:i/>
          <w:sz w:val="22"/>
          <w:szCs w:val="22"/>
        </w:rPr>
        <w:t>2 kos</w:t>
      </w:r>
    </w:p>
    <w:p w:rsidR="00286EE9" w:rsidRPr="00945EFE" w:rsidRDefault="00286EE9" w:rsidP="00286EE9">
      <w:pPr>
        <w:ind w:left="720"/>
        <w:jc w:val="left"/>
        <w:rPr>
          <w:rFonts w:ascii="Arial" w:hAnsi="Arial" w:cs="Arial"/>
          <w:i/>
          <w:sz w:val="22"/>
          <w:szCs w:val="22"/>
        </w:rPr>
      </w:pPr>
    </w:p>
    <w:p w:rsidR="00E34519" w:rsidRDefault="00E34519" w:rsidP="00E34519">
      <w:pPr>
        <w:numPr>
          <w:ilvl w:val="0"/>
          <w:numId w:val="2"/>
        </w:numPr>
        <w:jc w:val="left"/>
        <w:rPr>
          <w:rFonts w:ascii="Arial" w:hAnsi="Arial" w:cs="Arial"/>
          <w:i/>
          <w:sz w:val="22"/>
          <w:szCs w:val="22"/>
        </w:rPr>
      </w:pPr>
      <w:r w:rsidRPr="00945EFE">
        <w:rPr>
          <w:rFonts w:ascii="Arial" w:hAnsi="Arial" w:cs="Arial"/>
          <w:i/>
          <w:sz w:val="22"/>
          <w:szCs w:val="22"/>
        </w:rPr>
        <w:t xml:space="preserve">Ureditev </w:t>
      </w:r>
      <w:proofErr w:type="spellStart"/>
      <w:r w:rsidRPr="00945EFE">
        <w:rPr>
          <w:rFonts w:ascii="Arial" w:hAnsi="Arial" w:cs="Arial"/>
          <w:i/>
          <w:sz w:val="22"/>
          <w:szCs w:val="22"/>
        </w:rPr>
        <w:t>gramoziranih</w:t>
      </w:r>
      <w:proofErr w:type="spellEnd"/>
      <w:r w:rsidRPr="00945EFE">
        <w:rPr>
          <w:rFonts w:ascii="Arial" w:hAnsi="Arial" w:cs="Arial"/>
          <w:i/>
          <w:sz w:val="22"/>
          <w:szCs w:val="22"/>
        </w:rPr>
        <w:t xml:space="preserve"> poti v prvotno stanje </w:t>
      </w:r>
      <w:r w:rsidR="00945EFE">
        <w:rPr>
          <w:rFonts w:ascii="Arial" w:hAnsi="Arial" w:cs="Arial"/>
          <w:i/>
          <w:sz w:val="22"/>
          <w:szCs w:val="22"/>
        </w:rPr>
        <w:t xml:space="preserve">                              </w:t>
      </w:r>
      <w:r w:rsidRPr="00945EFE">
        <w:rPr>
          <w:rFonts w:ascii="Arial" w:hAnsi="Arial" w:cs="Arial"/>
          <w:i/>
          <w:sz w:val="22"/>
          <w:szCs w:val="22"/>
        </w:rPr>
        <w:t>200m</w:t>
      </w:r>
    </w:p>
    <w:p w:rsidR="00286EE9" w:rsidRDefault="00286EE9" w:rsidP="00286EE9">
      <w:pPr>
        <w:pStyle w:val="Odstavekseznama"/>
        <w:rPr>
          <w:rFonts w:ascii="Arial" w:hAnsi="Arial" w:cs="Arial"/>
          <w:i/>
          <w:sz w:val="22"/>
          <w:szCs w:val="22"/>
        </w:rPr>
      </w:pPr>
    </w:p>
    <w:p w:rsidR="00286EE9" w:rsidRPr="00945EFE" w:rsidRDefault="00286EE9" w:rsidP="00286EE9">
      <w:pPr>
        <w:ind w:left="720"/>
        <w:jc w:val="left"/>
        <w:rPr>
          <w:rFonts w:ascii="Arial" w:hAnsi="Arial" w:cs="Arial"/>
          <w:i/>
          <w:sz w:val="22"/>
          <w:szCs w:val="22"/>
        </w:rPr>
      </w:pPr>
    </w:p>
    <w:p w:rsidR="00E34519" w:rsidRPr="00945EFE" w:rsidRDefault="00E34519" w:rsidP="00E34519">
      <w:pPr>
        <w:numPr>
          <w:ilvl w:val="0"/>
          <w:numId w:val="2"/>
        </w:numPr>
        <w:jc w:val="left"/>
        <w:rPr>
          <w:rFonts w:ascii="Arial" w:hAnsi="Arial" w:cs="Arial"/>
          <w:i/>
          <w:sz w:val="22"/>
          <w:szCs w:val="22"/>
        </w:rPr>
      </w:pPr>
      <w:r w:rsidRPr="00945EFE">
        <w:rPr>
          <w:rFonts w:ascii="Arial" w:hAnsi="Arial" w:cs="Arial"/>
          <w:i/>
          <w:sz w:val="22"/>
          <w:szCs w:val="22"/>
        </w:rPr>
        <w:t>Ureditev terena v prvotno stanje, ter zatravite</w:t>
      </w:r>
    </w:p>
    <w:p w:rsidR="00E34519" w:rsidRPr="00945EFE" w:rsidRDefault="00E34519" w:rsidP="00E34519">
      <w:pPr>
        <w:rPr>
          <w:rFonts w:ascii="Arial" w:hAnsi="Arial" w:cs="Arial"/>
          <w:i/>
          <w:sz w:val="22"/>
          <w:szCs w:val="22"/>
        </w:rPr>
      </w:pPr>
    </w:p>
    <w:p w:rsidR="00E34519" w:rsidRPr="00945EFE" w:rsidRDefault="00E34519" w:rsidP="00E34519">
      <w:pPr>
        <w:rPr>
          <w:rFonts w:ascii="Arial" w:hAnsi="Arial" w:cs="Arial"/>
          <w:i/>
          <w:sz w:val="22"/>
          <w:szCs w:val="22"/>
        </w:rPr>
      </w:pPr>
    </w:p>
    <w:p w:rsidR="00E34519" w:rsidRPr="00945EFE" w:rsidRDefault="00945EFE" w:rsidP="00945EFE">
      <w:pPr>
        <w:pBdr>
          <w:top w:val="single" w:sz="4" w:space="1" w:color="auto"/>
          <w:left w:val="single" w:sz="4" w:space="4" w:color="auto"/>
          <w:bottom w:val="single" w:sz="4" w:space="1" w:color="auto"/>
          <w:right w:val="single" w:sz="4" w:space="4" w:color="auto"/>
        </w:pBdr>
        <w:ind w:left="360"/>
        <w:rPr>
          <w:rFonts w:ascii="Arial" w:hAnsi="Arial" w:cs="Arial"/>
          <w:i/>
          <w:sz w:val="22"/>
          <w:szCs w:val="22"/>
        </w:rPr>
      </w:pPr>
      <w:r>
        <w:rPr>
          <w:rFonts w:ascii="Arial" w:hAnsi="Arial" w:cs="Arial"/>
          <w:i/>
          <w:sz w:val="22"/>
          <w:szCs w:val="22"/>
        </w:rPr>
        <w:t xml:space="preserve">III. </w:t>
      </w:r>
      <w:r w:rsidR="00E34519" w:rsidRPr="00945EFE">
        <w:rPr>
          <w:rFonts w:ascii="Arial" w:hAnsi="Arial" w:cs="Arial"/>
          <w:i/>
          <w:sz w:val="22"/>
          <w:szCs w:val="22"/>
        </w:rPr>
        <w:t>Ostala dela:</w:t>
      </w:r>
    </w:p>
    <w:p w:rsidR="00E34519" w:rsidRPr="00945EFE" w:rsidRDefault="00E34519" w:rsidP="00E34519">
      <w:pPr>
        <w:rPr>
          <w:rFonts w:ascii="Arial" w:hAnsi="Arial" w:cs="Arial"/>
          <w:i/>
          <w:sz w:val="22"/>
          <w:szCs w:val="22"/>
        </w:rPr>
      </w:pPr>
    </w:p>
    <w:p w:rsidR="00E34519" w:rsidRDefault="00E34519" w:rsidP="00E34519">
      <w:pPr>
        <w:numPr>
          <w:ilvl w:val="0"/>
          <w:numId w:val="3"/>
        </w:numPr>
        <w:jc w:val="left"/>
        <w:rPr>
          <w:rFonts w:ascii="Arial" w:hAnsi="Arial" w:cs="Arial"/>
          <w:i/>
          <w:sz w:val="22"/>
          <w:szCs w:val="22"/>
        </w:rPr>
      </w:pPr>
      <w:r w:rsidRPr="00945EFE">
        <w:rPr>
          <w:rFonts w:ascii="Arial" w:hAnsi="Arial" w:cs="Arial"/>
          <w:i/>
          <w:sz w:val="22"/>
          <w:szCs w:val="22"/>
        </w:rPr>
        <w:t xml:space="preserve"> Geodetski posnetek, (podatki morejo biti v </w:t>
      </w:r>
      <w:proofErr w:type="spellStart"/>
      <w:r w:rsidRPr="00945EFE">
        <w:rPr>
          <w:rFonts w:ascii="Arial" w:hAnsi="Arial" w:cs="Arial"/>
          <w:i/>
          <w:sz w:val="22"/>
          <w:szCs w:val="22"/>
        </w:rPr>
        <w:t>dwg</w:t>
      </w:r>
      <w:proofErr w:type="spellEnd"/>
      <w:r w:rsidRPr="00945EFE">
        <w:rPr>
          <w:rFonts w:ascii="Arial" w:hAnsi="Arial" w:cs="Arial"/>
          <w:i/>
          <w:sz w:val="22"/>
          <w:szCs w:val="22"/>
        </w:rPr>
        <w:t>. formatu ter elaborat za zbirni kataster gospodarskih javnih infrastrukture)</w:t>
      </w:r>
    </w:p>
    <w:p w:rsidR="00945EFE" w:rsidRPr="00945EFE" w:rsidRDefault="00945EFE" w:rsidP="00945EFE">
      <w:pPr>
        <w:ind w:left="1080"/>
        <w:jc w:val="left"/>
        <w:rPr>
          <w:rFonts w:ascii="Arial" w:hAnsi="Arial" w:cs="Arial"/>
          <w:i/>
          <w:sz w:val="22"/>
          <w:szCs w:val="22"/>
        </w:rPr>
      </w:pPr>
    </w:p>
    <w:p w:rsidR="00E34519" w:rsidRDefault="00E34519" w:rsidP="00E34519">
      <w:pPr>
        <w:numPr>
          <w:ilvl w:val="0"/>
          <w:numId w:val="3"/>
        </w:numPr>
        <w:jc w:val="left"/>
        <w:rPr>
          <w:rFonts w:ascii="Arial" w:hAnsi="Arial" w:cs="Arial"/>
          <w:i/>
          <w:sz w:val="22"/>
          <w:szCs w:val="22"/>
        </w:rPr>
      </w:pPr>
      <w:r w:rsidRPr="00945EFE">
        <w:rPr>
          <w:rFonts w:ascii="Arial" w:hAnsi="Arial" w:cs="Arial"/>
          <w:i/>
          <w:sz w:val="22"/>
          <w:szCs w:val="22"/>
        </w:rPr>
        <w:t>Izpiranje in dezinfekcija cevovoda, vzorčenje</w:t>
      </w:r>
    </w:p>
    <w:p w:rsidR="00286EE9" w:rsidRDefault="00286EE9" w:rsidP="00286EE9">
      <w:pPr>
        <w:pStyle w:val="Odstavekseznama"/>
        <w:rPr>
          <w:rFonts w:ascii="Arial" w:hAnsi="Arial" w:cs="Arial"/>
          <w:i/>
          <w:sz w:val="22"/>
          <w:szCs w:val="22"/>
        </w:rPr>
      </w:pPr>
    </w:p>
    <w:p w:rsidR="00286EE9" w:rsidRPr="00945EFE" w:rsidRDefault="00286EE9" w:rsidP="00286EE9">
      <w:pPr>
        <w:ind w:left="1080"/>
        <w:jc w:val="left"/>
        <w:rPr>
          <w:rFonts w:ascii="Arial" w:hAnsi="Arial" w:cs="Arial"/>
          <w:i/>
          <w:sz w:val="22"/>
          <w:szCs w:val="22"/>
        </w:rPr>
      </w:pPr>
    </w:p>
    <w:p w:rsidR="00E34519" w:rsidRPr="00945EFE" w:rsidRDefault="00E34519" w:rsidP="00E34519">
      <w:pPr>
        <w:numPr>
          <w:ilvl w:val="0"/>
          <w:numId w:val="3"/>
        </w:numPr>
        <w:jc w:val="left"/>
        <w:rPr>
          <w:rFonts w:ascii="Arial" w:hAnsi="Arial" w:cs="Arial"/>
          <w:i/>
          <w:sz w:val="22"/>
          <w:szCs w:val="22"/>
        </w:rPr>
      </w:pPr>
      <w:r w:rsidRPr="00945EFE">
        <w:rPr>
          <w:rFonts w:ascii="Arial" w:hAnsi="Arial" w:cs="Arial"/>
          <w:i/>
          <w:sz w:val="22"/>
          <w:szCs w:val="22"/>
        </w:rPr>
        <w:t>Tlačni preizkus cevovoda.</w:t>
      </w:r>
    </w:p>
    <w:p w:rsidR="00E34519" w:rsidRDefault="00E34519" w:rsidP="00E34519"/>
    <w:p w:rsidR="00E34519" w:rsidRDefault="00E34519" w:rsidP="002C730B"/>
    <w:p w:rsidR="00945EFE" w:rsidRDefault="00945EFE" w:rsidP="002C730B"/>
    <w:p w:rsidR="008C11F5" w:rsidRDefault="00945EFE" w:rsidP="00945EFE">
      <w:pPr>
        <w:pBdr>
          <w:top w:val="single" w:sz="4" w:space="1" w:color="auto"/>
          <w:left w:val="single" w:sz="4" w:space="4" w:color="auto"/>
          <w:bottom w:val="single" w:sz="4" w:space="1" w:color="auto"/>
          <w:right w:val="single" w:sz="4" w:space="4" w:color="auto"/>
        </w:pBdr>
        <w:rPr>
          <w:rFonts w:ascii="Arial" w:hAnsi="Arial" w:cs="Arial"/>
        </w:rPr>
      </w:pPr>
      <w:r w:rsidRPr="00945EFE">
        <w:rPr>
          <w:rFonts w:ascii="Arial" w:hAnsi="Arial" w:cs="Arial"/>
        </w:rPr>
        <w:t>Skupna rekapitulacija</w:t>
      </w:r>
    </w:p>
    <w:p w:rsidR="008C11F5" w:rsidRDefault="008C11F5" w:rsidP="008C11F5">
      <w:pPr>
        <w:rPr>
          <w:rFonts w:ascii="Arial" w:hAnsi="Arial" w:cs="Arial"/>
        </w:rPr>
      </w:pPr>
    </w:p>
    <w:p w:rsidR="00945EFE" w:rsidRDefault="008C11F5" w:rsidP="008C11F5">
      <w:pPr>
        <w:tabs>
          <w:tab w:val="left" w:pos="1135"/>
        </w:tabs>
        <w:rPr>
          <w:rFonts w:ascii="Arial" w:hAnsi="Arial" w:cs="Arial"/>
        </w:rPr>
      </w:pPr>
      <w:r>
        <w:rPr>
          <w:rFonts w:ascii="Arial" w:hAnsi="Arial" w:cs="Arial"/>
        </w:rPr>
        <w:tab/>
      </w:r>
    </w:p>
    <w:p w:rsidR="008C11F5" w:rsidRDefault="008C11F5" w:rsidP="008C11F5">
      <w:pPr>
        <w:tabs>
          <w:tab w:val="left" w:pos="1135"/>
        </w:tabs>
        <w:rPr>
          <w:rFonts w:ascii="Arial" w:hAnsi="Arial" w:cs="Arial"/>
        </w:rPr>
      </w:pPr>
    </w:p>
    <w:p w:rsidR="008C11F5" w:rsidRDefault="008C11F5" w:rsidP="008C11F5">
      <w:pPr>
        <w:pStyle w:val="Odstavekseznama"/>
        <w:numPr>
          <w:ilvl w:val="0"/>
          <w:numId w:val="5"/>
        </w:numPr>
        <w:tabs>
          <w:tab w:val="left" w:pos="1135"/>
        </w:tabs>
        <w:rPr>
          <w:rFonts w:ascii="Arial" w:hAnsi="Arial" w:cs="Arial"/>
        </w:rPr>
      </w:pPr>
      <w:r>
        <w:rPr>
          <w:rFonts w:ascii="Arial" w:hAnsi="Arial" w:cs="Arial"/>
        </w:rPr>
        <w:t>Material _________________________________________________</w:t>
      </w:r>
    </w:p>
    <w:p w:rsidR="008C11F5" w:rsidRDefault="008C11F5" w:rsidP="008C11F5">
      <w:pPr>
        <w:pStyle w:val="Odstavekseznama"/>
        <w:tabs>
          <w:tab w:val="left" w:pos="1135"/>
        </w:tabs>
        <w:ind w:left="1080"/>
        <w:rPr>
          <w:rFonts w:ascii="Arial" w:hAnsi="Arial" w:cs="Arial"/>
        </w:rPr>
      </w:pPr>
    </w:p>
    <w:p w:rsidR="008C11F5" w:rsidRDefault="008C11F5" w:rsidP="008C11F5">
      <w:pPr>
        <w:pStyle w:val="Odstavekseznama"/>
        <w:numPr>
          <w:ilvl w:val="0"/>
          <w:numId w:val="5"/>
        </w:numPr>
        <w:tabs>
          <w:tab w:val="left" w:pos="1135"/>
        </w:tabs>
        <w:rPr>
          <w:rFonts w:ascii="Arial" w:hAnsi="Arial" w:cs="Arial"/>
        </w:rPr>
      </w:pPr>
      <w:r>
        <w:rPr>
          <w:rFonts w:ascii="Arial" w:hAnsi="Arial" w:cs="Arial"/>
        </w:rPr>
        <w:t>Gradbena dela ____________________________________________</w:t>
      </w:r>
    </w:p>
    <w:p w:rsidR="008C11F5" w:rsidRPr="008C11F5" w:rsidRDefault="008C11F5" w:rsidP="008C11F5">
      <w:pPr>
        <w:pStyle w:val="Odstavekseznama"/>
        <w:rPr>
          <w:rFonts w:ascii="Arial" w:hAnsi="Arial" w:cs="Arial"/>
        </w:rPr>
      </w:pPr>
    </w:p>
    <w:p w:rsidR="008C11F5" w:rsidRDefault="008C11F5" w:rsidP="008C11F5">
      <w:pPr>
        <w:pStyle w:val="Odstavekseznama"/>
        <w:numPr>
          <w:ilvl w:val="0"/>
          <w:numId w:val="5"/>
        </w:numPr>
        <w:tabs>
          <w:tab w:val="left" w:pos="1135"/>
        </w:tabs>
        <w:rPr>
          <w:rFonts w:ascii="Arial" w:hAnsi="Arial" w:cs="Arial"/>
        </w:rPr>
      </w:pPr>
      <w:r>
        <w:rPr>
          <w:rFonts w:ascii="Arial" w:hAnsi="Arial" w:cs="Arial"/>
        </w:rPr>
        <w:t>Ostala dela _______________________________________________</w:t>
      </w:r>
    </w:p>
    <w:p w:rsidR="008C11F5" w:rsidRPr="008C11F5" w:rsidRDefault="008C11F5" w:rsidP="008C11F5">
      <w:pPr>
        <w:pStyle w:val="Odstavekseznama"/>
        <w:rPr>
          <w:rFonts w:ascii="Arial" w:hAnsi="Arial" w:cs="Arial"/>
        </w:rPr>
      </w:pPr>
    </w:p>
    <w:p w:rsidR="008C11F5" w:rsidRDefault="008C11F5" w:rsidP="008C11F5">
      <w:pPr>
        <w:pBdr>
          <w:top w:val="single" w:sz="4" w:space="1" w:color="auto"/>
        </w:pBdr>
        <w:tabs>
          <w:tab w:val="left" w:pos="1135"/>
        </w:tabs>
        <w:rPr>
          <w:rFonts w:ascii="Arial" w:hAnsi="Arial" w:cs="Arial"/>
        </w:rPr>
      </w:pPr>
    </w:p>
    <w:p w:rsidR="008C11F5" w:rsidRDefault="008C11F5" w:rsidP="008C11F5">
      <w:pPr>
        <w:pBdr>
          <w:top w:val="single" w:sz="4" w:space="1" w:color="auto"/>
        </w:pBdr>
        <w:tabs>
          <w:tab w:val="left" w:pos="1135"/>
        </w:tabs>
        <w:rPr>
          <w:rFonts w:ascii="Arial" w:hAnsi="Arial" w:cs="Arial"/>
        </w:rPr>
      </w:pPr>
      <w:r>
        <w:rPr>
          <w:rFonts w:ascii="Arial" w:hAnsi="Arial" w:cs="Arial"/>
        </w:rPr>
        <w:t>Skupaj neto (I. II. III.)__________________________________________________</w:t>
      </w:r>
    </w:p>
    <w:p w:rsidR="008C11F5" w:rsidRDefault="008C11F5" w:rsidP="008C11F5">
      <w:pPr>
        <w:pBdr>
          <w:top w:val="single" w:sz="4" w:space="1" w:color="auto"/>
        </w:pBdr>
        <w:tabs>
          <w:tab w:val="left" w:pos="1135"/>
        </w:tabs>
        <w:rPr>
          <w:rFonts w:ascii="Arial" w:hAnsi="Arial" w:cs="Arial"/>
        </w:rPr>
      </w:pPr>
    </w:p>
    <w:p w:rsidR="008C11F5" w:rsidRDefault="008C11F5" w:rsidP="008C11F5">
      <w:pPr>
        <w:pBdr>
          <w:top w:val="single" w:sz="4" w:space="1" w:color="auto"/>
        </w:pBdr>
        <w:tabs>
          <w:tab w:val="left" w:pos="1135"/>
        </w:tabs>
        <w:rPr>
          <w:rFonts w:ascii="Arial" w:hAnsi="Arial" w:cs="Arial"/>
        </w:rPr>
      </w:pPr>
      <w:r>
        <w:rPr>
          <w:rFonts w:ascii="Arial" w:hAnsi="Arial" w:cs="Arial"/>
        </w:rPr>
        <w:t>Popust ___________________________________________________________</w:t>
      </w:r>
    </w:p>
    <w:p w:rsidR="008C11F5" w:rsidRDefault="008C11F5" w:rsidP="008C11F5">
      <w:pPr>
        <w:pBdr>
          <w:top w:val="single" w:sz="4" w:space="1" w:color="auto"/>
        </w:pBdr>
        <w:tabs>
          <w:tab w:val="left" w:pos="1135"/>
        </w:tabs>
        <w:rPr>
          <w:rFonts w:ascii="Arial" w:hAnsi="Arial" w:cs="Arial"/>
        </w:rPr>
      </w:pPr>
    </w:p>
    <w:p w:rsidR="008C11F5" w:rsidRDefault="008C11F5" w:rsidP="008C11F5">
      <w:pPr>
        <w:pBdr>
          <w:top w:val="single" w:sz="4" w:space="1" w:color="auto"/>
        </w:pBdr>
        <w:tabs>
          <w:tab w:val="left" w:pos="1135"/>
        </w:tabs>
        <w:rPr>
          <w:rFonts w:ascii="Arial" w:hAnsi="Arial" w:cs="Arial"/>
        </w:rPr>
      </w:pPr>
      <w:r>
        <w:rPr>
          <w:rFonts w:ascii="Arial" w:hAnsi="Arial" w:cs="Arial"/>
        </w:rPr>
        <w:t>Neto ponudbena vrednost ____________________________________________</w:t>
      </w:r>
    </w:p>
    <w:p w:rsidR="008C11F5" w:rsidRDefault="008C11F5" w:rsidP="008C11F5">
      <w:pPr>
        <w:pBdr>
          <w:top w:val="single" w:sz="4" w:space="1" w:color="auto"/>
        </w:pBdr>
        <w:tabs>
          <w:tab w:val="left" w:pos="1135"/>
        </w:tabs>
        <w:rPr>
          <w:rFonts w:ascii="Arial" w:hAnsi="Arial" w:cs="Arial"/>
        </w:rPr>
      </w:pPr>
    </w:p>
    <w:p w:rsidR="008C11F5" w:rsidRDefault="008C11F5" w:rsidP="008C11F5">
      <w:pPr>
        <w:pBdr>
          <w:top w:val="single" w:sz="4" w:space="1" w:color="auto"/>
        </w:pBdr>
        <w:tabs>
          <w:tab w:val="left" w:pos="1135"/>
        </w:tabs>
        <w:rPr>
          <w:rFonts w:ascii="Arial" w:hAnsi="Arial" w:cs="Arial"/>
        </w:rPr>
      </w:pPr>
      <w:r>
        <w:rPr>
          <w:rFonts w:ascii="Arial" w:hAnsi="Arial" w:cs="Arial"/>
        </w:rPr>
        <w:t>DDV _____________________________________________________________</w:t>
      </w:r>
    </w:p>
    <w:p w:rsidR="008C11F5" w:rsidRDefault="008C11F5" w:rsidP="008C11F5">
      <w:pPr>
        <w:pBdr>
          <w:top w:val="single" w:sz="4" w:space="1" w:color="auto"/>
        </w:pBdr>
        <w:tabs>
          <w:tab w:val="left" w:pos="1135"/>
        </w:tabs>
        <w:rPr>
          <w:rFonts w:ascii="Arial" w:hAnsi="Arial" w:cs="Arial"/>
        </w:rPr>
      </w:pPr>
    </w:p>
    <w:p w:rsidR="008C11F5" w:rsidRDefault="008C11F5" w:rsidP="008C11F5">
      <w:pPr>
        <w:pBdr>
          <w:top w:val="single" w:sz="4" w:space="1" w:color="auto"/>
        </w:pBdr>
        <w:tabs>
          <w:tab w:val="left" w:pos="1135"/>
        </w:tabs>
        <w:rPr>
          <w:rFonts w:ascii="Arial" w:hAnsi="Arial" w:cs="Arial"/>
        </w:rPr>
      </w:pPr>
      <w:r>
        <w:rPr>
          <w:rFonts w:ascii="Arial" w:hAnsi="Arial" w:cs="Arial"/>
        </w:rPr>
        <w:t>Končna ponudbena vrednost __________________________________________</w:t>
      </w: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8C11F5">
      <w:pPr>
        <w:pBdr>
          <w:top w:val="single" w:sz="4" w:space="1" w:color="auto"/>
        </w:pBdr>
        <w:tabs>
          <w:tab w:val="left" w:pos="1135"/>
        </w:tabs>
        <w:rPr>
          <w:rFonts w:ascii="Arial" w:hAnsi="Arial" w:cs="Arial"/>
        </w:rPr>
      </w:pPr>
    </w:p>
    <w:p w:rsidR="000C3221" w:rsidRDefault="000C3221" w:rsidP="000C3221">
      <w:pPr>
        <w:pStyle w:val="Odstavekseznama"/>
        <w:ind w:left="1800"/>
        <w:rPr>
          <w:rFonts w:ascii="Arial" w:hAnsi="Arial" w:cs="Arial"/>
          <w:sz w:val="22"/>
          <w:szCs w:val="22"/>
        </w:rPr>
      </w:pPr>
    </w:p>
    <w:p w:rsidR="000C3221" w:rsidRDefault="000C3221" w:rsidP="000C3221">
      <w:pPr>
        <w:rPr>
          <w:rFonts w:ascii="Arial" w:hAnsi="Arial" w:cs="Arial"/>
          <w:b/>
          <w:sz w:val="22"/>
          <w:szCs w:val="22"/>
        </w:rPr>
      </w:pPr>
    </w:p>
    <w:p w:rsidR="000C3221" w:rsidRDefault="000C3221" w:rsidP="000C3221">
      <w:pPr>
        <w:rPr>
          <w:rFonts w:ascii="Arial" w:hAnsi="Arial" w:cs="Arial"/>
          <w:b/>
          <w:sz w:val="22"/>
          <w:szCs w:val="22"/>
        </w:rPr>
      </w:pPr>
    </w:p>
    <w:p w:rsidR="000C3221" w:rsidRPr="00286EE9" w:rsidRDefault="000C3221" w:rsidP="000C3221">
      <w:pPr>
        <w:jc w:val="center"/>
        <w:rPr>
          <w:rFonts w:ascii="Arial" w:hAnsi="Arial" w:cs="Arial"/>
          <w:b/>
          <w:sz w:val="28"/>
          <w:szCs w:val="28"/>
        </w:rPr>
      </w:pPr>
      <w:r w:rsidRPr="00286EE9">
        <w:rPr>
          <w:rFonts w:ascii="Arial" w:hAnsi="Arial" w:cs="Arial"/>
          <w:b/>
          <w:sz w:val="28"/>
          <w:szCs w:val="28"/>
        </w:rPr>
        <w:t>I Z J A V A</w:t>
      </w:r>
    </w:p>
    <w:p w:rsidR="000C3221" w:rsidRDefault="000C3221" w:rsidP="000C3221">
      <w:pPr>
        <w:pStyle w:val="Odstavekseznama"/>
        <w:ind w:left="1800"/>
        <w:rPr>
          <w:rFonts w:ascii="Arial" w:hAnsi="Arial" w:cs="Arial"/>
          <w:sz w:val="22"/>
          <w:szCs w:val="22"/>
        </w:rPr>
      </w:pPr>
    </w:p>
    <w:p w:rsidR="000C3221" w:rsidRDefault="000C3221" w:rsidP="000C3221">
      <w:pPr>
        <w:pStyle w:val="Odstavekseznama"/>
        <w:ind w:left="1800"/>
        <w:rPr>
          <w:rFonts w:ascii="Arial" w:hAnsi="Arial" w:cs="Arial"/>
          <w:sz w:val="22"/>
          <w:szCs w:val="22"/>
        </w:rPr>
      </w:pPr>
    </w:p>
    <w:p w:rsidR="000C3221" w:rsidRDefault="000C3221" w:rsidP="000C3221">
      <w:pPr>
        <w:pStyle w:val="Odstavekseznama"/>
        <w:ind w:left="1800"/>
        <w:rPr>
          <w:rFonts w:ascii="Arial" w:hAnsi="Arial" w:cs="Arial"/>
          <w:sz w:val="22"/>
          <w:szCs w:val="22"/>
        </w:rPr>
      </w:pPr>
    </w:p>
    <w:p w:rsidR="000C3221" w:rsidRDefault="000C3221" w:rsidP="000C3221">
      <w:pPr>
        <w:pStyle w:val="Odstavekseznama"/>
        <w:ind w:left="1800"/>
        <w:rPr>
          <w:rFonts w:ascii="Arial" w:hAnsi="Arial" w:cs="Arial"/>
          <w:sz w:val="22"/>
          <w:szCs w:val="22"/>
        </w:rPr>
      </w:pPr>
    </w:p>
    <w:p w:rsidR="000C3221" w:rsidRDefault="000C3221" w:rsidP="000C3221">
      <w:pPr>
        <w:pStyle w:val="Odstavekseznama"/>
        <w:ind w:left="1800"/>
        <w:rPr>
          <w:rFonts w:ascii="Arial" w:hAnsi="Arial" w:cs="Arial"/>
          <w:sz w:val="22"/>
          <w:szCs w:val="22"/>
        </w:rPr>
      </w:pPr>
    </w:p>
    <w:p w:rsidR="000C3221" w:rsidRPr="006B34D4" w:rsidRDefault="000C3221" w:rsidP="000C3221">
      <w:pPr>
        <w:jc w:val="left"/>
        <w:rPr>
          <w:rFonts w:ascii="Arial" w:hAnsi="Arial" w:cs="Arial"/>
          <w:sz w:val="22"/>
          <w:szCs w:val="22"/>
        </w:rPr>
      </w:pPr>
      <w:r w:rsidRPr="006B34D4">
        <w:rPr>
          <w:rFonts w:ascii="Arial" w:hAnsi="Arial" w:cs="Arial"/>
          <w:sz w:val="22"/>
          <w:szCs w:val="22"/>
        </w:rPr>
        <w:t>Spodaj podpisani __________________________stanujoč________</w:t>
      </w:r>
      <w:r>
        <w:rPr>
          <w:rFonts w:ascii="Arial" w:hAnsi="Arial" w:cs="Arial"/>
          <w:sz w:val="22"/>
          <w:szCs w:val="22"/>
        </w:rPr>
        <w:t>__________________</w:t>
      </w:r>
    </w:p>
    <w:p w:rsidR="000C3221" w:rsidRDefault="000C3221" w:rsidP="000C3221">
      <w:pPr>
        <w:pStyle w:val="Odstavekseznama"/>
        <w:ind w:left="1800"/>
        <w:jc w:val="left"/>
        <w:rPr>
          <w:rFonts w:ascii="Arial" w:hAnsi="Arial" w:cs="Arial"/>
          <w:sz w:val="22"/>
          <w:szCs w:val="22"/>
        </w:rPr>
      </w:pPr>
    </w:p>
    <w:p w:rsidR="000C3221" w:rsidRPr="006B34D4" w:rsidRDefault="000C3221" w:rsidP="000C3221">
      <w:pPr>
        <w:jc w:val="left"/>
        <w:rPr>
          <w:rFonts w:ascii="Arial" w:hAnsi="Arial" w:cs="Arial"/>
          <w:sz w:val="22"/>
          <w:szCs w:val="22"/>
        </w:rPr>
      </w:pPr>
      <w:r w:rsidRPr="006B34D4">
        <w:rPr>
          <w:rFonts w:ascii="Arial" w:hAnsi="Arial" w:cs="Arial"/>
          <w:sz w:val="22"/>
          <w:szCs w:val="22"/>
        </w:rPr>
        <w:t>____________ s sedežem v _________________________________</w:t>
      </w:r>
      <w:r>
        <w:rPr>
          <w:rFonts w:ascii="Arial" w:hAnsi="Arial" w:cs="Arial"/>
          <w:sz w:val="22"/>
          <w:szCs w:val="22"/>
        </w:rPr>
        <w:t>_________________</w:t>
      </w:r>
    </w:p>
    <w:p w:rsidR="000C3221" w:rsidRDefault="000C3221" w:rsidP="000C3221">
      <w:pPr>
        <w:pStyle w:val="Odstavekseznama"/>
        <w:ind w:left="1800"/>
        <w:jc w:val="left"/>
        <w:rPr>
          <w:rFonts w:ascii="Arial" w:hAnsi="Arial" w:cs="Arial"/>
          <w:sz w:val="22"/>
          <w:szCs w:val="22"/>
        </w:rPr>
      </w:pPr>
      <w:r>
        <w:rPr>
          <w:rFonts w:ascii="Arial" w:hAnsi="Arial" w:cs="Arial"/>
          <w:sz w:val="22"/>
          <w:szCs w:val="22"/>
        </w:rPr>
        <w:t xml:space="preserve"> </w:t>
      </w:r>
    </w:p>
    <w:p w:rsidR="000C3221" w:rsidRDefault="000C3221" w:rsidP="000C3221">
      <w:pPr>
        <w:jc w:val="left"/>
        <w:rPr>
          <w:rFonts w:ascii="Arial" w:hAnsi="Arial" w:cs="Arial"/>
          <w:sz w:val="22"/>
          <w:szCs w:val="22"/>
        </w:rPr>
      </w:pPr>
      <w:r w:rsidRPr="00333438">
        <w:rPr>
          <w:rFonts w:ascii="Arial" w:hAnsi="Arial" w:cs="Arial"/>
          <w:sz w:val="22"/>
          <w:szCs w:val="22"/>
        </w:rPr>
        <w:t xml:space="preserve">pod polno materialno odgovornostjo izjavljam, da sem proučil vso razpoložljivo </w:t>
      </w: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r w:rsidRPr="00333438">
        <w:rPr>
          <w:rFonts w:ascii="Arial" w:hAnsi="Arial" w:cs="Arial"/>
          <w:sz w:val="22"/>
          <w:szCs w:val="22"/>
        </w:rPr>
        <w:t xml:space="preserve">dokumentacijo in si na terenu ogledal potek trase </w:t>
      </w:r>
      <w:r w:rsidRPr="006B34D4">
        <w:rPr>
          <w:rFonts w:ascii="Arial" w:hAnsi="Arial" w:cs="Arial"/>
          <w:sz w:val="22"/>
          <w:szCs w:val="22"/>
        </w:rPr>
        <w:t xml:space="preserve">izvedbe </w:t>
      </w:r>
      <w:r>
        <w:rPr>
          <w:rFonts w:ascii="Arial" w:hAnsi="Arial" w:cs="Arial"/>
          <w:sz w:val="22"/>
          <w:szCs w:val="22"/>
        </w:rPr>
        <w:t xml:space="preserve">priključka trase za </w:t>
      </w:r>
      <w:r w:rsidR="00174EF4">
        <w:rPr>
          <w:rFonts w:ascii="Arial" w:hAnsi="Arial" w:cs="Arial"/>
          <w:sz w:val="22"/>
          <w:szCs w:val="22"/>
        </w:rPr>
        <w:t>stanovanjski objekt Šentrupert 26.</w:t>
      </w: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r>
        <w:rPr>
          <w:rFonts w:ascii="Arial" w:hAnsi="Arial" w:cs="Arial"/>
          <w:sz w:val="22"/>
          <w:szCs w:val="22"/>
        </w:rPr>
        <w:t>V ______________________                      Priimek in ime, ___________________________</w:t>
      </w: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r>
        <w:rPr>
          <w:rFonts w:ascii="Arial" w:hAnsi="Arial" w:cs="Arial"/>
          <w:sz w:val="22"/>
          <w:szCs w:val="22"/>
        </w:rPr>
        <w:t xml:space="preserve">                                                                      Podpis:             __________________________</w:t>
      </w: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p>
    <w:p w:rsidR="000C3221" w:rsidRDefault="000C3221" w:rsidP="000C3221">
      <w:pPr>
        <w:jc w:val="left"/>
        <w:rPr>
          <w:rFonts w:ascii="Arial" w:hAnsi="Arial" w:cs="Arial"/>
          <w:sz w:val="22"/>
          <w:szCs w:val="22"/>
        </w:rPr>
      </w:pPr>
      <w:r>
        <w:rPr>
          <w:rFonts w:ascii="Arial" w:hAnsi="Arial" w:cs="Arial"/>
          <w:sz w:val="22"/>
          <w:szCs w:val="22"/>
        </w:rPr>
        <w:t xml:space="preserve">                                                                                        Žig</w:t>
      </w:r>
    </w:p>
    <w:p w:rsidR="00286EE9" w:rsidRDefault="00286EE9" w:rsidP="000C3221">
      <w:pPr>
        <w:jc w:val="left"/>
        <w:rPr>
          <w:rFonts w:ascii="Arial" w:hAnsi="Arial" w:cs="Arial"/>
          <w:sz w:val="22"/>
          <w:szCs w:val="22"/>
        </w:rPr>
      </w:pPr>
    </w:p>
    <w:p w:rsidR="00286EE9" w:rsidRDefault="00286EE9" w:rsidP="000C3221">
      <w:pPr>
        <w:jc w:val="left"/>
        <w:rPr>
          <w:rFonts w:ascii="Arial" w:hAnsi="Arial" w:cs="Arial"/>
          <w:sz w:val="22"/>
          <w:szCs w:val="22"/>
        </w:rPr>
      </w:pPr>
    </w:p>
    <w:p w:rsidR="00286EE9" w:rsidRDefault="00286EE9" w:rsidP="000C3221">
      <w:pPr>
        <w:jc w:val="left"/>
        <w:rPr>
          <w:rFonts w:ascii="Arial" w:hAnsi="Arial" w:cs="Arial"/>
          <w:sz w:val="22"/>
          <w:szCs w:val="22"/>
        </w:rPr>
      </w:pPr>
    </w:p>
    <w:p w:rsidR="00286EE9" w:rsidRDefault="00286EE9" w:rsidP="00286EE9">
      <w:pPr>
        <w:jc w:val="left"/>
        <w:rPr>
          <w:rFonts w:ascii="Arial" w:hAnsi="Arial" w:cs="Arial"/>
          <w:sz w:val="22"/>
          <w:szCs w:val="22"/>
        </w:rPr>
      </w:pPr>
    </w:p>
    <w:p w:rsidR="00286EE9" w:rsidRDefault="00286EE9" w:rsidP="00286EE9">
      <w:pPr>
        <w:jc w:val="left"/>
        <w:rPr>
          <w:rFonts w:ascii="Arial" w:hAnsi="Arial" w:cs="Arial"/>
          <w:sz w:val="22"/>
          <w:szCs w:val="22"/>
        </w:rPr>
      </w:pPr>
    </w:p>
    <w:p w:rsidR="00286EE9" w:rsidRDefault="00286EE9" w:rsidP="00286EE9">
      <w:pPr>
        <w:jc w:val="left"/>
        <w:rPr>
          <w:rFonts w:ascii="Arial" w:hAnsi="Arial" w:cs="Arial"/>
          <w:sz w:val="22"/>
          <w:szCs w:val="22"/>
        </w:rPr>
      </w:pPr>
    </w:p>
    <w:p w:rsidR="00286EE9" w:rsidRDefault="00286EE9" w:rsidP="00286EE9">
      <w:pPr>
        <w:jc w:val="left"/>
        <w:rPr>
          <w:rFonts w:ascii="Arial" w:hAnsi="Arial" w:cs="Arial"/>
          <w:sz w:val="22"/>
          <w:szCs w:val="22"/>
        </w:rPr>
      </w:pPr>
      <w:bookmarkStart w:id="0" w:name="_GoBack"/>
      <w:bookmarkEnd w:id="0"/>
    </w:p>
    <w:p w:rsidR="000C3221" w:rsidRDefault="000C3221" w:rsidP="00286EE9">
      <w:pPr>
        <w:tabs>
          <w:tab w:val="left" w:pos="1135"/>
        </w:tabs>
        <w:rPr>
          <w:rFonts w:ascii="Arial" w:hAnsi="Arial" w:cs="Arial"/>
        </w:rPr>
      </w:pPr>
    </w:p>
    <w:p w:rsidR="00286EE9" w:rsidRPr="006B34D4" w:rsidRDefault="00286EE9" w:rsidP="00286EE9">
      <w:pPr>
        <w:jc w:val="left"/>
        <w:rPr>
          <w:rFonts w:ascii="Arial" w:hAnsi="Arial" w:cs="Arial"/>
          <w:sz w:val="22"/>
          <w:szCs w:val="22"/>
        </w:rPr>
      </w:pPr>
    </w:p>
    <w:p w:rsidR="00286EE9" w:rsidRDefault="00286EE9" w:rsidP="00286EE9">
      <w:pPr>
        <w:tabs>
          <w:tab w:val="left" w:pos="1135"/>
        </w:tabs>
        <w:rPr>
          <w:rFonts w:ascii="Arial" w:hAnsi="Arial" w:cs="Arial"/>
        </w:rPr>
      </w:pPr>
    </w:p>
    <w:p w:rsidR="00286EE9" w:rsidRDefault="00286EE9" w:rsidP="00286EE9">
      <w:pPr>
        <w:tabs>
          <w:tab w:val="left" w:pos="1135"/>
        </w:tabs>
        <w:rPr>
          <w:rFonts w:ascii="Arial" w:hAnsi="Arial" w:cs="Arial"/>
        </w:rPr>
      </w:pPr>
    </w:p>
    <w:p w:rsidR="000C3221" w:rsidRPr="008C11F5" w:rsidRDefault="000C3221" w:rsidP="00286EE9">
      <w:pPr>
        <w:tabs>
          <w:tab w:val="left" w:pos="1135"/>
        </w:tabs>
        <w:rPr>
          <w:rFonts w:ascii="Arial" w:hAnsi="Arial" w:cs="Arial"/>
        </w:rPr>
      </w:pPr>
    </w:p>
    <w:sectPr w:rsidR="000C3221" w:rsidRPr="008C11F5" w:rsidSect="00E548AD">
      <w:head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2CD" w:rsidRDefault="009722CD">
      <w:r>
        <w:separator/>
      </w:r>
    </w:p>
  </w:endnote>
  <w:endnote w:type="continuationSeparator" w:id="0">
    <w:p w:rsidR="009722CD" w:rsidRDefault="0097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calaPro-Regular">
    <w:altName w:val="Nyala"/>
    <w:panose1 w:val="00000000000000000000"/>
    <w:charset w:val="00"/>
    <w:family w:val="modern"/>
    <w:notTrueType/>
    <w:pitch w:val="variable"/>
    <w:sig w:usb0="00000001" w:usb1="4000E04B" w:usb2="00000000" w:usb3="00000000" w:csb0="00000093" w:csb1="00000000"/>
  </w:font>
  <w:font w:name="Neutraface Text Demi">
    <w:altName w:val="Arial"/>
    <w:panose1 w:val="00000000000000000000"/>
    <w:charset w:val="00"/>
    <w:family w:val="modern"/>
    <w:notTrueType/>
    <w:pitch w:val="variable"/>
    <w:sig w:usb0="00000001"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2CD" w:rsidRDefault="009722CD">
      <w:r>
        <w:separator/>
      </w:r>
    </w:p>
  </w:footnote>
  <w:footnote w:type="continuationSeparator" w:id="0">
    <w:p w:rsidR="009722CD" w:rsidRDefault="00972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21" w:rsidRDefault="000C3221">
    <w:pPr>
      <w:pStyle w:val="Glava"/>
    </w:pPr>
  </w:p>
  <w:p w:rsidR="000C3221" w:rsidRDefault="000C322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B370B"/>
    <w:multiLevelType w:val="hybridMultilevel"/>
    <w:tmpl w:val="B71AE6D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nsid w:val="2BA62E43"/>
    <w:multiLevelType w:val="hybridMultilevel"/>
    <w:tmpl w:val="DBEC9FD2"/>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nsid w:val="69A76828"/>
    <w:multiLevelType w:val="hybridMultilevel"/>
    <w:tmpl w:val="1A98C04A"/>
    <w:lvl w:ilvl="0" w:tplc="7B366B7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723E1349"/>
    <w:multiLevelType w:val="hybridMultilevel"/>
    <w:tmpl w:val="1CEC0922"/>
    <w:lvl w:ilvl="0" w:tplc="0424000F">
      <w:start w:val="1"/>
      <w:numFmt w:val="decimal"/>
      <w:lvlText w:val="%1."/>
      <w:lvlJc w:val="left"/>
      <w:pPr>
        <w:tabs>
          <w:tab w:val="num" w:pos="1080"/>
        </w:tabs>
        <w:ind w:left="108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
    <w:nsid w:val="750479F9"/>
    <w:multiLevelType w:val="hybridMultilevel"/>
    <w:tmpl w:val="E9002940"/>
    <w:lvl w:ilvl="0" w:tplc="8676F52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69"/>
    <w:rsid w:val="00002210"/>
    <w:rsid w:val="00027FB2"/>
    <w:rsid w:val="000450D7"/>
    <w:rsid w:val="00045683"/>
    <w:rsid w:val="00051609"/>
    <w:rsid w:val="000C3221"/>
    <w:rsid w:val="00110F38"/>
    <w:rsid w:val="001332BE"/>
    <w:rsid w:val="00147A82"/>
    <w:rsid w:val="00174EF4"/>
    <w:rsid w:val="00181978"/>
    <w:rsid w:val="001D146C"/>
    <w:rsid w:val="001F2320"/>
    <w:rsid w:val="00200B18"/>
    <w:rsid w:val="00230C22"/>
    <w:rsid w:val="00286EE9"/>
    <w:rsid w:val="002C3D5F"/>
    <w:rsid w:val="002C730B"/>
    <w:rsid w:val="002F0B6D"/>
    <w:rsid w:val="003113E0"/>
    <w:rsid w:val="003A406A"/>
    <w:rsid w:val="00407594"/>
    <w:rsid w:val="004208AB"/>
    <w:rsid w:val="004F79A7"/>
    <w:rsid w:val="005102A3"/>
    <w:rsid w:val="00571981"/>
    <w:rsid w:val="005A41C9"/>
    <w:rsid w:val="005C0BE0"/>
    <w:rsid w:val="005C6E34"/>
    <w:rsid w:val="005E195C"/>
    <w:rsid w:val="005F2CFB"/>
    <w:rsid w:val="00637C76"/>
    <w:rsid w:val="00691089"/>
    <w:rsid w:val="006D688D"/>
    <w:rsid w:val="007870F7"/>
    <w:rsid w:val="00797BF8"/>
    <w:rsid w:val="007C7950"/>
    <w:rsid w:val="00807103"/>
    <w:rsid w:val="008C11F5"/>
    <w:rsid w:val="008D1AE3"/>
    <w:rsid w:val="00945EFE"/>
    <w:rsid w:val="00955CC6"/>
    <w:rsid w:val="009722CD"/>
    <w:rsid w:val="00997B52"/>
    <w:rsid w:val="009B06D4"/>
    <w:rsid w:val="00A24B26"/>
    <w:rsid w:val="00A90C39"/>
    <w:rsid w:val="00A94CF0"/>
    <w:rsid w:val="00AC1EFE"/>
    <w:rsid w:val="00AE140B"/>
    <w:rsid w:val="00B426DF"/>
    <w:rsid w:val="00BB73AD"/>
    <w:rsid w:val="00BC157B"/>
    <w:rsid w:val="00BF241C"/>
    <w:rsid w:val="00C309AF"/>
    <w:rsid w:val="00C513DD"/>
    <w:rsid w:val="00CC0969"/>
    <w:rsid w:val="00D124E2"/>
    <w:rsid w:val="00DE4E45"/>
    <w:rsid w:val="00E34519"/>
    <w:rsid w:val="00E548AD"/>
    <w:rsid w:val="00E77134"/>
    <w:rsid w:val="00EE1087"/>
    <w:rsid w:val="00EF537E"/>
    <w:rsid w:val="00F41384"/>
    <w:rsid w:val="00F62A41"/>
    <w:rsid w:val="00F8115E"/>
    <w:rsid w:val="00FF210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E34519"/>
    <w:pPr>
      <w:jc w:val="both"/>
    </w:pPr>
    <w:rPr>
      <w:rFonts w:ascii="ScalaPro-Regular" w:hAnsi="ScalaPro-Regula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E548AD"/>
    <w:pPr>
      <w:tabs>
        <w:tab w:val="center" w:pos="4536"/>
        <w:tab w:val="right" w:pos="9072"/>
      </w:tabs>
      <w:jc w:val="center"/>
    </w:pPr>
  </w:style>
  <w:style w:type="paragraph" w:styleId="Noga">
    <w:name w:val="footer"/>
    <w:basedOn w:val="Navaden"/>
    <w:rsid w:val="007870F7"/>
    <w:pPr>
      <w:tabs>
        <w:tab w:val="center" w:pos="4536"/>
        <w:tab w:val="right" w:pos="9072"/>
      </w:tabs>
      <w:jc w:val="center"/>
    </w:pPr>
    <w:rPr>
      <w:rFonts w:ascii="Neutraface Text Demi" w:hAnsi="Neutraface Text Demi"/>
      <w:sz w:val="10"/>
      <w:szCs w:val="10"/>
    </w:rPr>
  </w:style>
  <w:style w:type="table" w:styleId="Tabelamrea">
    <w:name w:val="Table Grid"/>
    <w:basedOn w:val="Navadnatabela"/>
    <w:rsid w:val="002C3D5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5E195C"/>
    <w:rPr>
      <w:rFonts w:ascii="Tahoma" w:hAnsi="Tahoma" w:cs="Tahoma"/>
      <w:sz w:val="16"/>
      <w:szCs w:val="16"/>
    </w:rPr>
  </w:style>
  <w:style w:type="character" w:customStyle="1" w:styleId="BesedilooblakaZnak">
    <w:name w:val="Besedilo oblačka Znak"/>
    <w:basedOn w:val="Privzetapisavaodstavka"/>
    <w:link w:val="Besedilooblaka"/>
    <w:rsid w:val="005E195C"/>
    <w:rPr>
      <w:rFonts w:ascii="Tahoma" w:hAnsi="Tahoma" w:cs="Tahoma"/>
      <w:sz w:val="16"/>
      <w:szCs w:val="16"/>
    </w:rPr>
  </w:style>
  <w:style w:type="paragraph" w:styleId="Odstavekseznama">
    <w:name w:val="List Paragraph"/>
    <w:basedOn w:val="Navaden"/>
    <w:uiPriority w:val="34"/>
    <w:qFormat/>
    <w:rsid w:val="00945EFE"/>
    <w:pPr>
      <w:ind w:left="720"/>
      <w:contextualSpacing/>
    </w:pPr>
  </w:style>
  <w:style w:type="character" w:customStyle="1" w:styleId="GlavaZnak">
    <w:name w:val="Glava Znak"/>
    <w:basedOn w:val="Privzetapisavaodstavka"/>
    <w:link w:val="Glava"/>
    <w:uiPriority w:val="99"/>
    <w:rsid w:val="000C3221"/>
    <w:rPr>
      <w:rFonts w:ascii="ScalaPro-Regular" w:hAnsi="ScalaPro-Regula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E34519"/>
    <w:pPr>
      <w:jc w:val="both"/>
    </w:pPr>
    <w:rPr>
      <w:rFonts w:ascii="ScalaPro-Regular" w:hAnsi="ScalaPro-Regula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E548AD"/>
    <w:pPr>
      <w:tabs>
        <w:tab w:val="center" w:pos="4536"/>
        <w:tab w:val="right" w:pos="9072"/>
      </w:tabs>
      <w:jc w:val="center"/>
    </w:pPr>
  </w:style>
  <w:style w:type="paragraph" w:styleId="Noga">
    <w:name w:val="footer"/>
    <w:basedOn w:val="Navaden"/>
    <w:rsid w:val="007870F7"/>
    <w:pPr>
      <w:tabs>
        <w:tab w:val="center" w:pos="4536"/>
        <w:tab w:val="right" w:pos="9072"/>
      </w:tabs>
      <w:jc w:val="center"/>
    </w:pPr>
    <w:rPr>
      <w:rFonts w:ascii="Neutraface Text Demi" w:hAnsi="Neutraface Text Demi"/>
      <w:sz w:val="10"/>
      <w:szCs w:val="10"/>
    </w:rPr>
  </w:style>
  <w:style w:type="table" w:styleId="Tabelamrea">
    <w:name w:val="Table Grid"/>
    <w:basedOn w:val="Navadnatabela"/>
    <w:rsid w:val="002C3D5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5E195C"/>
    <w:rPr>
      <w:rFonts w:ascii="Tahoma" w:hAnsi="Tahoma" w:cs="Tahoma"/>
      <w:sz w:val="16"/>
      <w:szCs w:val="16"/>
    </w:rPr>
  </w:style>
  <w:style w:type="character" w:customStyle="1" w:styleId="BesedilooblakaZnak">
    <w:name w:val="Besedilo oblačka Znak"/>
    <w:basedOn w:val="Privzetapisavaodstavka"/>
    <w:link w:val="Besedilooblaka"/>
    <w:rsid w:val="005E195C"/>
    <w:rPr>
      <w:rFonts w:ascii="Tahoma" w:hAnsi="Tahoma" w:cs="Tahoma"/>
      <w:sz w:val="16"/>
      <w:szCs w:val="16"/>
    </w:rPr>
  </w:style>
  <w:style w:type="paragraph" w:styleId="Odstavekseznama">
    <w:name w:val="List Paragraph"/>
    <w:basedOn w:val="Navaden"/>
    <w:uiPriority w:val="34"/>
    <w:qFormat/>
    <w:rsid w:val="00945EFE"/>
    <w:pPr>
      <w:ind w:left="720"/>
      <w:contextualSpacing/>
    </w:pPr>
  </w:style>
  <w:style w:type="character" w:customStyle="1" w:styleId="GlavaZnak">
    <w:name w:val="Glava Znak"/>
    <w:basedOn w:val="Privzetapisavaodstavka"/>
    <w:link w:val="Glava"/>
    <w:uiPriority w:val="99"/>
    <w:rsid w:val="000C3221"/>
    <w:rPr>
      <w:rFonts w:ascii="ScalaPro-Regular" w:hAnsi="ScalaPro-Regula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Verbovsek\AppData\Roaming\Microsoft\Templates\Memorandu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Memorandum</Template>
  <TotalTime>0</TotalTime>
  <Pages>3</Pages>
  <Words>599</Words>
  <Characters>3416</Characters>
  <Application>Microsoft Office Word</Application>
  <DocSecurity>0</DocSecurity>
  <Lines>28</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Pivovarna Laško</Company>
  <LinksUpToDate>false</LinksUpToDate>
  <CharactersWithSpaces>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Verbovšek</dc:creator>
  <cp:lastModifiedBy>Polajzar Bostjan</cp:lastModifiedBy>
  <cp:revision>2</cp:revision>
  <dcterms:created xsi:type="dcterms:W3CDTF">2015-09-16T07:31:00Z</dcterms:created>
  <dcterms:modified xsi:type="dcterms:W3CDTF">2015-09-16T07:31:00Z</dcterms:modified>
</cp:coreProperties>
</file>