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5CA" w:rsidRDefault="005745CA" w:rsidP="005745CA">
      <w:pPr>
        <w:jc w:val="center"/>
        <w:rPr>
          <w:b/>
          <w:sz w:val="36"/>
          <w:szCs w:val="36"/>
        </w:rPr>
      </w:pPr>
      <w:r w:rsidRPr="009C36EE">
        <w:rPr>
          <w:rFonts w:ascii="Times New Roman" w:eastAsia="Calibri" w:hAnsi="Times New Roman"/>
          <w:noProof/>
        </w:rPr>
        <w:drawing>
          <wp:anchor distT="0" distB="0" distL="114300" distR="114300" simplePos="0" relativeHeight="251659264" behindDoc="1" locked="0" layoutInCell="1" allowOverlap="1" wp14:anchorId="3C887AC6" wp14:editId="5ADAC350">
            <wp:simplePos x="0" y="0"/>
            <wp:positionH relativeFrom="column">
              <wp:posOffset>2781300</wp:posOffset>
            </wp:positionH>
            <wp:positionV relativeFrom="paragraph">
              <wp:posOffset>91440</wp:posOffset>
            </wp:positionV>
            <wp:extent cx="469900" cy="598805"/>
            <wp:effectExtent l="0" t="0" r="6350" b="0"/>
            <wp:wrapNone/>
            <wp:docPr id="1" name="Slika 1" descr="grblask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lask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7872" b="214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598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45CA" w:rsidRDefault="005745CA" w:rsidP="005745CA">
      <w:pPr>
        <w:jc w:val="center"/>
        <w:rPr>
          <w:b/>
          <w:sz w:val="36"/>
          <w:szCs w:val="36"/>
        </w:rPr>
      </w:pPr>
    </w:p>
    <w:p w:rsidR="005745CA" w:rsidRDefault="005745CA" w:rsidP="005745CA">
      <w:pPr>
        <w:jc w:val="center"/>
        <w:rPr>
          <w:b/>
          <w:sz w:val="36"/>
          <w:szCs w:val="36"/>
        </w:rPr>
      </w:pPr>
    </w:p>
    <w:p w:rsidR="005745CA" w:rsidRPr="009C36EE" w:rsidRDefault="005745CA" w:rsidP="005745CA">
      <w:pPr>
        <w:jc w:val="left"/>
        <w:outlineLvl w:val="0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                                                               </w:t>
      </w:r>
      <w:r w:rsidRPr="009C36EE">
        <w:rPr>
          <w:rFonts w:ascii="Times New Roman" w:eastAsia="Calibri" w:hAnsi="Times New Roman"/>
        </w:rPr>
        <w:t>OBČINA LAŠKO</w:t>
      </w:r>
    </w:p>
    <w:p w:rsidR="005745CA" w:rsidRPr="009C36EE" w:rsidRDefault="005745CA" w:rsidP="005745CA">
      <w:pPr>
        <w:tabs>
          <w:tab w:val="left" w:pos="497"/>
          <w:tab w:val="left" w:pos="732"/>
          <w:tab w:val="left" w:pos="858"/>
          <w:tab w:val="left" w:pos="2790"/>
          <w:tab w:val="left" w:pos="3702"/>
          <w:tab w:val="center" w:pos="4536"/>
          <w:tab w:val="right" w:pos="9072"/>
        </w:tabs>
        <w:jc w:val="center"/>
        <w:outlineLvl w:val="0"/>
        <w:rPr>
          <w:rFonts w:ascii="Times New Roman" w:eastAsia="Calibri" w:hAnsi="Times New Roman"/>
          <w:b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   </w:t>
      </w:r>
      <w:r w:rsidRPr="009C36EE">
        <w:rPr>
          <w:rFonts w:ascii="Times New Roman" w:eastAsia="Calibri" w:hAnsi="Times New Roman"/>
          <w:sz w:val="22"/>
          <w:szCs w:val="22"/>
        </w:rPr>
        <w:t>Urad za gospodarske javne službe okolje in prostor</w:t>
      </w:r>
    </w:p>
    <w:p w:rsidR="005745CA" w:rsidRDefault="005745CA" w:rsidP="005745CA">
      <w:pPr>
        <w:jc w:val="center"/>
        <w:rPr>
          <w:b/>
          <w:sz w:val="36"/>
          <w:szCs w:val="36"/>
        </w:rPr>
      </w:pPr>
    </w:p>
    <w:p w:rsidR="00681DDE" w:rsidRPr="0062244E" w:rsidRDefault="00681DDE" w:rsidP="00681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6"/>
          <w:szCs w:val="36"/>
        </w:rPr>
      </w:pPr>
      <w:r w:rsidRPr="0062244E">
        <w:rPr>
          <w:rFonts w:ascii="Arial" w:hAnsi="Arial" w:cs="Arial"/>
          <w:b/>
          <w:sz w:val="36"/>
          <w:szCs w:val="36"/>
        </w:rPr>
        <w:t>POPIS DEL</w:t>
      </w:r>
    </w:p>
    <w:p w:rsidR="00681DDE" w:rsidRDefault="00681DDE" w:rsidP="00681DDE">
      <w:pPr>
        <w:rPr>
          <w:b/>
          <w:sz w:val="36"/>
          <w:szCs w:val="36"/>
        </w:rPr>
      </w:pPr>
    </w:p>
    <w:p w:rsidR="006D39E5" w:rsidRDefault="006D39E5" w:rsidP="005745C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Vodovod Laška vas </w:t>
      </w:r>
      <w:r w:rsidR="005745CA">
        <w:rPr>
          <w:b/>
          <w:sz w:val="36"/>
          <w:szCs w:val="36"/>
        </w:rPr>
        <w:t xml:space="preserve">- </w:t>
      </w:r>
      <w:r>
        <w:rPr>
          <w:b/>
          <w:sz w:val="36"/>
          <w:szCs w:val="36"/>
        </w:rPr>
        <w:t>Vodišek</w:t>
      </w:r>
    </w:p>
    <w:p w:rsidR="006D39E5" w:rsidRDefault="006D39E5" w:rsidP="006D39E5"/>
    <w:p w:rsidR="006D39E5" w:rsidRDefault="006D39E5" w:rsidP="006D39E5">
      <w:r>
        <w:t xml:space="preserve">Zaselek Razbor v Laški vasi se je v osnovi oskrboval z vodo iz vodovoda </w:t>
      </w:r>
      <w:proofErr w:type="spellStart"/>
      <w:r>
        <w:t>Voluš</w:t>
      </w:r>
      <w:proofErr w:type="spellEnd"/>
      <w:r>
        <w:t xml:space="preserve"> – Vrh.</w:t>
      </w:r>
    </w:p>
    <w:p w:rsidR="006D39E5" w:rsidRDefault="006D39E5" w:rsidP="006D39E5">
      <w:r>
        <w:t>Na omenjeni vodovod se je z leti priključevalo vse več porabnikov, tako da je na tem delu začelo vse pogosteje prihajati do motene oskrbe s pitno vodo. Pred leti smo omenjeno naselje povezali z vodovodom Trije Studenci preko enega priključka vendar tudi to ni več zadostovalo, tako da prebivalci omenjenega naselja še vedno ob konici porabe ostajajo brez vode, večkrat pa je oskrba  motena.</w:t>
      </w:r>
    </w:p>
    <w:p w:rsidR="006D39E5" w:rsidRDefault="006D39E5" w:rsidP="006D39E5">
      <w:r>
        <w:t>Situacija se bo uredila z izgradnjo vodovoda s strani Malih Grahovš, navezava pa bo izvedena na sistem Trije studenci.</w:t>
      </w:r>
    </w:p>
    <w:p w:rsidR="006D39E5" w:rsidRDefault="006D39E5" w:rsidP="006D39E5">
      <w:r>
        <w:t>Priklop na obstoječi vod se bo izvedla na robu gozda pod domačijo Rovšek Drago, od tu naprej bo cevovod potekal po stari gozdni poti v smeri proti domačiji Zalokar Marjan, od tu naprej čez travnik in ob dovozni poti do domačije Brečko, Vodišek, Petrina in Jančič. Pri domačiji Jančič pa bo cevovod povezan z cevjo katera oskrbuje naselje Gorelce. Vse te domačije bomo priključili na novo grajeni cevovod.</w:t>
      </w:r>
    </w:p>
    <w:p w:rsidR="006D39E5" w:rsidRDefault="006D39E5" w:rsidP="006D39E5">
      <w:r>
        <w:t xml:space="preserve"> </w:t>
      </w:r>
    </w:p>
    <w:p w:rsidR="006D39E5" w:rsidRDefault="006D39E5" w:rsidP="006D39E5">
      <w:pPr>
        <w:rPr>
          <w:i/>
        </w:rPr>
      </w:pPr>
      <w:r>
        <w:t xml:space="preserve">Na trasi bo potekal cevovod </w:t>
      </w:r>
      <w:proofErr w:type="spellStart"/>
      <w:r>
        <w:t>Pe</w:t>
      </w:r>
      <w:proofErr w:type="spellEnd"/>
      <w:r>
        <w:t xml:space="preserve"> 100, fi 63, 16 bar, in </w:t>
      </w:r>
      <w:proofErr w:type="spellStart"/>
      <w:r>
        <w:t>Pe</w:t>
      </w:r>
      <w:proofErr w:type="spellEnd"/>
      <w:r>
        <w:t xml:space="preserve"> 100, fi 32, 16, montažni material </w:t>
      </w:r>
      <w:proofErr w:type="spellStart"/>
      <w:r>
        <w:t>Hawle</w:t>
      </w:r>
      <w:proofErr w:type="spellEnd"/>
      <w:r>
        <w:t>.</w:t>
      </w:r>
      <w:r>
        <w:rPr>
          <w:i/>
        </w:rPr>
        <w:t xml:space="preserve"> Na trasi bosta vgrajena 1 zračnika  (</w:t>
      </w:r>
      <w:proofErr w:type="spellStart"/>
      <w:r>
        <w:rPr>
          <w:i/>
        </w:rPr>
        <w:t>navrtni</w:t>
      </w:r>
      <w:proofErr w:type="spellEnd"/>
      <w:r>
        <w:rPr>
          <w:i/>
        </w:rPr>
        <w:t xml:space="preserve"> zasun ZAK, nato avtomatski zračnik DN 25 </w:t>
      </w:r>
      <w:proofErr w:type="spellStart"/>
      <w:r>
        <w:rPr>
          <w:i/>
        </w:rPr>
        <w:t>Hawle</w:t>
      </w:r>
      <w:proofErr w:type="spellEnd"/>
      <w:r>
        <w:rPr>
          <w:i/>
        </w:rPr>
        <w:t xml:space="preserve">, v cevi fi 400), ter izpust DN 50. </w:t>
      </w:r>
    </w:p>
    <w:p w:rsidR="006D39E5" w:rsidRDefault="006D39E5" w:rsidP="006D39E5">
      <w:pPr>
        <w:rPr>
          <w:i/>
        </w:rPr>
      </w:pPr>
    </w:p>
    <w:p w:rsidR="006D39E5" w:rsidRDefault="006D39E5" w:rsidP="006D39E5">
      <w:pPr>
        <w:rPr>
          <w:i/>
        </w:rPr>
      </w:pPr>
    </w:p>
    <w:p w:rsidR="006D39E5" w:rsidRDefault="006D39E5" w:rsidP="006D39E5">
      <w:pPr>
        <w:rPr>
          <w:i/>
        </w:rPr>
      </w:pPr>
    </w:p>
    <w:p w:rsidR="006D39E5" w:rsidRDefault="006D39E5" w:rsidP="006D39E5">
      <w:pPr>
        <w:rPr>
          <w:i/>
        </w:rPr>
      </w:pPr>
    </w:p>
    <w:p w:rsidR="006D39E5" w:rsidRDefault="006D39E5" w:rsidP="005745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Popis materiala:</w:t>
      </w:r>
    </w:p>
    <w:p w:rsidR="006D39E5" w:rsidRDefault="006D39E5" w:rsidP="006D39E5">
      <w:pPr>
        <w:ind w:left="360"/>
        <w:rPr>
          <w:i/>
        </w:rPr>
      </w:pPr>
    </w:p>
    <w:p w:rsidR="006D39E5" w:rsidRDefault="006D39E5" w:rsidP="006D39E5">
      <w:pPr>
        <w:numPr>
          <w:ilvl w:val="0"/>
          <w:numId w:val="1"/>
        </w:numPr>
        <w:jc w:val="left"/>
        <w:rPr>
          <w:i/>
        </w:rPr>
      </w:pPr>
      <w:proofErr w:type="spellStart"/>
      <w:r>
        <w:rPr>
          <w:i/>
        </w:rPr>
        <w:t>Pe</w:t>
      </w:r>
      <w:proofErr w:type="spellEnd"/>
      <w:r>
        <w:rPr>
          <w:i/>
        </w:rPr>
        <w:t xml:space="preserve"> cev fi 63 – 16 bar           980 m</w:t>
      </w:r>
    </w:p>
    <w:p w:rsidR="00E778A3" w:rsidRDefault="00E778A3" w:rsidP="00E778A3">
      <w:pPr>
        <w:ind w:left="720"/>
        <w:jc w:val="left"/>
        <w:rPr>
          <w:i/>
        </w:rPr>
      </w:pPr>
    </w:p>
    <w:p w:rsidR="006D39E5" w:rsidRDefault="006D39E5" w:rsidP="006D39E5">
      <w:pPr>
        <w:numPr>
          <w:ilvl w:val="0"/>
          <w:numId w:val="1"/>
        </w:numPr>
        <w:jc w:val="left"/>
        <w:rPr>
          <w:i/>
        </w:rPr>
      </w:pPr>
      <w:proofErr w:type="spellStart"/>
      <w:r>
        <w:rPr>
          <w:i/>
        </w:rPr>
        <w:t>Pe</w:t>
      </w:r>
      <w:proofErr w:type="spellEnd"/>
      <w:r>
        <w:rPr>
          <w:i/>
        </w:rPr>
        <w:t xml:space="preserve"> cev fi 32 – 16 bar           70 m</w:t>
      </w:r>
    </w:p>
    <w:p w:rsidR="00E778A3" w:rsidRDefault="00E778A3" w:rsidP="00E778A3">
      <w:pPr>
        <w:pStyle w:val="Odstavekseznama"/>
        <w:rPr>
          <w:i/>
        </w:rPr>
      </w:pPr>
    </w:p>
    <w:p w:rsidR="006D39E5" w:rsidRDefault="006D39E5" w:rsidP="006D39E5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>Opozorilni trak vodovod – indikatorski  1050 m</w:t>
      </w:r>
    </w:p>
    <w:p w:rsidR="00E778A3" w:rsidRDefault="00E778A3" w:rsidP="00E778A3">
      <w:pPr>
        <w:pStyle w:val="Odstavekseznama"/>
        <w:rPr>
          <w:i/>
        </w:rPr>
      </w:pPr>
    </w:p>
    <w:p w:rsidR="006D39E5" w:rsidRDefault="006D39E5" w:rsidP="006D39E5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 xml:space="preserve">Spoji </w:t>
      </w:r>
      <w:proofErr w:type="spellStart"/>
      <w:r>
        <w:rPr>
          <w:i/>
        </w:rPr>
        <w:t>Hawle</w:t>
      </w:r>
      <w:proofErr w:type="spellEnd"/>
      <w:r>
        <w:rPr>
          <w:i/>
        </w:rPr>
        <w:t xml:space="preserve"> dvojni za cev fi 63    10 kos</w:t>
      </w:r>
    </w:p>
    <w:p w:rsidR="00E778A3" w:rsidRDefault="00E778A3" w:rsidP="00E778A3">
      <w:pPr>
        <w:pStyle w:val="Odstavekseznama"/>
        <w:rPr>
          <w:i/>
        </w:rPr>
      </w:pPr>
    </w:p>
    <w:p w:rsidR="006D39E5" w:rsidRDefault="006D39E5" w:rsidP="006D39E5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 xml:space="preserve">Spoj enojni </w:t>
      </w:r>
      <w:proofErr w:type="spellStart"/>
      <w:r>
        <w:rPr>
          <w:i/>
        </w:rPr>
        <w:t>Hawle</w:t>
      </w:r>
      <w:proofErr w:type="spellEnd"/>
      <w:r>
        <w:rPr>
          <w:i/>
        </w:rPr>
        <w:t xml:space="preserve"> DN 50/63       7 kos</w:t>
      </w:r>
    </w:p>
    <w:p w:rsidR="00E778A3" w:rsidRDefault="00E778A3" w:rsidP="00E778A3">
      <w:pPr>
        <w:pStyle w:val="Odstavekseznama"/>
        <w:rPr>
          <w:i/>
        </w:rPr>
      </w:pPr>
    </w:p>
    <w:p w:rsidR="006D39E5" w:rsidRDefault="006D39E5" w:rsidP="006D39E5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 xml:space="preserve">Spoj dvojni </w:t>
      </w:r>
      <w:proofErr w:type="spellStart"/>
      <w:r>
        <w:rPr>
          <w:i/>
        </w:rPr>
        <w:t>Hawle</w:t>
      </w:r>
      <w:proofErr w:type="spellEnd"/>
      <w:r>
        <w:rPr>
          <w:i/>
        </w:rPr>
        <w:t xml:space="preserve"> DN 25             2 kos</w:t>
      </w:r>
    </w:p>
    <w:p w:rsidR="00E778A3" w:rsidRDefault="00E778A3" w:rsidP="00E778A3">
      <w:pPr>
        <w:pStyle w:val="Odstavekseznama"/>
        <w:rPr>
          <w:i/>
        </w:rPr>
      </w:pPr>
    </w:p>
    <w:p w:rsidR="006D39E5" w:rsidRDefault="006D39E5" w:rsidP="006D39E5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 xml:space="preserve">Zračnik DN 25 </w:t>
      </w:r>
      <w:proofErr w:type="spellStart"/>
      <w:r>
        <w:rPr>
          <w:i/>
        </w:rPr>
        <w:t>Hawle</w:t>
      </w:r>
      <w:proofErr w:type="spellEnd"/>
      <w:r>
        <w:rPr>
          <w:i/>
        </w:rPr>
        <w:t xml:space="preserve">              1 kos</w:t>
      </w:r>
    </w:p>
    <w:p w:rsidR="00E778A3" w:rsidRDefault="00E778A3" w:rsidP="00E778A3">
      <w:pPr>
        <w:pStyle w:val="Odstavekseznama"/>
        <w:rPr>
          <w:i/>
        </w:rPr>
      </w:pPr>
    </w:p>
    <w:p w:rsidR="006D39E5" w:rsidRDefault="006D39E5" w:rsidP="006D39E5">
      <w:pPr>
        <w:numPr>
          <w:ilvl w:val="0"/>
          <w:numId w:val="1"/>
        </w:numPr>
        <w:jc w:val="left"/>
        <w:rPr>
          <w:i/>
        </w:rPr>
      </w:pPr>
      <w:proofErr w:type="spellStart"/>
      <w:r>
        <w:rPr>
          <w:i/>
        </w:rPr>
        <w:t>Pe</w:t>
      </w:r>
      <w:proofErr w:type="spellEnd"/>
      <w:r>
        <w:rPr>
          <w:i/>
        </w:rPr>
        <w:t xml:space="preserve"> cev fi 400 z pokrovom ( služi kot jašek za zračnik) 1 kos</w:t>
      </w:r>
    </w:p>
    <w:p w:rsidR="00681DDE" w:rsidRDefault="00681DDE" w:rsidP="00681DDE">
      <w:pPr>
        <w:jc w:val="left"/>
        <w:rPr>
          <w:i/>
        </w:rPr>
      </w:pPr>
    </w:p>
    <w:p w:rsidR="006D39E5" w:rsidRDefault="006D39E5" w:rsidP="006D39E5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>T kos DN 50/50                        2 kos</w:t>
      </w:r>
    </w:p>
    <w:p w:rsidR="00E778A3" w:rsidRDefault="00E778A3" w:rsidP="00E778A3">
      <w:pPr>
        <w:ind w:left="720"/>
        <w:jc w:val="left"/>
        <w:rPr>
          <w:i/>
        </w:rPr>
      </w:pPr>
    </w:p>
    <w:p w:rsidR="00E778A3" w:rsidRDefault="006D39E5" w:rsidP="006D39E5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lastRenderedPageBreak/>
        <w:t xml:space="preserve">Zasun DN 50  + </w:t>
      </w:r>
      <w:proofErr w:type="spellStart"/>
      <w:r>
        <w:rPr>
          <w:i/>
        </w:rPr>
        <w:t>vgradilna</w:t>
      </w:r>
      <w:proofErr w:type="spellEnd"/>
      <w:r>
        <w:rPr>
          <w:i/>
        </w:rPr>
        <w:t xml:space="preserve"> + cestna kapa + betonski okvir + opozorilni drog </w:t>
      </w:r>
    </w:p>
    <w:p w:rsidR="006D39E5" w:rsidRDefault="006D39E5" w:rsidP="00E778A3">
      <w:pPr>
        <w:ind w:left="720"/>
        <w:jc w:val="left"/>
        <w:rPr>
          <w:i/>
        </w:rPr>
      </w:pPr>
      <w:r>
        <w:rPr>
          <w:i/>
        </w:rPr>
        <w:t>2 kos</w:t>
      </w:r>
    </w:p>
    <w:p w:rsidR="00E778A3" w:rsidRDefault="00E778A3" w:rsidP="00E778A3">
      <w:pPr>
        <w:ind w:left="720"/>
        <w:jc w:val="left"/>
        <w:rPr>
          <w:i/>
        </w:rPr>
      </w:pPr>
    </w:p>
    <w:p w:rsidR="006D39E5" w:rsidRDefault="006D39E5" w:rsidP="006D39E5">
      <w:pPr>
        <w:numPr>
          <w:ilvl w:val="0"/>
          <w:numId w:val="1"/>
        </w:numPr>
        <w:jc w:val="left"/>
        <w:rPr>
          <w:i/>
        </w:rPr>
      </w:pPr>
      <w:proofErr w:type="spellStart"/>
      <w:r>
        <w:rPr>
          <w:i/>
        </w:rPr>
        <w:t>Navrtni</w:t>
      </w:r>
      <w:proofErr w:type="spellEnd"/>
      <w:r>
        <w:rPr>
          <w:i/>
        </w:rPr>
        <w:t xml:space="preserve"> oklep </w:t>
      </w:r>
      <w:proofErr w:type="spellStart"/>
      <w:r>
        <w:rPr>
          <w:i/>
        </w:rPr>
        <w:t>Hawle</w:t>
      </w:r>
      <w:proofErr w:type="spellEnd"/>
      <w:r>
        <w:rPr>
          <w:i/>
        </w:rPr>
        <w:t xml:space="preserve"> ZAK fi 63 / 34, koleno </w:t>
      </w:r>
      <w:proofErr w:type="spellStart"/>
      <w:r>
        <w:rPr>
          <w:i/>
        </w:rPr>
        <w:t>Zak</w:t>
      </w:r>
      <w:proofErr w:type="spellEnd"/>
      <w:r>
        <w:rPr>
          <w:i/>
        </w:rPr>
        <w:t xml:space="preserve"> 34/fi32, </w:t>
      </w:r>
      <w:proofErr w:type="spellStart"/>
      <w:r>
        <w:rPr>
          <w:i/>
        </w:rPr>
        <w:t>vgradilna</w:t>
      </w:r>
      <w:proofErr w:type="spellEnd"/>
      <w:r>
        <w:rPr>
          <w:i/>
        </w:rPr>
        <w:t xml:space="preserve"> garnitura, cestna kapa, betonski okvir, opozorilni drog                  6 kos</w:t>
      </w:r>
    </w:p>
    <w:p w:rsidR="00E778A3" w:rsidRDefault="00E778A3" w:rsidP="00E778A3">
      <w:pPr>
        <w:ind w:left="720"/>
        <w:jc w:val="left"/>
        <w:rPr>
          <w:i/>
        </w:rPr>
      </w:pPr>
    </w:p>
    <w:p w:rsidR="006D39E5" w:rsidRDefault="006D39E5" w:rsidP="006D39E5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>Prirobnica z navojem DN 50/25                                     1 kos</w:t>
      </w:r>
    </w:p>
    <w:p w:rsidR="00E778A3" w:rsidRDefault="00E778A3" w:rsidP="00E778A3">
      <w:pPr>
        <w:pStyle w:val="Odstavekseznama"/>
        <w:rPr>
          <w:i/>
        </w:rPr>
      </w:pPr>
    </w:p>
    <w:p w:rsidR="006D39E5" w:rsidRDefault="006D39E5" w:rsidP="006D39E5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>Žabja zaklopka                                                                1 kos</w:t>
      </w:r>
    </w:p>
    <w:p w:rsidR="00E778A3" w:rsidRDefault="00E778A3" w:rsidP="00E778A3">
      <w:pPr>
        <w:pStyle w:val="Odstavekseznama"/>
        <w:rPr>
          <w:i/>
        </w:rPr>
      </w:pPr>
    </w:p>
    <w:p w:rsidR="006D39E5" w:rsidRDefault="006D39E5" w:rsidP="006D39E5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 xml:space="preserve">Vijaki </w:t>
      </w:r>
      <w:proofErr w:type="spellStart"/>
      <w:r>
        <w:rPr>
          <w:i/>
        </w:rPr>
        <w:t>inox</w:t>
      </w:r>
      <w:proofErr w:type="spellEnd"/>
      <w:r>
        <w:rPr>
          <w:i/>
        </w:rPr>
        <w:t xml:space="preserve"> M16x 60 + podložke + matice                    40 kos</w:t>
      </w:r>
    </w:p>
    <w:p w:rsidR="00E778A3" w:rsidRDefault="00E778A3" w:rsidP="00E778A3">
      <w:pPr>
        <w:pStyle w:val="Odstavekseznama"/>
        <w:rPr>
          <w:i/>
        </w:rPr>
      </w:pPr>
    </w:p>
    <w:p w:rsidR="00E778A3" w:rsidRDefault="00E778A3" w:rsidP="00E778A3">
      <w:pPr>
        <w:ind w:left="720"/>
        <w:jc w:val="left"/>
        <w:rPr>
          <w:i/>
        </w:rPr>
      </w:pPr>
    </w:p>
    <w:p w:rsidR="006D39E5" w:rsidRDefault="006D39E5" w:rsidP="006D39E5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>Drobni montažni material (tesnila, teflon trak…)</w:t>
      </w:r>
    </w:p>
    <w:p w:rsidR="00E778A3" w:rsidRDefault="00E778A3" w:rsidP="00E778A3">
      <w:pPr>
        <w:ind w:left="720"/>
        <w:jc w:val="left"/>
        <w:rPr>
          <w:i/>
        </w:rPr>
      </w:pPr>
    </w:p>
    <w:p w:rsidR="006D39E5" w:rsidRDefault="006D39E5" w:rsidP="006D39E5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>Montaža in polaganje cevi   60 ur</w:t>
      </w:r>
    </w:p>
    <w:p w:rsidR="006D39E5" w:rsidRDefault="006D39E5" w:rsidP="006D39E5">
      <w:pPr>
        <w:rPr>
          <w:i/>
        </w:rPr>
      </w:pPr>
    </w:p>
    <w:p w:rsidR="006D39E5" w:rsidRDefault="006D39E5" w:rsidP="005745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Gradbena dela:</w:t>
      </w:r>
    </w:p>
    <w:p w:rsidR="006D39E5" w:rsidRDefault="006D39E5" w:rsidP="006D39E5">
      <w:pPr>
        <w:rPr>
          <w:i/>
        </w:rPr>
      </w:pPr>
    </w:p>
    <w:p w:rsidR="006D39E5" w:rsidRDefault="006D39E5" w:rsidP="006D39E5">
      <w:pPr>
        <w:numPr>
          <w:ilvl w:val="0"/>
          <w:numId w:val="2"/>
        </w:numPr>
        <w:jc w:val="left"/>
        <w:rPr>
          <w:i/>
        </w:rPr>
      </w:pPr>
      <w:r>
        <w:rPr>
          <w:i/>
        </w:rPr>
        <w:t>Strojni izkop in zasip jarka globine 1 m, ter širine 0.4 m, v dolžini 1030 m</w:t>
      </w:r>
    </w:p>
    <w:p w:rsidR="00E778A3" w:rsidRDefault="00E778A3" w:rsidP="00E778A3">
      <w:pPr>
        <w:ind w:left="720"/>
        <w:jc w:val="left"/>
        <w:rPr>
          <w:i/>
        </w:rPr>
      </w:pPr>
    </w:p>
    <w:p w:rsidR="006D39E5" w:rsidRDefault="006D39E5" w:rsidP="006D39E5">
      <w:pPr>
        <w:numPr>
          <w:ilvl w:val="0"/>
          <w:numId w:val="2"/>
        </w:numPr>
        <w:jc w:val="left"/>
        <w:rPr>
          <w:i/>
        </w:rPr>
      </w:pPr>
      <w:r>
        <w:rPr>
          <w:i/>
        </w:rPr>
        <w:t>Označitev komunalnih vodov na celotni trasi</w:t>
      </w:r>
    </w:p>
    <w:p w:rsidR="00E778A3" w:rsidRDefault="00E778A3" w:rsidP="00E778A3">
      <w:pPr>
        <w:pStyle w:val="Odstavekseznama"/>
        <w:rPr>
          <w:i/>
        </w:rPr>
      </w:pPr>
    </w:p>
    <w:p w:rsidR="00E778A3" w:rsidRDefault="00E778A3" w:rsidP="00E778A3">
      <w:pPr>
        <w:ind w:left="720"/>
        <w:jc w:val="left"/>
        <w:rPr>
          <w:i/>
        </w:rPr>
      </w:pPr>
    </w:p>
    <w:p w:rsidR="006D39E5" w:rsidRDefault="006D39E5" w:rsidP="006D39E5">
      <w:pPr>
        <w:numPr>
          <w:ilvl w:val="0"/>
          <w:numId w:val="2"/>
        </w:numPr>
        <w:jc w:val="left"/>
        <w:rPr>
          <w:i/>
        </w:rPr>
      </w:pPr>
      <w:r>
        <w:rPr>
          <w:i/>
        </w:rPr>
        <w:t>Ročni izkop in zasip jarka globine 1 m, ter širine 0.4 m, v dolžini 20 m</w:t>
      </w:r>
    </w:p>
    <w:p w:rsidR="00E778A3" w:rsidRDefault="00E778A3" w:rsidP="00E778A3">
      <w:pPr>
        <w:ind w:left="720"/>
        <w:jc w:val="left"/>
        <w:rPr>
          <w:i/>
        </w:rPr>
      </w:pPr>
    </w:p>
    <w:p w:rsidR="006D39E5" w:rsidRDefault="006D39E5" w:rsidP="006D39E5">
      <w:pPr>
        <w:numPr>
          <w:ilvl w:val="0"/>
          <w:numId w:val="2"/>
        </w:numPr>
        <w:jc w:val="left"/>
        <w:rPr>
          <w:i/>
        </w:rPr>
      </w:pPr>
      <w:r>
        <w:rPr>
          <w:i/>
        </w:rPr>
        <w:t>Ročni odkop komunalnih vodov    15 kos</w:t>
      </w:r>
    </w:p>
    <w:p w:rsidR="00E778A3" w:rsidRDefault="00E778A3" w:rsidP="00E778A3">
      <w:pPr>
        <w:pStyle w:val="Odstavekseznama"/>
        <w:rPr>
          <w:i/>
        </w:rPr>
      </w:pPr>
    </w:p>
    <w:p w:rsidR="006D39E5" w:rsidRDefault="006D39E5" w:rsidP="006D39E5">
      <w:pPr>
        <w:numPr>
          <w:ilvl w:val="0"/>
          <w:numId w:val="2"/>
        </w:numPr>
        <w:jc w:val="left"/>
        <w:rPr>
          <w:i/>
        </w:rPr>
      </w:pPr>
      <w:r>
        <w:rPr>
          <w:i/>
        </w:rPr>
        <w:t xml:space="preserve">Ročna izvedba posteljice, ter </w:t>
      </w:r>
      <w:proofErr w:type="spellStart"/>
      <w:r>
        <w:rPr>
          <w:i/>
        </w:rPr>
        <w:t>obsip</w:t>
      </w:r>
      <w:proofErr w:type="spellEnd"/>
      <w:r>
        <w:rPr>
          <w:i/>
        </w:rPr>
        <w:t xml:space="preserve"> cevi v dolžini 1050 m z gramozom 0-4</w:t>
      </w:r>
    </w:p>
    <w:p w:rsidR="00E778A3" w:rsidRDefault="00E778A3" w:rsidP="00E778A3">
      <w:pPr>
        <w:pStyle w:val="Odstavekseznama"/>
        <w:rPr>
          <w:i/>
        </w:rPr>
      </w:pPr>
    </w:p>
    <w:p w:rsidR="006D39E5" w:rsidRDefault="006D39E5" w:rsidP="006D39E5">
      <w:pPr>
        <w:numPr>
          <w:ilvl w:val="0"/>
          <w:numId w:val="2"/>
        </w:numPr>
        <w:jc w:val="left"/>
        <w:rPr>
          <w:i/>
        </w:rPr>
      </w:pPr>
      <w:r>
        <w:rPr>
          <w:i/>
        </w:rPr>
        <w:t xml:space="preserve">Ureditev </w:t>
      </w:r>
      <w:proofErr w:type="spellStart"/>
      <w:r>
        <w:rPr>
          <w:i/>
        </w:rPr>
        <w:t>gramoziranih</w:t>
      </w:r>
      <w:proofErr w:type="spellEnd"/>
      <w:r>
        <w:rPr>
          <w:i/>
        </w:rPr>
        <w:t xml:space="preserve"> poti v prvotno stanje 150m</w:t>
      </w:r>
    </w:p>
    <w:p w:rsidR="00E778A3" w:rsidRDefault="00E778A3" w:rsidP="00E778A3">
      <w:pPr>
        <w:pStyle w:val="Odstavekseznama"/>
        <w:rPr>
          <w:i/>
        </w:rPr>
      </w:pPr>
    </w:p>
    <w:p w:rsidR="006D39E5" w:rsidRDefault="006D39E5" w:rsidP="006D39E5">
      <w:pPr>
        <w:numPr>
          <w:ilvl w:val="0"/>
          <w:numId w:val="2"/>
        </w:numPr>
        <w:jc w:val="left"/>
        <w:rPr>
          <w:i/>
        </w:rPr>
      </w:pPr>
      <w:r>
        <w:rPr>
          <w:i/>
        </w:rPr>
        <w:t>Ureditev gozdne poti v prvotno stanje 170m</w:t>
      </w:r>
    </w:p>
    <w:p w:rsidR="00E778A3" w:rsidRDefault="00E778A3" w:rsidP="00E778A3">
      <w:pPr>
        <w:pStyle w:val="Odstavekseznama"/>
        <w:rPr>
          <w:i/>
        </w:rPr>
      </w:pPr>
    </w:p>
    <w:p w:rsidR="006D39E5" w:rsidRDefault="006D39E5" w:rsidP="006D39E5">
      <w:pPr>
        <w:numPr>
          <w:ilvl w:val="0"/>
          <w:numId w:val="2"/>
        </w:numPr>
        <w:jc w:val="left"/>
        <w:rPr>
          <w:i/>
        </w:rPr>
      </w:pPr>
      <w:r>
        <w:rPr>
          <w:i/>
        </w:rPr>
        <w:t>Ureditev terena v prvotno stanje, ter zatravite</w:t>
      </w:r>
      <w:r w:rsidR="00216500">
        <w:rPr>
          <w:i/>
        </w:rPr>
        <w:t>v</w:t>
      </w:r>
    </w:p>
    <w:p w:rsidR="006D39E5" w:rsidRDefault="006D39E5" w:rsidP="006D39E5">
      <w:pPr>
        <w:rPr>
          <w:i/>
        </w:rPr>
      </w:pPr>
    </w:p>
    <w:p w:rsidR="006D39E5" w:rsidRDefault="006D39E5" w:rsidP="005745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i/>
        </w:rPr>
      </w:pPr>
      <w:r>
        <w:rPr>
          <w:i/>
        </w:rPr>
        <w:t>Ostala dela:</w:t>
      </w:r>
    </w:p>
    <w:p w:rsidR="006D39E5" w:rsidRDefault="006D39E5" w:rsidP="006D39E5">
      <w:pPr>
        <w:rPr>
          <w:i/>
        </w:rPr>
      </w:pPr>
    </w:p>
    <w:p w:rsidR="006D39E5" w:rsidRDefault="006D39E5" w:rsidP="006D39E5">
      <w:pPr>
        <w:numPr>
          <w:ilvl w:val="0"/>
          <w:numId w:val="3"/>
        </w:numPr>
        <w:jc w:val="left"/>
        <w:rPr>
          <w:i/>
        </w:rPr>
      </w:pPr>
      <w:r>
        <w:rPr>
          <w:i/>
        </w:rPr>
        <w:t xml:space="preserve"> Geodetski posnetek, (podatki morejo biti v </w:t>
      </w:r>
      <w:proofErr w:type="spellStart"/>
      <w:r>
        <w:rPr>
          <w:i/>
        </w:rPr>
        <w:t>dwg</w:t>
      </w:r>
      <w:proofErr w:type="spellEnd"/>
      <w:r>
        <w:rPr>
          <w:i/>
        </w:rPr>
        <w:t>. formatu ter elaborat za zbirni kataster gospodarskih javnih infrastrukture)</w:t>
      </w:r>
    </w:p>
    <w:p w:rsidR="00E778A3" w:rsidRDefault="00E778A3" w:rsidP="00E778A3">
      <w:pPr>
        <w:ind w:left="1080"/>
        <w:jc w:val="left"/>
        <w:rPr>
          <w:i/>
        </w:rPr>
      </w:pPr>
    </w:p>
    <w:p w:rsidR="006D39E5" w:rsidRDefault="006D39E5" w:rsidP="006D39E5">
      <w:pPr>
        <w:numPr>
          <w:ilvl w:val="0"/>
          <w:numId w:val="3"/>
        </w:numPr>
        <w:jc w:val="left"/>
        <w:rPr>
          <w:i/>
        </w:rPr>
      </w:pPr>
      <w:r>
        <w:rPr>
          <w:i/>
        </w:rPr>
        <w:t>Izpiranje in dezinfekcija cevovoda, vzorčenje</w:t>
      </w:r>
    </w:p>
    <w:p w:rsidR="00E778A3" w:rsidRDefault="00E778A3" w:rsidP="00E778A3">
      <w:pPr>
        <w:ind w:left="1080"/>
        <w:jc w:val="left"/>
        <w:rPr>
          <w:i/>
        </w:rPr>
      </w:pPr>
    </w:p>
    <w:p w:rsidR="006D39E5" w:rsidRDefault="006D39E5" w:rsidP="006D39E5">
      <w:pPr>
        <w:numPr>
          <w:ilvl w:val="0"/>
          <w:numId w:val="3"/>
        </w:numPr>
        <w:jc w:val="left"/>
        <w:rPr>
          <w:i/>
        </w:rPr>
      </w:pPr>
      <w:r>
        <w:rPr>
          <w:i/>
        </w:rPr>
        <w:t>Tlačni preizkus cevovoda.</w:t>
      </w:r>
    </w:p>
    <w:p w:rsidR="00E32FD6" w:rsidRDefault="00E32FD6" w:rsidP="00E32FD6">
      <w:pPr>
        <w:jc w:val="left"/>
        <w:rPr>
          <w:i/>
        </w:rPr>
      </w:pPr>
    </w:p>
    <w:p w:rsidR="00E778A3" w:rsidRDefault="00E778A3" w:rsidP="00E32FD6">
      <w:pPr>
        <w:jc w:val="left"/>
        <w:rPr>
          <w:i/>
        </w:rPr>
      </w:pPr>
    </w:p>
    <w:p w:rsidR="00E778A3" w:rsidRDefault="00E778A3" w:rsidP="00E32FD6">
      <w:pPr>
        <w:jc w:val="left"/>
        <w:rPr>
          <w:i/>
        </w:rPr>
      </w:pPr>
    </w:p>
    <w:p w:rsidR="00E778A3" w:rsidRDefault="00E778A3" w:rsidP="00E32FD6">
      <w:pPr>
        <w:jc w:val="left"/>
        <w:rPr>
          <w:i/>
        </w:rPr>
      </w:pPr>
    </w:p>
    <w:p w:rsidR="00E778A3" w:rsidRDefault="00E778A3" w:rsidP="00E32FD6">
      <w:pPr>
        <w:jc w:val="left"/>
        <w:rPr>
          <w:i/>
        </w:rPr>
      </w:pPr>
    </w:p>
    <w:p w:rsidR="00681DDE" w:rsidRDefault="00681DDE" w:rsidP="00E32FD6">
      <w:pPr>
        <w:jc w:val="left"/>
        <w:rPr>
          <w:i/>
        </w:rPr>
      </w:pPr>
    </w:p>
    <w:p w:rsidR="00681DDE" w:rsidRDefault="00681DDE" w:rsidP="00E32FD6">
      <w:pPr>
        <w:jc w:val="left"/>
        <w:rPr>
          <w:i/>
        </w:rPr>
      </w:pPr>
    </w:p>
    <w:p w:rsidR="00681DDE" w:rsidRDefault="00681DDE" w:rsidP="00E32FD6">
      <w:pPr>
        <w:jc w:val="left"/>
        <w:rPr>
          <w:i/>
        </w:rPr>
      </w:pPr>
    </w:p>
    <w:p w:rsidR="00681DDE" w:rsidRDefault="00681DDE" w:rsidP="00E32FD6">
      <w:pPr>
        <w:jc w:val="left"/>
        <w:rPr>
          <w:i/>
        </w:rPr>
      </w:pPr>
    </w:p>
    <w:p w:rsidR="00681DDE" w:rsidRDefault="00681DDE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E32FD6" w:rsidRDefault="00E32FD6" w:rsidP="00E32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Skupna rekapitulacija:</w:t>
      </w:r>
    </w:p>
    <w:p w:rsidR="00E32FD6" w:rsidRDefault="00E32FD6" w:rsidP="00E32FD6">
      <w:pPr>
        <w:jc w:val="left"/>
        <w:rPr>
          <w:rFonts w:ascii="Arial" w:hAnsi="Arial" w:cs="Arial"/>
        </w:rPr>
      </w:pPr>
    </w:p>
    <w:p w:rsidR="00E32FD6" w:rsidRDefault="00E32FD6" w:rsidP="00E32FD6">
      <w:pPr>
        <w:pStyle w:val="Odstavekseznama"/>
        <w:numPr>
          <w:ilvl w:val="1"/>
          <w:numId w:val="3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Material ________________________________________ EUR</w:t>
      </w:r>
    </w:p>
    <w:p w:rsidR="00E32FD6" w:rsidRDefault="00E32FD6" w:rsidP="00E32FD6">
      <w:pPr>
        <w:pStyle w:val="Odstavekseznama"/>
        <w:ind w:left="1440"/>
        <w:jc w:val="left"/>
        <w:rPr>
          <w:rFonts w:ascii="Arial" w:hAnsi="Arial" w:cs="Arial"/>
        </w:rPr>
      </w:pPr>
    </w:p>
    <w:p w:rsidR="00E32FD6" w:rsidRDefault="00E32FD6" w:rsidP="00E32FD6">
      <w:pPr>
        <w:pStyle w:val="Odstavekseznama"/>
        <w:numPr>
          <w:ilvl w:val="1"/>
          <w:numId w:val="3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Gradbena dela ___________________________________EUR</w:t>
      </w:r>
    </w:p>
    <w:p w:rsidR="00E32FD6" w:rsidRPr="0036006E" w:rsidRDefault="00E32FD6" w:rsidP="00E32FD6">
      <w:pPr>
        <w:pStyle w:val="Odstavekseznama"/>
        <w:rPr>
          <w:rFonts w:ascii="Arial" w:hAnsi="Arial" w:cs="Arial"/>
        </w:rPr>
      </w:pPr>
    </w:p>
    <w:p w:rsidR="00E32FD6" w:rsidRDefault="00E32FD6" w:rsidP="00E32FD6">
      <w:pPr>
        <w:pStyle w:val="Odstavekseznama"/>
        <w:numPr>
          <w:ilvl w:val="1"/>
          <w:numId w:val="3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Ostala dela ______________________________________EUR</w:t>
      </w:r>
    </w:p>
    <w:p w:rsidR="00E32FD6" w:rsidRPr="0036006E" w:rsidRDefault="00E32FD6" w:rsidP="00E32FD6">
      <w:pPr>
        <w:pStyle w:val="Odstavekseznama"/>
        <w:rPr>
          <w:rFonts w:ascii="Arial" w:hAnsi="Arial" w:cs="Arial"/>
        </w:rPr>
      </w:pPr>
    </w:p>
    <w:p w:rsidR="00E32FD6" w:rsidRPr="0036006E" w:rsidRDefault="00E32FD6" w:rsidP="00E32FD6">
      <w:pPr>
        <w:pStyle w:val="Odstavekseznama"/>
        <w:ind w:left="1440"/>
        <w:jc w:val="left"/>
        <w:rPr>
          <w:rFonts w:ascii="Arial" w:hAnsi="Arial" w:cs="Arial"/>
        </w:rPr>
      </w:pPr>
      <w:r>
        <w:rPr>
          <w:rFonts w:ascii="Arial" w:hAnsi="Arial" w:cs="Arial"/>
        </w:rPr>
        <w:t>Skupaj neto  _____________________________________EUR</w:t>
      </w:r>
    </w:p>
    <w:p w:rsidR="00E32FD6" w:rsidRPr="0036006E" w:rsidRDefault="00E32FD6" w:rsidP="00E32FD6">
      <w:pPr>
        <w:jc w:val="left"/>
        <w:rPr>
          <w:rFonts w:ascii="Arial" w:hAnsi="Arial" w:cs="Arial"/>
        </w:rPr>
      </w:pPr>
    </w:p>
    <w:p w:rsidR="00E32FD6" w:rsidRDefault="00E32FD6" w:rsidP="00E32FD6">
      <w:pPr>
        <w:rPr>
          <w:rFonts w:ascii="Arial" w:hAnsi="Arial" w:cs="Arial"/>
        </w:rPr>
      </w:pPr>
      <w:r w:rsidRPr="0062321F">
        <w:rPr>
          <w:rFonts w:ascii="Arial" w:hAnsi="Arial" w:cs="Arial"/>
        </w:rPr>
        <w:t xml:space="preserve">Popust </w:t>
      </w:r>
      <w:r>
        <w:rPr>
          <w:rFonts w:ascii="Arial" w:hAnsi="Arial" w:cs="Arial"/>
        </w:rPr>
        <w:t xml:space="preserve"> ___________________________________________________EUR</w:t>
      </w:r>
    </w:p>
    <w:p w:rsidR="00E32FD6" w:rsidRDefault="00E32FD6" w:rsidP="00E32FD6">
      <w:pPr>
        <w:rPr>
          <w:rFonts w:ascii="Arial" w:hAnsi="Arial" w:cs="Arial"/>
        </w:rPr>
      </w:pPr>
    </w:p>
    <w:p w:rsidR="00E32FD6" w:rsidRDefault="00E32FD6" w:rsidP="00E32FD6">
      <w:pPr>
        <w:rPr>
          <w:rFonts w:ascii="Arial" w:hAnsi="Arial" w:cs="Arial"/>
        </w:rPr>
      </w:pPr>
      <w:r>
        <w:rPr>
          <w:rFonts w:ascii="Arial" w:hAnsi="Arial" w:cs="Arial"/>
        </w:rPr>
        <w:t>Končna ponudbena cena _____________________________________EUR</w:t>
      </w:r>
    </w:p>
    <w:p w:rsidR="00E32FD6" w:rsidRDefault="00E32FD6" w:rsidP="00E32FD6">
      <w:pPr>
        <w:rPr>
          <w:rFonts w:ascii="Arial" w:hAnsi="Arial" w:cs="Arial"/>
        </w:rPr>
      </w:pPr>
    </w:p>
    <w:p w:rsidR="00E32FD6" w:rsidRDefault="00E32FD6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FC6073" w:rsidRDefault="00FC6073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681DDE" w:rsidRDefault="00681DDE" w:rsidP="00FC6073">
      <w:pPr>
        <w:rPr>
          <w:rFonts w:ascii="Arial" w:hAnsi="Arial" w:cs="Arial"/>
        </w:rPr>
      </w:pPr>
    </w:p>
    <w:p w:rsidR="00FC6073" w:rsidRDefault="00FC6073" w:rsidP="00FC6073">
      <w:pPr>
        <w:rPr>
          <w:rFonts w:ascii="Arial" w:hAnsi="Arial" w:cs="Arial"/>
        </w:rPr>
      </w:pPr>
    </w:p>
    <w:p w:rsidR="00FC6073" w:rsidRPr="00681DDE" w:rsidRDefault="00FC6073" w:rsidP="00681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2"/>
          <w:szCs w:val="32"/>
        </w:rPr>
      </w:pPr>
      <w:r w:rsidRPr="00681DDE">
        <w:rPr>
          <w:rFonts w:ascii="Arial" w:hAnsi="Arial" w:cs="Arial"/>
          <w:b/>
          <w:sz w:val="32"/>
          <w:szCs w:val="32"/>
        </w:rPr>
        <w:t>I</w:t>
      </w:r>
      <w:r w:rsidR="00681DDE" w:rsidRPr="00681DDE">
        <w:rPr>
          <w:rFonts w:ascii="Arial" w:hAnsi="Arial" w:cs="Arial"/>
          <w:b/>
          <w:sz w:val="32"/>
          <w:szCs w:val="32"/>
        </w:rPr>
        <w:t xml:space="preserve"> </w:t>
      </w:r>
      <w:r w:rsidRPr="00681DDE">
        <w:rPr>
          <w:rFonts w:ascii="Arial" w:hAnsi="Arial" w:cs="Arial"/>
          <w:b/>
          <w:sz w:val="32"/>
          <w:szCs w:val="32"/>
        </w:rPr>
        <w:t>Z</w:t>
      </w:r>
      <w:r w:rsidR="00681DDE" w:rsidRPr="00681DDE">
        <w:rPr>
          <w:rFonts w:ascii="Arial" w:hAnsi="Arial" w:cs="Arial"/>
          <w:b/>
          <w:sz w:val="32"/>
          <w:szCs w:val="32"/>
        </w:rPr>
        <w:t xml:space="preserve"> </w:t>
      </w:r>
      <w:r w:rsidRPr="00681DDE">
        <w:rPr>
          <w:rFonts w:ascii="Arial" w:hAnsi="Arial" w:cs="Arial"/>
          <w:b/>
          <w:sz w:val="32"/>
          <w:szCs w:val="32"/>
        </w:rPr>
        <w:t>J</w:t>
      </w:r>
      <w:r w:rsidR="00681DDE" w:rsidRPr="00681DDE">
        <w:rPr>
          <w:rFonts w:ascii="Arial" w:hAnsi="Arial" w:cs="Arial"/>
          <w:b/>
          <w:sz w:val="32"/>
          <w:szCs w:val="32"/>
        </w:rPr>
        <w:t xml:space="preserve"> </w:t>
      </w:r>
      <w:r w:rsidRPr="00681DDE">
        <w:rPr>
          <w:rFonts w:ascii="Arial" w:hAnsi="Arial" w:cs="Arial"/>
          <w:b/>
          <w:sz w:val="32"/>
          <w:szCs w:val="32"/>
        </w:rPr>
        <w:t>A</w:t>
      </w:r>
      <w:r w:rsidR="00681DDE" w:rsidRPr="00681DDE">
        <w:rPr>
          <w:rFonts w:ascii="Arial" w:hAnsi="Arial" w:cs="Arial"/>
          <w:b/>
          <w:sz w:val="32"/>
          <w:szCs w:val="32"/>
        </w:rPr>
        <w:t xml:space="preserve"> </w:t>
      </w:r>
      <w:r w:rsidRPr="00681DDE">
        <w:rPr>
          <w:rFonts w:ascii="Arial" w:hAnsi="Arial" w:cs="Arial"/>
          <w:b/>
          <w:sz w:val="32"/>
          <w:szCs w:val="32"/>
        </w:rPr>
        <w:t>V</w:t>
      </w:r>
      <w:r w:rsidR="00681DDE" w:rsidRPr="00681DDE">
        <w:rPr>
          <w:rFonts w:ascii="Arial" w:hAnsi="Arial" w:cs="Arial"/>
          <w:b/>
          <w:sz w:val="32"/>
          <w:szCs w:val="32"/>
        </w:rPr>
        <w:t xml:space="preserve"> </w:t>
      </w:r>
      <w:r w:rsidRPr="00681DDE">
        <w:rPr>
          <w:rFonts w:ascii="Arial" w:hAnsi="Arial" w:cs="Arial"/>
          <w:b/>
          <w:sz w:val="32"/>
          <w:szCs w:val="32"/>
        </w:rPr>
        <w:t>A</w:t>
      </w:r>
    </w:p>
    <w:p w:rsidR="00FC6073" w:rsidRDefault="00FC6073" w:rsidP="00FC6073">
      <w:pPr>
        <w:rPr>
          <w:rFonts w:ascii="Arial" w:hAnsi="Arial" w:cs="Arial"/>
        </w:rPr>
      </w:pPr>
    </w:p>
    <w:p w:rsidR="00FC6073" w:rsidRDefault="00FC6073" w:rsidP="00FC6073">
      <w:pPr>
        <w:rPr>
          <w:rFonts w:ascii="Arial" w:hAnsi="Arial" w:cs="Arial"/>
        </w:rPr>
      </w:pPr>
      <w:bookmarkStart w:id="0" w:name="_GoBack"/>
      <w:bookmarkEnd w:id="0"/>
    </w:p>
    <w:p w:rsidR="00FC6073" w:rsidRDefault="00FC6073" w:rsidP="00FC6073">
      <w:pPr>
        <w:rPr>
          <w:rFonts w:ascii="Arial" w:hAnsi="Arial" w:cs="Arial"/>
        </w:rPr>
      </w:pPr>
    </w:p>
    <w:p w:rsidR="00FC6073" w:rsidRDefault="00FC6073" w:rsidP="00FC6073">
      <w:pPr>
        <w:rPr>
          <w:rFonts w:ascii="Arial" w:hAnsi="Arial" w:cs="Arial"/>
        </w:rPr>
      </w:pPr>
    </w:p>
    <w:p w:rsidR="00FC6073" w:rsidRDefault="00FC6073" w:rsidP="00FC6073">
      <w:pPr>
        <w:rPr>
          <w:rFonts w:ascii="Arial" w:hAnsi="Arial" w:cs="Arial"/>
        </w:rPr>
      </w:pPr>
    </w:p>
    <w:p w:rsidR="00FC6073" w:rsidRDefault="00FC6073" w:rsidP="00FC6073">
      <w:pPr>
        <w:rPr>
          <w:rFonts w:ascii="Arial" w:hAnsi="Arial" w:cs="Arial"/>
        </w:rPr>
      </w:pPr>
      <w:r>
        <w:rPr>
          <w:rFonts w:ascii="Arial" w:hAnsi="Arial" w:cs="Arial"/>
        </w:rPr>
        <w:t>Izjavljam in jamčim, z vsem svojim premoženjem,  da sem seznanjen z vsemi pogoji in razmerami in da je možno za ponudbeno ceno zgraditi razpisana dela.</w:t>
      </w:r>
    </w:p>
    <w:p w:rsidR="00FC6073" w:rsidRDefault="00FC6073" w:rsidP="00FC6073">
      <w:pPr>
        <w:rPr>
          <w:rFonts w:ascii="Arial" w:hAnsi="Arial" w:cs="Arial"/>
        </w:rPr>
      </w:pPr>
    </w:p>
    <w:p w:rsidR="00FC6073" w:rsidRDefault="00FC6073" w:rsidP="00FC6073">
      <w:pPr>
        <w:rPr>
          <w:rFonts w:ascii="Arial" w:hAnsi="Arial" w:cs="Arial"/>
        </w:rPr>
      </w:pPr>
    </w:p>
    <w:p w:rsidR="00FC6073" w:rsidRDefault="00FC6073" w:rsidP="00FC6073">
      <w:pPr>
        <w:rPr>
          <w:rFonts w:ascii="Arial" w:hAnsi="Arial" w:cs="Arial"/>
        </w:rPr>
      </w:pPr>
    </w:p>
    <w:p w:rsidR="00FC6073" w:rsidRDefault="00FC6073" w:rsidP="00FC6073">
      <w:pPr>
        <w:rPr>
          <w:rFonts w:ascii="Arial" w:hAnsi="Arial" w:cs="Arial"/>
        </w:rPr>
      </w:pPr>
    </w:p>
    <w:p w:rsidR="00FC6073" w:rsidRDefault="00FC6073" w:rsidP="00FC6073">
      <w:pPr>
        <w:rPr>
          <w:rFonts w:ascii="Arial" w:hAnsi="Arial" w:cs="Arial"/>
        </w:rPr>
      </w:pPr>
    </w:p>
    <w:p w:rsidR="00FC6073" w:rsidRDefault="00FC6073" w:rsidP="00FC6073">
      <w:pPr>
        <w:rPr>
          <w:rFonts w:ascii="Arial" w:hAnsi="Arial" w:cs="Arial"/>
        </w:rPr>
      </w:pPr>
    </w:p>
    <w:p w:rsidR="00FC6073" w:rsidRDefault="00FC6073" w:rsidP="00FC6073">
      <w:pPr>
        <w:rPr>
          <w:rFonts w:ascii="Arial" w:hAnsi="Arial" w:cs="Arial"/>
        </w:rPr>
      </w:pPr>
    </w:p>
    <w:p w:rsidR="00FC6073" w:rsidRDefault="00FC6073" w:rsidP="00FC6073">
      <w:pPr>
        <w:rPr>
          <w:rFonts w:ascii="Arial" w:hAnsi="Arial" w:cs="Arial"/>
        </w:rPr>
      </w:pPr>
    </w:p>
    <w:p w:rsidR="00FC6073" w:rsidRDefault="00FC6073" w:rsidP="00FC6073">
      <w:pPr>
        <w:rPr>
          <w:rFonts w:ascii="Arial" w:hAnsi="Arial" w:cs="Arial"/>
        </w:rPr>
      </w:pPr>
    </w:p>
    <w:p w:rsidR="00FC6073" w:rsidRDefault="00FC6073" w:rsidP="00FC6073">
      <w:pPr>
        <w:rPr>
          <w:rFonts w:ascii="Arial" w:hAnsi="Arial" w:cs="Arial"/>
        </w:rPr>
      </w:pPr>
      <w:r>
        <w:rPr>
          <w:rFonts w:ascii="Arial" w:hAnsi="Arial" w:cs="Arial"/>
        </w:rPr>
        <w:t>Datum __________________                                                  Ponudnik:</w:t>
      </w:r>
    </w:p>
    <w:p w:rsidR="00FC6073" w:rsidRDefault="00FC6073" w:rsidP="00FC6073">
      <w:pPr>
        <w:rPr>
          <w:rFonts w:ascii="Arial" w:hAnsi="Arial" w:cs="Arial"/>
        </w:rPr>
      </w:pPr>
    </w:p>
    <w:p w:rsidR="00FC6073" w:rsidRDefault="00FC6073" w:rsidP="00FC60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</w:t>
      </w:r>
      <w:r w:rsidRPr="00BB5E93">
        <w:rPr>
          <w:rFonts w:ascii="Arial" w:hAnsi="Arial" w:cs="Arial"/>
          <w:sz w:val="16"/>
          <w:szCs w:val="16"/>
        </w:rPr>
        <w:t>Priimek in ime</w:t>
      </w:r>
      <w:r>
        <w:rPr>
          <w:rFonts w:ascii="Arial" w:hAnsi="Arial" w:cs="Arial"/>
          <w:sz w:val="16"/>
          <w:szCs w:val="16"/>
        </w:rPr>
        <w:t xml:space="preserve">      </w:t>
      </w:r>
      <w:r>
        <w:rPr>
          <w:rFonts w:ascii="Arial" w:hAnsi="Arial" w:cs="Arial"/>
        </w:rPr>
        <w:t>___________</w:t>
      </w:r>
    </w:p>
    <w:p w:rsidR="00FC6073" w:rsidRDefault="00FC6073" w:rsidP="00FC6073">
      <w:pPr>
        <w:rPr>
          <w:rFonts w:ascii="Arial" w:hAnsi="Arial" w:cs="Arial"/>
        </w:rPr>
      </w:pPr>
    </w:p>
    <w:p w:rsidR="00FC6073" w:rsidRDefault="00FC6073" w:rsidP="00FC60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</w:t>
      </w:r>
      <w:r w:rsidRPr="00BB5E93">
        <w:rPr>
          <w:rFonts w:ascii="Arial" w:hAnsi="Arial" w:cs="Arial"/>
          <w:sz w:val="16"/>
          <w:szCs w:val="16"/>
        </w:rPr>
        <w:t>Podpis</w:t>
      </w:r>
      <w:r>
        <w:rPr>
          <w:rFonts w:ascii="Arial" w:hAnsi="Arial" w:cs="Arial"/>
        </w:rPr>
        <w:t>_______________________</w:t>
      </w:r>
    </w:p>
    <w:p w:rsidR="00FC6073" w:rsidRDefault="00FC6073" w:rsidP="00FC6073">
      <w:pPr>
        <w:rPr>
          <w:rFonts w:ascii="Arial" w:hAnsi="Arial" w:cs="Arial"/>
        </w:rPr>
      </w:pPr>
    </w:p>
    <w:p w:rsidR="00FC6073" w:rsidRDefault="00FC6073" w:rsidP="00FC6073">
      <w:pPr>
        <w:rPr>
          <w:rFonts w:ascii="Arial" w:hAnsi="Arial" w:cs="Arial"/>
        </w:rPr>
      </w:pPr>
    </w:p>
    <w:p w:rsidR="00FC6073" w:rsidRPr="0062321F" w:rsidRDefault="00FC6073" w:rsidP="00FC60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Žig</w:t>
      </w:r>
    </w:p>
    <w:p w:rsidR="00FC6073" w:rsidRDefault="00FC6073" w:rsidP="00FC6073"/>
    <w:p w:rsidR="00FC6073" w:rsidRDefault="00FC6073" w:rsidP="00FC6073"/>
    <w:p w:rsidR="00FC6073" w:rsidRDefault="00FC6073" w:rsidP="00FC6073"/>
    <w:p w:rsidR="00FC6073" w:rsidRDefault="00FC6073" w:rsidP="00E32FD6">
      <w:pPr>
        <w:jc w:val="left"/>
        <w:rPr>
          <w:i/>
        </w:rPr>
      </w:pPr>
    </w:p>
    <w:p w:rsidR="00FC6073" w:rsidRDefault="00FC6073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E32FD6" w:rsidRDefault="00E32FD6" w:rsidP="00E32FD6">
      <w:pPr>
        <w:jc w:val="left"/>
        <w:rPr>
          <w:i/>
        </w:rPr>
      </w:pPr>
    </w:p>
    <w:p w:rsidR="006D39E5" w:rsidRDefault="006D39E5" w:rsidP="006D39E5"/>
    <w:p w:rsidR="006D39E5" w:rsidRDefault="006D39E5" w:rsidP="006D39E5"/>
    <w:p w:rsidR="004B7B81" w:rsidRDefault="00681DDE"/>
    <w:sectPr w:rsidR="004B7B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calaPro-Regular">
    <w:altName w:val="Nyala"/>
    <w:panose1 w:val="00000000000000000000"/>
    <w:charset w:val="00"/>
    <w:family w:val="modern"/>
    <w:notTrueType/>
    <w:pitch w:val="variable"/>
    <w:sig w:usb0="00000001" w:usb1="4000E04B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B370B"/>
    <w:multiLevelType w:val="hybridMultilevel"/>
    <w:tmpl w:val="B71AE6D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A62E43"/>
    <w:multiLevelType w:val="hybridMultilevel"/>
    <w:tmpl w:val="DBEC9FD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3E1349"/>
    <w:multiLevelType w:val="hybridMultilevel"/>
    <w:tmpl w:val="1CEC0922"/>
    <w:lvl w:ilvl="0" w:tplc="042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9E5"/>
    <w:rsid w:val="000E0020"/>
    <w:rsid w:val="001A6A79"/>
    <w:rsid w:val="00216500"/>
    <w:rsid w:val="002F3B62"/>
    <w:rsid w:val="00447372"/>
    <w:rsid w:val="005745CA"/>
    <w:rsid w:val="00681DDE"/>
    <w:rsid w:val="006D39E5"/>
    <w:rsid w:val="008D0C30"/>
    <w:rsid w:val="0097590A"/>
    <w:rsid w:val="00A64458"/>
    <w:rsid w:val="00B15368"/>
    <w:rsid w:val="00BE1FEF"/>
    <w:rsid w:val="00E32FD6"/>
    <w:rsid w:val="00E778A3"/>
    <w:rsid w:val="00EC52C0"/>
    <w:rsid w:val="00F97940"/>
    <w:rsid w:val="00FC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D39E5"/>
    <w:pPr>
      <w:spacing w:after="0" w:line="240" w:lineRule="auto"/>
      <w:jc w:val="both"/>
    </w:pPr>
    <w:rPr>
      <w:rFonts w:ascii="ScalaPro-Regular" w:eastAsia="Times New Roman" w:hAnsi="ScalaPro-Regular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32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D39E5"/>
    <w:pPr>
      <w:spacing w:after="0" w:line="240" w:lineRule="auto"/>
      <w:jc w:val="both"/>
    </w:pPr>
    <w:rPr>
      <w:rFonts w:ascii="ScalaPro-Regular" w:eastAsia="Times New Roman" w:hAnsi="ScalaPro-Regular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32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6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Picej Luka</dc:creator>
  <cp:lastModifiedBy>Polajzar Bostjan</cp:lastModifiedBy>
  <cp:revision>2</cp:revision>
  <dcterms:created xsi:type="dcterms:W3CDTF">2015-10-15T11:02:00Z</dcterms:created>
  <dcterms:modified xsi:type="dcterms:W3CDTF">2015-10-15T11:02:00Z</dcterms:modified>
</cp:coreProperties>
</file>