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5D8" w:rsidRDefault="00DA55D8" w:rsidP="00DA55D8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</w:p>
    <w:p w:rsidR="00DA55D8" w:rsidRDefault="00DA55D8" w:rsidP="00DA55D8">
      <w:pPr>
        <w:pStyle w:val="Golobesedilo6"/>
        <w:ind w:left="720" w:right="-531"/>
        <w:jc w:val="center"/>
        <w:rPr>
          <w:rFonts w:ascii="Arial" w:hAnsi="Arial" w:cs="Arial"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 w:rsidRPr="00416B62">
        <w:rPr>
          <w:rFonts w:ascii="Arial" w:hAnsi="Arial" w:cs="Arial"/>
          <w:b/>
          <w:caps/>
          <w:sz w:val="22"/>
          <w:szCs w:val="22"/>
        </w:rPr>
        <w:t xml:space="preserve">KLOP 1: </w:t>
      </w:r>
      <w:r>
        <w:rPr>
          <w:rFonts w:ascii="Arial" w:hAnsi="Arial" w:cs="Arial"/>
          <w:caps/>
          <w:color w:val="000000"/>
          <w:sz w:val="22"/>
          <w:szCs w:val="22"/>
        </w:rPr>
        <w:t>smj, lahomšek, desni breg</w:t>
      </w:r>
    </w:p>
    <w:p w:rsidR="00DA55D8" w:rsidRDefault="00DA55D8" w:rsidP="00DA55D8">
      <w:pPr>
        <w:pStyle w:val="Golobesedilo6"/>
        <w:ind w:left="720" w:right="-531"/>
        <w:jc w:val="center"/>
        <w:rPr>
          <w:rFonts w:ascii="Arial" w:hAnsi="Arial" w:cs="Arial"/>
          <w:caps/>
          <w:color w:val="000000"/>
          <w:sz w:val="22"/>
          <w:szCs w:val="22"/>
        </w:rPr>
      </w:pPr>
    </w:p>
    <w:p w:rsidR="00DA55D8" w:rsidRPr="00DA55D8" w:rsidRDefault="00DA55D8" w:rsidP="00DA55D8">
      <w:pPr>
        <w:pStyle w:val="Golobesedilo6"/>
        <w:ind w:left="720" w:right="-531"/>
        <w:jc w:val="center"/>
        <w:rPr>
          <w:rFonts w:ascii="Arial" w:hAnsi="Arial" w:cs="Arial"/>
          <w:caps/>
          <w:color w:val="000000"/>
          <w:sz w:val="22"/>
          <w:szCs w:val="22"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DA55D8" w:rsidRDefault="002356FF" w:rsidP="00DA55D8">
      <w:pPr>
        <w:pStyle w:val="Odstavekseznama"/>
        <w:numPr>
          <w:ilvl w:val="1"/>
          <w:numId w:val="5"/>
        </w:numPr>
        <w:rPr>
          <w:rFonts w:ascii="Arial" w:hAnsi="Arial" w:cs="Arial"/>
          <w:b/>
        </w:rPr>
      </w:pPr>
      <w:r w:rsidRPr="00DA55D8">
        <w:rPr>
          <w:rFonts w:ascii="Arial" w:hAnsi="Arial" w:cs="Arial"/>
          <w:b/>
        </w:rPr>
        <w:t xml:space="preserve">SMJ </w:t>
      </w:r>
      <w:r w:rsidR="00723517" w:rsidRPr="00DA55D8">
        <w:rPr>
          <w:rFonts w:ascii="Arial" w:hAnsi="Arial" w:cs="Arial"/>
          <w:b/>
        </w:rPr>
        <w:t xml:space="preserve">(Aškerčev trg, Pod gradom, del Mestna ulica, del Trubarjeva ulica, del Valvazorjev trg) 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2240D2">
        <w:rPr>
          <w:rFonts w:ascii="Arial" w:hAnsi="Arial" w:cs="Arial"/>
        </w:rPr>
        <w:t>D</w:t>
      </w:r>
      <w:r w:rsidRPr="0089019E">
        <w:rPr>
          <w:rFonts w:ascii="Arial" w:hAnsi="Arial" w:cs="Arial"/>
        </w:rPr>
        <w:t>GD</w:t>
      </w:r>
      <w:r w:rsidR="002240D2">
        <w:rPr>
          <w:rFonts w:ascii="Arial" w:hAnsi="Arial" w:cs="Arial"/>
        </w:rPr>
        <w:t xml:space="preserve">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E23EC8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997970">
        <w:rPr>
          <w:rFonts w:ascii="Arial" w:hAnsi="Arial" w:cs="Arial"/>
        </w:rPr>
        <w:t>DGD</w:t>
      </w:r>
      <w:r>
        <w:rPr>
          <w:rFonts w:ascii="Arial" w:hAnsi="Arial" w:cs="Arial"/>
        </w:rPr>
        <w:t xml:space="preserve"> dokumentacijo za fekalno kanalizacijo z gradbenim dovoljenjem za del območja </w:t>
      </w:r>
      <w:r w:rsidR="00AA45C9">
        <w:rPr>
          <w:rFonts w:ascii="Arial" w:hAnsi="Arial" w:cs="Arial"/>
        </w:rPr>
        <w:t xml:space="preserve">starega mestnega jedra v skupni dolžini </w:t>
      </w:r>
      <w:r>
        <w:rPr>
          <w:rFonts w:ascii="Arial" w:hAnsi="Arial" w:cs="Arial"/>
        </w:rPr>
        <w:t xml:space="preserve">cca </w:t>
      </w:r>
      <w:r w:rsidR="001809D1">
        <w:rPr>
          <w:rFonts w:ascii="Arial" w:hAnsi="Arial" w:cs="Arial"/>
        </w:rPr>
        <w:t>586,50 m</w:t>
      </w:r>
      <w:r>
        <w:rPr>
          <w:rFonts w:ascii="Arial" w:hAnsi="Arial" w:cs="Arial"/>
        </w:rPr>
        <w:t xml:space="preserve"> oz. </w:t>
      </w:r>
      <w:r w:rsidR="001809D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3 </w:t>
      </w:r>
      <w:r w:rsidR="001809D1">
        <w:rPr>
          <w:rFonts w:ascii="Arial" w:hAnsi="Arial" w:cs="Arial"/>
        </w:rPr>
        <w:t>objektov</w:t>
      </w:r>
      <w:r>
        <w:rPr>
          <w:rFonts w:ascii="Arial" w:hAnsi="Arial" w:cs="Arial"/>
        </w:rPr>
        <w:t xml:space="preserve">.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0F0D45" w:rsidRDefault="00EF24C1" w:rsidP="000F0D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</w:t>
      </w:r>
      <w:r w:rsidR="00AA45C9">
        <w:rPr>
          <w:rFonts w:ascii="Arial" w:hAnsi="Arial" w:cs="Arial"/>
        </w:rPr>
        <w:t>izbran izvajalec po pooblastilu</w:t>
      </w:r>
      <w:r w:rsidR="00E23EC8">
        <w:rPr>
          <w:rFonts w:ascii="Arial" w:hAnsi="Arial" w:cs="Arial"/>
        </w:rPr>
        <w:t xml:space="preserve">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 </w:t>
      </w:r>
      <w:r w:rsidR="00DA55D8">
        <w:rPr>
          <w:rFonts w:ascii="Arial" w:hAnsi="Arial" w:cs="Arial"/>
        </w:rPr>
        <w:t>Prav tako je potrebno v ponudbeni ceni upoštevati strošek izdelave geološkega poročila z vsemi potrebnimi vrtinami itd..</w:t>
      </w:r>
    </w:p>
    <w:p w:rsidR="0000751A" w:rsidRPr="00F13E5A" w:rsidRDefault="00F13E5A" w:rsidP="000F0D45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objekti: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736"/>
        <w:gridCol w:w="89"/>
        <w:gridCol w:w="631"/>
        <w:gridCol w:w="109"/>
        <w:gridCol w:w="657"/>
        <w:gridCol w:w="123"/>
        <w:gridCol w:w="642"/>
        <w:gridCol w:w="196"/>
        <w:gridCol w:w="600"/>
        <w:gridCol w:w="211"/>
        <w:gridCol w:w="891"/>
        <w:gridCol w:w="198"/>
        <w:gridCol w:w="904"/>
        <w:gridCol w:w="202"/>
        <w:gridCol w:w="1108"/>
        <w:gridCol w:w="182"/>
        <w:gridCol w:w="536"/>
        <w:gridCol w:w="22"/>
        <w:gridCol w:w="146"/>
        <w:gridCol w:w="146"/>
        <w:gridCol w:w="146"/>
        <w:gridCol w:w="146"/>
      </w:tblGrid>
      <w:tr w:rsidR="00AA45C9" w:rsidRPr="00AA45C9" w:rsidTr="00AA45C9">
        <w:trPr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AA45C9" w:rsidRPr="00AA45C9" w:rsidTr="00AA45C9">
        <w:trPr>
          <w:gridAfter w:val="5"/>
          <w:wAfter w:w="2576" w:type="dxa"/>
          <w:trHeight w:val="812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MID HS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Občina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Naselje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Hišna številka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prebivalcev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začasnih prebivalcev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gospodinjstev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AA45C9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Število delov stavb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12465041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4A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2.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12465050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4B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3.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12465068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4.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12465076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5.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12465084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6.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12465092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7.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12465106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8.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12465114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9.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12465122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AŠKERČEV TRG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10.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12466757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lastRenderedPageBreak/>
              <w:t>11.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12466765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12.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12466773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13.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12466790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5A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14.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12466803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15.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12466811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16.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12466820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AA45C9" w:rsidRPr="00AA45C9" w:rsidTr="00AA45C9">
        <w:trPr>
          <w:gridAfter w:val="5"/>
          <w:wAfter w:w="2576" w:type="dxa"/>
          <w:trHeight w:val="193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lang w:eastAsia="sl-SI"/>
              </w:rPr>
              <w:t>17.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12466838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 GRADOM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4,00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1,00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5C9" w:rsidRPr="00AA45C9" w:rsidRDefault="00AA45C9" w:rsidP="00AA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AA45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</w:tbl>
    <w:p w:rsidR="00F13E5A" w:rsidRDefault="00F13E5A" w:rsidP="0089019E">
      <w:pPr>
        <w:jc w:val="both"/>
        <w:rPr>
          <w:rFonts w:ascii="Arial" w:hAnsi="Arial" w:cs="Arial"/>
        </w:rPr>
      </w:pPr>
    </w:p>
    <w:p w:rsidR="002356FF" w:rsidRDefault="002356FF" w:rsidP="00D77CCA">
      <w:pPr>
        <w:pStyle w:val="Brezrazmikov"/>
        <w:jc w:val="both"/>
      </w:pPr>
      <w:r>
        <w:t>Poleg omenjenih stavb je potrebno vključiti v ločeno kanalizacijsko omrežje še objekte:</w:t>
      </w:r>
    </w:p>
    <w:p w:rsidR="002356FF" w:rsidRDefault="002356FF" w:rsidP="00D77CCA">
      <w:pPr>
        <w:pStyle w:val="Brezrazmikov"/>
        <w:jc w:val="both"/>
      </w:pPr>
      <w:r>
        <w:t>Valvazorjev trg 8, Mestna ulica 4, 6, Trubarjeva ulica 2,3,5</w:t>
      </w:r>
    </w:p>
    <w:p w:rsidR="00D77CCA" w:rsidRDefault="00D77CCA" w:rsidP="00D77CCA">
      <w:pPr>
        <w:pStyle w:val="Brezrazmikov"/>
        <w:jc w:val="both"/>
      </w:pPr>
    </w:p>
    <w:p w:rsidR="00EF24C1" w:rsidRPr="00F13E5A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Najverjetnejši potek kanalizacije</w:t>
      </w:r>
      <w:r w:rsidR="00BE634B">
        <w:rPr>
          <w:rFonts w:ascii="Arial" w:hAnsi="Arial" w:cs="Arial"/>
          <w:b/>
        </w:rPr>
        <w:t xml:space="preserve"> po zemljiščih</w:t>
      </w:r>
      <w:r w:rsidRPr="00F13E5A">
        <w:rPr>
          <w:rFonts w:ascii="Arial" w:hAnsi="Arial" w:cs="Arial"/>
          <w:b/>
        </w:rPr>
        <w:t>:</w:t>
      </w:r>
    </w:p>
    <w:tbl>
      <w:tblPr>
        <w:tblW w:w="49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932"/>
        <w:gridCol w:w="839"/>
        <w:gridCol w:w="959"/>
        <w:gridCol w:w="1229"/>
        <w:gridCol w:w="369"/>
      </w:tblGrid>
      <w:tr w:rsidR="00E929AA" w:rsidRPr="00BE634B" w:rsidTr="00E929AA">
        <w:trPr>
          <w:trHeight w:val="42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Šifra K.O.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Ime K.O.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Parcela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Površina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E929AA" w:rsidRPr="00BE634B" w:rsidRDefault="00E929AA" w:rsidP="00BE63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BE634B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Hš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107/1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352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108/1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108/2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252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NEZNAN NASLOV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108/5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126/5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358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265/1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1518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287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3852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544/1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1456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545/2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E929AA" w:rsidRPr="00BE634B" w:rsidTr="00E929AA">
        <w:trPr>
          <w:trHeight w:val="300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1026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4903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MESTNA ULICA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929AA" w:rsidRPr="00BE634B" w:rsidRDefault="00E929AA" w:rsidP="00BE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BE63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</w:tbl>
    <w:p w:rsidR="003B5A07" w:rsidRDefault="003B5A07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DA55D8" w:rsidRDefault="00DA55D8" w:rsidP="0089019E">
      <w:pPr>
        <w:jc w:val="both"/>
        <w:rPr>
          <w:rFonts w:ascii="Arial" w:hAnsi="Arial" w:cs="Arial"/>
        </w:rPr>
      </w:pPr>
    </w:p>
    <w:p w:rsidR="00F13E5A" w:rsidRDefault="00F13E5A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Grafika:</w:t>
      </w:r>
    </w:p>
    <w:p w:rsidR="00F13E5A" w:rsidRDefault="00D677C8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w:drawing>
          <wp:inline distT="0" distB="0" distL="0" distR="0">
            <wp:extent cx="5760720" cy="2515568"/>
            <wp:effectExtent l="0" t="0" r="0" b="0"/>
            <wp:docPr id="4" name="Slika 4" descr="F:\rrpjanuar2018\grafike\grafikasm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rrpjanuar2018\grafike\grafikasmj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13500" w:rsidRPr="00DA55D8" w:rsidRDefault="00DA55D8" w:rsidP="00DA55D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DA55D8">
        <w:rPr>
          <w:rFonts w:ascii="Arial" w:hAnsi="Arial" w:cs="Arial"/>
          <w:b/>
        </w:rPr>
        <w:t>Predračun za 1.1. SMJ (Aškerčev trg, Pod gradom, del Mestna ulica, del Trubarjeva ulica, del Valvazorjev trg)</w:t>
      </w:r>
    </w:p>
    <w:tbl>
      <w:tblPr>
        <w:tblStyle w:val="Tabelamre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045AAE" w:rsidP="00045AAE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A55D8" w:rsidRPr="00D13500" w:rsidTr="00D1069F">
        <w:tc>
          <w:tcPr>
            <w:tcW w:w="4633" w:type="dxa"/>
            <w:tcBorders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DA55D8" w:rsidRPr="00D13500" w:rsidTr="00D1069F">
        <w:tc>
          <w:tcPr>
            <w:tcW w:w="4633" w:type="dxa"/>
            <w:tcBorders>
              <w:top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A55D8" w:rsidRPr="00D13500" w:rsidRDefault="00DA55D8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EUR</w:t>
            </w:r>
          </w:p>
        </w:tc>
      </w:tr>
    </w:tbl>
    <w:p w:rsidR="00DA55D8" w:rsidRPr="00D13500" w:rsidRDefault="00DA55D8" w:rsidP="00DA55D8">
      <w:pPr>
        <w:pBdr>
          <w:bottom w:val="single" w:sz="4" w:space="1" w:color="auto"/>
        </w:pBdr>
        <w:ind w:left="720"/>
        <w:contextualSpacing/>
        <w:jc w:val="both"/>
        <w:rPr>
          <w:rFonts w:ascii="Arial" w:hAnsi="Arial" w:cs="Arial"/>
        </w:rPr>
      </w:pPr>
    </w:p>
    <w:p w:rsidR="00DA55D8" w:rsidRPr="00D13500" w:rsidRDefault="00DA55D8" w:rsidP="00DA55D8">
      <w:pPr>
        <w:ind w:left="1440"/>
        <w:contextualSpacing/>
        <w:jc w:val="both"/>
        <w:rPr>
          <w:rFonts w:ascii="Arial" w:hAnsi="Arial" w:cs="Arial"/>
        </w:rPr>
      </w:pPr>
    </w:p>
    <w:p w:rsidR="00DA55D8" w:rsidRPr="00D13500" w:rsidRDefault="00DA55D8" w:rsidP="00DA55D8">
      <w:pPr>
        <w:ind w:left="1440"/>
        <w:contextualSpacing/>
        <w:jc w:val="both"/>
        <w:rPr>
          <w:rFonts w:ascii="Arial" w:hAnsi="Arial" w:cs="Arial"/>
        </w:rPr>
      </w:pPr>
    </w:p>
    <w:p w:rsidR="00DA55D8" w:rsidRPr="00D13500" w:rsidRDefault="00DA55D8" w:rsidP="00DA55D8"/>
    <w:p w:rsidR="00DA55D8" w:rsidRPr="00D13500" w:rsidRDefault="00DA55D8" w:rsidP="00DA55D8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DA55D8" w:rsidRPr="00D13500" w:rsidTr="00D1069F">
        <w:tc>
          <w:tcPr>
            <w:tcW w:w="926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DA55D8" w:rsidRPr="00D13500" w:rsidTr="00D1069F">
        <w:tc>
          <w:tcPr>
            <w:tcW w:w="926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DA55D8" w:rsidRPr="00D13500" w:rsidRDefault="00DA55D8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D13500">
              <w:rPr>
                <w:rFonts w:ascii="Arial" w:hAnsi="Arial"/>
                <w:vertAlign w:val="superscript"/>
              </w:rPr>
              <w:t xml:space="preserve">                    </w:t>
            </w:r>
            <w:r w:rsidRPr="00D13500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DA55D8" w:rsidRPr="00D13500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045AAE" w:rsidRDefault="00045AAE" w:rsidP="00DA55D8">
      <w:pPr>
        <w:jc w:val="both"/>
        <w:rPr>
          <w:rFonts w:ascii="Arial" w:hAnsi="Arial" w:cs="Arial"/>
        </w:rPr>
      </w:pPr>
    </w:p>
    <w:p w:rsidR="00045AAE" w:rsidRDefault="00045AAE" w:rsidP="00DA55D8">
      <w:pPr>
        <w:jc w:val="both"/>
        <w:rPr>
          <w:rFonts w:ascii="Arial" w:hAnsi="Arial" w:cs="Arial"/>
        </w:rPr>
      </w:pPr>
    </w:p>
    <w:p w:rsidR="00DA55D8" w:rsidRDefault="00045AAE" w:rsidP="00DA55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045AAE" w:rsidRDefault="00045AAE" w:rsidP="00045AA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045AAE" w:rsidRPr="00045AAE" w:rsidRDefault="00045AAE" w:rsidP="00045AA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045AAE" w:rsidRPr="00045AAE" w:rsidRDefault="00045AAE" w:rsidP="00045AA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 w:rsidR="004A093D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045AAE" w:rsidRPr="00045AAE" w:rsidRDefault="00045AAE" w:rsidP="00045AA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045AAE" w:rsidRDefault="00045AAE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sectPr w:rsidR="00DA55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B05" w:rsidRDefault="00740B05" w:rsidP="00DA55D8">
      <w:pPr>
        <w:spacing w:after="0" w:line="240" w:lineRule="auto"/>
      </w:pPr>
      <w:r>
        <w:separator/>
      </w:r>
    </w:p>
  </w:endnote>
  <w:endnote w:type="continuationSeparator" w:id="0">
    <w:p w:rsidR="00740B05" w:rsidRDefault="00740B05" w:rsidP="00DA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B05" w:rsidRDefault="00740B05" w:rsidP="00DA55D8">
      <w:pPr>
        <w:spacing w:after="0" w:line="240" w:lineRule="auto"/>
      </w:pPr>
      <w:r>
        <w:separator/>
      </w:r>
    </w:p>
  </w:footnote>
  <w:footnote w:type="continuationSeparator" w:id="0">
    <w:p w:rsidR="00740B05" w:rsidRDefault="00740B05" w:rsidP="00DA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DA55D8" w:rsidTr="00D1069F">
      <w:trPr>
        <w:jc w:val="center"/>
      </w:trPr>
      <w:tc>
        <w:tcPr>
          <w:tcW w:w="4251" w:type="dxa"/>
          <w:vAlign w:val="bottom"/>
        </w:tcPr>
        <w:p w:rsidR="00DA55D8" w:rsidRPr="00B97BBD" w:rsidRDefault="00DA55D8" w:rsidP="00DA55D8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DA55D8" w:rsidRDefault="00DA55D8" w:rsidP="00DA55D8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94E4C75" wp14:editId="7BD81EEF">
                <wp:extent cx="438150" cy="600075"/>
                <wp:effectExtent l="0" t="0" r="0" b="9525"/>
                <wp:docPr id="2" name="Slika 2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DA55D8" w:rsidRPr="00B97BBD" w:rsidRDefault="00DA55D8" w:rsidP="00DA55D8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DA55D8" w:rsidTr="00D1069F">
      <w:tblPrEx>
        <w:jc w:val="left"/>
      </w:tblPrEx>
      <w:tc>
        <w:tcPr>
          <w:tcW w:w="9354" w:type="dxa"/>
          <w:gridSpan w:val="3"/>
          <w:vAlign w:val="bottom"/>
        </w:tcPr>
        <w:p w:rsidR="00DA55D8" w:rsidRDefault="00DA55D8" w:rsidP="00DA55D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DA55D8" w:rsidRPr="00DF46A8" w:rsidRDefault="00DA55D8" w:rsidP="00DA55D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DA55D8" w:rsidRDefault="00DA55D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2AE8"/>
    <w:multiLevelType w:val="multilevel"/>
    <w:tmpl w:val="7D6865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1E25B2"/>
    <w:multiLevelType w:val="multilevel"/>
    <w:tmpl w:val="BB485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00B94"/>
    <w:multiLevelType w:val="multilevel"/>
    <w:tmpl w:val="C7F46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87D5C81"/>
    <w:multiLevelType w:val="multilevel"/>
    <w:tmpl w:val="BB485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6B71035"/>
    <w:multiLevelType w:val="multilevel"/>
    <w:tmpl w:val="C97C2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45AAE"/>
    <w:rsid w:val="000B5150"/>
    <w:rsid w:val="000F0D45"/>
    <w:rsid w:val="00104DBB"/>
    <w:rsid w:val="001809D1"/>
    <w:rsid w:val="001859D2"/>
    <w:rsid w:val="00196005"/>
    <w:rsid w:val="001F3EA1"/>
    <w:rsid w:val="002240D2"/>
    <w:rsid w:val="002356FF"/>
    <w:rsid w:val="00252ECA"/>
    <w:rsid w:val="00340A8F"/>
    <w:rsid w:val="00383FDA"/>
    <w:rsid w:val="00387676"/>
    <w:rsid w:val="003913AC"/>
    <w:rsid w:val="003B5A07"/>
    <w:rsid w:val="00402AA1"/>
    <w:rsid w:val="00436D09"/>
    <w:rsid w:val="004A093D"/>
    <w:rsid w:val="004D3294"/>
    <w:rsid w:val="004D5A51"/>
    <w:rsid w:val="004E5F22"/>
    <w:rsid w:val="00636017"/>
    <w:rsid w:val="006E66C5"/>
    <w:rsid w:val="00723517"/>
    <w:rsid w:val="00740B05"/>
    <w:rsid w:val="00887067"/>
    <w:rsid w:val="0089019E"/>
    <w:rsid w:val="008B16D1"/>
    <w:rsid w:val="008E1E6E"/>
    <w:rsid w:val="00997970"/>
    <w:rsid w:val="009D3F9D"/>
    <w:rsid w:val="00AA45C9"/>
    <w:rsid w:val="00AB0D47"/>
    <w:rsid w:val="00B56196"/>
    <w:rsid w:val="00B77EC1"/>
    <w:rsid w:val="00BE634B"/>
    <w:rsid w:val="00C10277"/>
    <w:rsid w:val="00C50ED0"/>
    <w:rsid w:val="00D17A8D"/>
    <w:rsid w:val="00D677C8"/>
    <w:rsid w:val="00D77CCA"/>
    <w:rsid w:val="00DA55D8"/>
    <w:rsid w:val="00E23EC8"/>
    <w:rsid w:val="00E86AFB"/>
    <w:rsid w:val="00E929AA"/>
    <w:rsid w:val="00E92D55"/>
    <w:rsid w:val="00EF24C1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226D"/>
  <w15:docId w15:val="{531D3692-74AC-4E21-805D-8F47651D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Brezrazmikov">
    <w:name w:val="No Spacing"/>
    <w:uiPriority w:val="1"/>
    <w:qFormat/>
    <w:rsid w:val="00D77CC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DA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A55D8"/>
  </w:style>
  <w:style w:type="paragraph" w:styleId="Noga">
    <w:name w:val="footer"/>
    <w:basedOn w:val="Navaden"/>
    <w:link w:val="NogaZnak"/>
    <w:uiPriority w:val="99"/>
    <w:unhideWhenUsed/>
    <w:rsid w:val="00DA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A55D8"/>
  </w:style>
  <w:style w:type="table" w:styleId="Tabelamrea">
    <w:name w:val="Table Grid"/>
    <w:basedOn w:val="Navadnatabela"/>
    <w:rsid w:val="00D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DA55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rsid w:val="00D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4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300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9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61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0785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19864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C70F2-D5C6-48EA-B9F1-61E8DB6E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6</cp:revision>
  <cp:lastPrinted>2018-10-14T09:33:00Z</cp:lastPrinted>
  <dcterms:created xsi:type="dcterms:W3CDTF">2018-11-07T09:25:00Z</dcterms:created>
  <dcterms:modified xsi:type="dcterms:W3CDTF">2018-11-07T15:38:00Z</dcterms:modified>
</cp:coreProperties>
</file>