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844"/>
        <w:gridCol w:w="4090"/>
      </w:tblGrid>
      <w:tr w:rsidR="00867EEA" w:rsidTr="00D86E45">
        <w:trPr>
          <w:jc w:val="center"/>
        </w:trPr>
        <w:tc>
          <w:tcPr>
            <w:tcW w:w="4251" w:type="dxa"/>
            <w:vAlign w:val="bottom"/>
          </w:tcPr>
          <w:p w:rsidR="00867EEA" w:rsidRPr="00B97BBD" w:rsidRDefault="00867EEA" w:rsidP="00D86E45">
            <w:pPr>
              <w:jc w:val="right"/>
            </w:pPr>
            <w:r w:rsidRPr="00B97BBD">
              <w:rPr>
                <w:rFonts w:ascii="Arial" w:hAnsi="Arial" w:cs="Arial"/>
                <w:b/>
              </w:rPr>
              <w:t>OBČINA</w:t>
            </w:r>
          </w:p>
        </w:tc>
        <w:tc>
          <w:tcPr>
            <w:tcW w:w="851" w:type="dxa"/>
            <w:vAlign w:val="bottom"/>
          </w:tcPr>
          <w:p w:rsidR="00867EEA" w:rsidRDefault="00867EEA" w:rsidP="00D86E4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EB3024" wp14:editId="23A2ACF9">
                  <wp:extent cx="438150" cy="600075"/>
                  <wp:effectExtent l="0" t="0" r="0" b="9525"/>
                  <wp:docPr id="1" name="Slika 1" descr="grblask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lask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669" b="21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bottom"/>
          </w:tcPr>
          <w:p w:rsidR="00867EEA" w:rsidRPr="00B97BBD" w:rsidRDefault="00867EEA" w:rsidP="00D86E45">
            <w:r w:rsidRPr="00B97BBD">
              <w:rPr>
                <w:rFonts w:ascii="Arial" w:hAnsi="Arial" w:cs="Arial"/>
                <w:b/>
              </w:rPr>
              <w:t>LAŠKO</w:t>
            </w:r>
          </w:p>
        </w:tc>
      </w:tr>
      <w:tr w:rsidR="00867EEA" w:rsidTr="00D86E45">
        <w:tblPrEx>
          <w:jc w:val="left"/>
        </w:tblPrEx>
        <w:tc>
          <w:tcPr>
            <w:tcW w:w="9354" w:type="dxa"/>
            <w:gridSpan w:val="3"/>
            <w:vAlign w:val="bottom"/>
          </w:tcPr>
          <w:p w:rsidR="00867EEA" w:rsidRDefault="00867EEA" w:rsidP="00D86E4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Oddelek</w:t>
            </w:r>
            <w:r w:rsidRPr="00FA4E11">
              <w:rPr>
                <w:rFonts w:ascii="Arial" w:hAnsi="Arial" w:cs="Arial"/>
                <w:b/>
                <w:sz w:val="18"/>
                <w:szCs w:val="18"/>
              </w:rPr>
              <w:t xml:space="preserve"> za gospodarske javne službe, okolje in prostor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67EEA" w:rsidRPr="00DF46A8" w:rsidRDefault="00867EEA" w:rsidP="00D86E4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Režijski obrat</w:t>
            </w:r>
          </w:p>
        </w:tc>
      </w:tr>
    </w:tbl>
    <w:p w:rsidR="00867EEA" w:rsidRDefault="00867EEA" w:rsidP="00867EEA">
      <w:pPr>
        <w:pStyle w:val="Brezrazmikov"/>
        <w:rPr>
          <w:rFonts w:ascii="Arial" w:hAnsi="Arial" w:cs="Arial"/>
          <w:b/>
        </w:rPr>
      </w:pPr>
    </w:p>
    <w:p w:rsidR="003208F7" w:rsidRDefault="003208F7" w:rsidP="00294133">
      <w:pPr>
        <w:pStyle w:val="Brezrazmikov"/>
        <w:jc w:val="center"/>
        <w:rPr>
          <w:rFonts w:ascii="Arial" w:hAnsi="Arial" w:cs="Arial"/>
          <w:b/>
        </w:rPr>
      </w:pPr>
    </w:p>
    <w:p w:rsidR="000452DA" w:rsidRPr="00294133" w:rsidRDefault="00F46A90" w:rsidP="00294133">
      <w:pPr>
        <w:pStyle w:val="Brezrazmikov"/>
        <w:jc w:val="center"/>
        <w:rPr>
          <w:rFonts w:ascii="Arial" w:hAnsi="Arial" w:cs="Arial"/>
          <w:b/>
        </w:rPr>
      </w:pPr>
      <w:r w:rsidRPr="00294133">
        <w:rPr>
          <w:rFonts w:ascii="Arial" w:hAnsi="Arial" w:cs="Arial"/>
          <w:b/>
        </w:rPr>
        <w:t>Projektna naloga</w:t>
      </w:r>
    </w:p>
    <w:p w:rsidR="00BF14EC" w:rsidRDefault="00294133" w:rsidP="00294133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294133">
        <w:rPr>
          <w:rFonts w:ascii="Arial" w:hAnsi="Arial" w:cs="Arial"/>
          <w:b/>
        </w:rPr>
        <w:t xml:space="preserve">a izdelavo </w:t>
      </w:r>
    </w:p>
    <w:p w:rsidR="00BF14EC" w:rsidRDefault="00BF14EC" w:rsidP="00294133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reklamnih panojev za potrebe Občine Laško v Debru</w:t>
      </w:r>
    </w:p>
    <w:p w:rsidR="00294133" w:rsidRDefault="00294133" w:rsidP="00F46A90">
      <w:pPr>
        <w:pStyle w:val="Brezrazmikov"/>
        <w:jc w:val="center"/>
        <w:rPr>
          <w:rFonts w:ascii="Arial" w:hAnsi="Arial" w:cs="Arial"/>
          <w:b/>
        </w:rPr>
      </w:pPr>
    </w:p>
    <w:p w:rsidR="001F5F62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1F5F62" w:rsidRPr="00F46A90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3208F7" w:rsidRPr="003208F7" w:rsidRDefault="003208F7" w:rsidP="003208F7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08F7">
        <w:rPr>
          <w:rFonts w:ascii="Arial" w:hAnsi="Arial" w:cs="Arial"/>
          <w:b/>
          <w:u w:val="single"/>
        </w:rPr>
        <w:t>Splošno</w:t>
      </w:r>
    </w:p>
    <w:p w:rsidR="00BF14EC" w:rsidRDefault="00BF14EC" w:rsidP="00D75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Občina si je na podlagi mnogih aktivnosti pridobila častne nazive EDEN</w:t>
      </w:r>
      <w:r w:rsidR="00EF50D1">
        <w:rPr>
          <w:rFonts w:ascii="Arial" w:hAnsi="Arial" w:cs="Arial"/>
        </w:rPr>
        <w:t xml:space="preserve"> destination</w:t>
      </w:r>
      <w:r>
        <w:rPr>
          <w:rFonts w:ascii="Arial" w:hAnsi="Arial" w:cs="Arial"/>
        </w:rPr>
        <w:t xml:space="preserve">, </w:t>
      </w:r>
      <w:r w:rsidR="00EF50D1">
        <w:rPr>
          <w:rFonts w:ascii="Arial" w:hAnsi="Arial" w:cs="Arial"/>
        </w:rPr>
        <w:t>»</w:t>
      </w:r>
      <w:r w:rsidR="00D7218E">
        <w:rPr>
          <w:rFonts w:ascii="Arial" w:hAnsi="Arial" w:cs="Arial"/>
        </w:rPr>
        <w:t>Naj zdraviliško mesto v letu 2012 in 2016</w:t>
      </w:r>
      <w:r w:rsidR="00EF50D1">
        <w:rPr>
          <w:rFonts w:ascii="Arial" w:hAnsi="Arial" w:cs="Arial"/>
        </w:rPr>
        <w:t>«</w:t>
      </w:r>
      <w:r w:rsidR="00D7218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Green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destination</w:t>
      </w:r>
      <w:proofErr w:type="spellEnd"/>
      <w:r>
        <w:rPr>
          <w:rFonts w:ascii="Arial" w:hAnsi="Arial" w:cs="Arial"/>
        </w:rPr>
        <w:t>, občina prijazna invalidom, občina prijazna čebelarjem in mnoge druge. Zaradi turistične usmerjenosti in prezentacije pridobljenih nazivov želimo titule prezentirati prebivalstvu, občanom, gostom, turistom.</w:t>
      </w:r>
    </w:p>
    <w:p w:rsidR="00113B85" w:rsidRDefault="00113B85" w:rsidP="003208F7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Obstoječe stanje območja:</w:t>
      </w:r>
    </w:p>
    <w:p w:rsidR="003208F7" w:rsidRPr="00113B85" w:rsidRDefault="003208F7" w:rsidP="003208F7">
      <w:pPr>
        <w:pStyle w:val="Brezrazmikov"/>
        <w:ind w:left="720"/>
        <w:jc w:val="both"/>
        <w:rPr>
          <w:rFonts w:ascii="Arial" w:hAnsi="Arial" w:cs="Arial"/>
          <w:b/>
          <w:u w:val="single"/>
        </w:rPr>
      </w:pPr>
    </w:p>
    <w:p w:rsidR="00493630" w:rsidRDefault="00BF14EC" w:rsidP="00D75FEA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Občina Laško je pridobila soglasje DRSI-ja za namestitev 2 kom panojev 4x3m ob G1-5 v Debru. Prav tako smo pridobili soglasje lastnika zemljišča za namestitev 2 kom panojev, kakor tudi </w:t>
      </w:r>
      <w:r w:rsidR="00493630">
        <w:rPr>
          <w:rFonts w:ascii="Arial" w:hAnsi="Arial" w:cs="Arial"/>
        </w:rPr>
        <w:t>PZI dokumentacijo s statičnim izračunom kovinske konstrukcije ki bo nosila panoja vključujoč temelje.</w:t>
      </w:r>
    </w:p>
    <w:p w:rsidR="003208F7" w:rsidRDefault="003208F7" w:rsidP="00D75FEA">
      <w:pPr>
        <w:pStyle w:val="Brezrazmikov"/>
        <w:jc w:val="both"/>
        <w:rPr>
          <w:rFonts w:ascii="Arial" w:eastAsia="Times New Roman" w:hAnsi="Arial" w:cs="Arial"/>
          <w:bCs/>
          <w:lang w:eastAsia="sl-SI"/>
        </w:rPr>
      </w:pPr>
    </w:p>
    <w:p w:rsidR="003208F7" w:rsidRPr="003208F7" w:rsidRDefault="003208F7" w:rsidP="003208F7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08F7">
        <w:rPr>
          <w:rFonts w:ascii="Arial" w:hAnsi="Arial" w:cs="Arial"/>
          <w:b/>
          <w:u w:val="single"/>
        </w:rPr>
        <w:t>Izhodišča za pripravo ponudbe strokovnih podlag:</w:t>
      </w:r>
    </w:p>
    <w:p w:rsidR="003208F7" w:rsidRDefault="003208F7" w:rsidP="003208F7">
      <w:pPr>
        <w:pStyle w:val="Brezrazmikov"/>
        <w:ind w:left="720"/>
        <w:jc w:val="both"/>
        <w:rPr>
          <w:rFonts w:ascii="Arial" w:hAnsi="Arial" w:cs="Arial"/>
        </w:rPr>
      </w:pPr>
    </w:p>
    <w:p w:rsidR="001F5F62" w:rsidRPr="00113B85" w:rsidRDefault="001F5F62" w:rsidP="003208F7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V ceno je potrebno vključiti vse </w:t>
      </w:r>
      <w:r w:rsidR="006B34F3">
        <w:rPr>
          <w:rFonts w:ascii="Arial" w:hAnsi="Arial" w:cs="Arial"/>
        </w:rPr>
        <w:t xml:space="preserve">stroške, izkopov, </w:t>
      </w:r>
      <w:r w:rsidR="00847A7E">
        <w:rPr>
          <w:rFonts w:ascii="Arial" w:hAnsi="Arial" w:cs="Arial"/>
        </w:rPr>
        <w:t xml:space="preserve">zasipov, </w:t>
      </w:r>
      <w:bookmarkStart w:id="0" w:name="_GoBack"/>
      <w:bookmarkEnd w:id="0"/>
      <w:r w:rsidR="006B34F3">
        <w:rPr>
          <w:rFonts w:ascii="Arial" w:hAnsi="Arial" w:cs="Arial"/>
        </w:rPr>
        <w:t xml:space="preserve">izdelave temeljev, izdelave konstrukcije, oplesk in njeno montažo na licu mesta. </w:t>
      </w:r>
      <w:r w:rsidRPr="00113B85">
        <w:rPr>
          <w:rFonts w:ascii="Arial" w:hAnsi="Arial" w:cs="Arial"/>
        </w:rPr>
        <w:t xml:space="preserve"> </w:t>
      </w:r>
    </w:p>
    <w:p w:rsidR="003208F7" w:rsidRDefault="001F5F62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Prav tako je potrebno vključiti vse </w:t>
      </w:r>
      <w:r w:rsidR="00294133" w:rsidRPr="00113B85">
        <w:rPr>
          <w:rFonts w:ascii="Arial" w:hAnsi="Arial" w:cs="Arial"/>
        </w:rPr>
        <w:t xml:space="preserve">stroške </w:t>
      </w:r>
      <w:r w:rsidRPr="00113B85">
        <w:rPr>
          <w:rFonts w:ascii="Arial" w:hAnsi="Arial" w:cs="Arial"/>
        </w:rPr>
        <w:t xml:space="preserve">aktivnosti glede usklajevalnih sestankov z </w:t>
      </w:r>
      <w:r w:rsidR="006B34F3">
        <w:rPr>
          <w:rFonts w:ascii="Arial" w:hAnsi="Arial" w:cs="Arial"/>
        </w:rPr>
        <w:t xml:space="preserve">deležniki v prostoru in </w:t>
      </w:r>
      <w:r w:rsidRPr="00113B85">
        <w:rPr>
          <w:rFonts w:ascii="Arial" w:hAnsi="Arial" w:cs="Arial"/>
        </w:rPr>
        <w:t xml:space="preserve">z Občino, kakor tudi vse </w:t>
      </w:r>
      <w:r w:rsidR="006B34F3">
        <w:rPr>
          <w:rFonts w:ascii="Arial" w:hAnsi="Arial" w:cs="Arial"/>
        </w:rPr>
        <w:t>končne elaborate PID dokumentacije (</w:t>
      </w:r>
      <w:r w:rsidRPr="00113B85">
        <w:rPr>
          <w:rFonts w:ascii="Arial" w:hAnsi="Arial" w:cs="Arial"/>
        </w:rPr>
        <w:t>4 izvod</w:t>
      </w:r>
      <w:r w:rsidR="006B34F3">
        <w:rPr>
          <w:rFonts w:ascii="Arial" w:hAnsi="Arial" w:cs="Arial"/>
        </w:rPr>
        <w:t>i</w:t>
      </w:r>
      <w:r w:rsidRPr="00113B85">
        <w:rPr>
          <w:rFonts w:ascii="Arial" w:hAnsi="Arial" w:cs="Arial"/>
        </w:rPr>
        <w:t xml:space="preserve"> tekstualni del in 4 izvod</w:t>
      </w:r>
      <w:r w:rsidR="006B34F3">
        <w:rPr>
          <w:rFonts w:ascii="Arial" w:hAnsi="Arial" w:cs="Arial"/>
        </w:rPr>
        <w:t>i</w:t>
      </w:r>
      <w:r w:rsidRPr="00113B85">
        <w:rPr>
          <w:rFonts w:ascii="Arial" w:hAnsi="Arial" w:cs="Arial"/>
        </w:rPr>
        <w:t xml:space="preserve"> grafični del</w:t>
      </w:r>
      <w:r w:rsidR="006B34F3">
        <w:rPr>
          <w:rFonts w:ascii="Arial" w:hAnsi="Arial" w:cs="Arial"/>
        </w:rPr>
        <w:t>).</w:t>
      </w:r>
    </w:p>
    <w:p w:rsidR="005901BC" w:rsidRPr="00113B85" w:rsidRDefault="005901BC" w:rsidP="00D75FEA">
      <w:pPr>
        <w:pStyle w:val="Brezrazmikov"/>
        <w:jc w:val="both"/>
        <w:rPr>
          <w:rFonts w:ascii="Arial" w:hAnsi="Arial" w:cs="Arial"/>
        </w:rPr>
      </w:pPr>
    </w:p>
    <w:p w:rsidR="001D73B5" w:rsidRPr="006B34F3" w:rsidRDefault="001D73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6B34F3">
        <w:rPr>
          <w:rFonts w:ascii="Arial" w:hAnsi="Arial" w:cs="Arial"/>
          <w:b/>
          <w:u w:val="single"/>
        </w:rPr>
        <w:t xml:space="preserve">Ob podaji ponudbe mora izdelovalec predložiti podrobni terminski plan izdelave </w:t>
      </w:r>
      <w:r w:rsidR="006B34F3" w:rsidRPr="006B34F3">
        <w:rPr>
          <w:rFonts w:ascii="Arial" w:hAnsi="Arial" w:cs="Arial"/>
          <w:b/>
          <w:u w:val="single"/>
        </w:rPr>
        <w:t>2 kom panojev,</w:t>
      </w:r>
      <w:r w:rsidR="00294133" w:rsidRPr="006B34F3">
        <w:rPr>
          <w:rFonts w:ascii="Arial" w:hAnsi="Arial" w:cs="Arial"/>
          <w:b/>
          <w:u w:val="single"/>
        </w:rPr>
        <w:t xml:space="preserve"> ki ne sme biti daljši od </w:t>
      </w:r>
      <w:r w:rsidR="00BF14EC" w:rsidRPr="006B34F3">
        <w:rPr>
          <w:rFonts w:ascii="Arial" w:hAnsi="Arial" w:cs="Arial"/>
          <w:b/>
          <w:u w:val="single"/>
        </w:rPr>
        <w:t>3</w:t>
      </w:r>
      <w:r w:rsidR="00294133" w:rsidRPr="006B34F3">
        <w:rPr>
          <w:rFonts w:ascii="Arial" w:hAnsi="Arial" w:cs="Arial"/>
          <w:b/>
          <w:u w:val="single"/>
        </w:rPr>
        <w:t xml:space="preserve"> mesecev po podpisu pogodb.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Reference:</w:t>
      </w:r>
    </w:p>
    <w:p w:rsidR="00BF14EC" w:rsidRDefault="006127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Ponudniki, ki se lahko prijavijo na razpis morajo izpolnjevati pogoj, da so v zadnjih 7 letih pripravljali </w:t>
      </w:r>
      <w:r w:rsidR="00756E39">
        <w:rPr>
          <w:rFonts w:ascii="Arial" w:hAnsi="Arial" w:cs="Arial"/>
        </w:rPr>
        <w:t>2</w:t>
      </w:r>
      <w:r w:rsidRPr="00113B85">
        <w:rPr>
          <w:rFonts w:ascii="Arial" w:hAnsi="Arial" w:cs="Arial"/>
        </w:rPr>
        <w:t xml:space="preserve"> </w:t>
      </w:r>
      <w:r w:rsidR="00BF14EC">
        <w:rPr>
          <w:rFonts w:ascii="Arial" w:hAnsi="Arial" w:cs="Arial"/>
        </w:rPr>
        <w:t xml:space="preserve">izvedbi oz. montaži reklamnih panojev oz. ostalih zadev za </w:t>
      </w:r>
      <w:r w:rsidR="00294133" w:rsidRPr="00113B85">
        <w:rPr>
          <w:rFonts w:ascii="Arial" w:hAnsi="Arial" w:cs="Arial"/>
        </w:rPr>
        <w:t xml:space="preserve">primerljive </w:t>
      </w:r>
      <w:r w:rsidR="00BF14EC">
        <w:rPr>
          <w:rFonts w:ascii="Arial" w:hAnsi="Arial" w:cs="Arial"/>
        </w:rPr>
        <w:t>občine ob prometnicah.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Rok</w:t>
      </w:r>
      <w:r w:rsidR="001D73B5" w:rsidRPr="00113B85">
        <w:rPr>
          <w:rFonts w:ascii="Arial" w:hAnsi="Arial" w:cs="Arial"/>
          <w:b/>
          <w:u w:val="single"/>
        </w:rPr>
        <w:t xml:space="preserve"> izdelave sprememb Odloka OPN-ja</w:t>
      </w:r>
      <w:r w:rsidRPr="00113B85">
        <w:rPr>
          <w:rFonts w:ascii="Arial" w:hAnsi="Arial" w:cs="Arial"/>
          <w:b/>
          <w:u w:val="single"/>
        </w:rPr>
        <w:t>:</w:t>
      </w:r>
    </w:p>
    <w:p w:rsidR="001F5F62" w:rsidRPr="00113B85" w:rsidRDefault="006127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Rok za izdelavo </w:t>
      </w:r>
      <w:r w:rsidR="00BF14EC">
        <w:rPr>
          <w:rFonts w:ascii="Arial" w:hAnsi="Arial" w:cs="Arial"/>
        </w:rPr>
        <w:t>reklamnih panojev je 3 mesece od podpisa pogodbe, skrajni rok 31.10.2019</w:t>
      </w:r>
    </w:p>
    <w:p w:rsidR="001F5F62" w:rsidRPr="00113B85" w:rsidRDefault="001F5F62" w:rsidP="00D75FEA">
      <w:pPr>
        <w:pStyle w:val="Brezrazmikov"/>
        <w:jc w:val="both"/>
        <w:rPr>
          <w:rFonts w:ascii="Arial" w:hAnsi="Arial" w:cs="Arial"/>
        </w:rPr>
      </w:pPr>
    </w:p>
    <w:p w:rsidR="001F5F62" w:rsidRPr="00113B85" w:rsidRDefault="001D73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Kontaktne osebe:</w:t>
      </w:r>
      <w:r w:rsidR="009346DF">
        <w:rPr>
          <w:rFonts w:ascii="Arial" w:hAnsi="Arial" w:cs="Arial"/>
        </w:rPr>
        <w:t xml:space="preserve"> </w:t>
      </w:r>
      <w:r w:rsidRPr="00113B85">
        <w:rPr>
          <w:rFonts w:ascii="Arial" w:hAnsi="Arial" w:cs="Arial"/>
        </w:rPr>
        <w:t>Luka Picej</w:t>
      </w:r>
      <w:r w:rsidR="00A35A15" w:rsidRPr="00113B85">
        <w:rPr>
          <w:rFonts w:ascii="Arial" w:hAnsi="Arial" w:cs="Arial"/>
        </w:rPr>
        <w:t xml:space="preserve">; </w:t>
      </w:r>
      <w:r w:rsidRPr="00113B85">
        <w:rPr>
          <w:rFonts w:ascii="Arial" w:hAnsi="Arial" w:cs="Arial"/>
        </w:rPr>
        <w:t xml:space="preserve"> </w:t>
      </w:r>
      <w:hyperlink r:id="rId8" w:history="1">
        <w:r w:rsidR="00A35A15" w:rsidRPr="00113B85">
          <w:rPr>
            <w:rStyle w:val="Hiperpovezava"/>
            <w:rFonts w:ascii="Arial" w:hAnsi="Arial" w:cs="Arial"/>
          </w:rPr>
          <w:t>luka.picej@lasko.si</w:t>
        </w:r>
      </w:hyperlink>
      <w:r w:rsidRPr="00113B85">
        <w:rPr>
          <w:rFonts w:ascii="Arial" w:hAnsi="Arial" w:cs="Arial"/>
        </w:rPr>
        <w:t>;</w:t>
      </w: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DA0455" w:rsidRPr="00113B85" w:rsidRDefault="00DA045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Priloga:</w:t>
      </w:r>
    </w:p>
    <w:p w:rsidR="00A35A15" w:rsidRDefault="00BF14EC" w:rsidP="00D01071">
      <w:pPr>
        <w:pStyle w:val="Brezrazmikov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Popisi</w:t>
      </w:r>
    </w:p>
    <w:p w:rsidR="001F5F62" w:rsidRDefault="00BF14EC" w:rsidP="00BF14EC">
      <w:pPr>
        <w:pStyle w:val="Brezrazmikov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Soglasje DRSI-ja</w:t>
      </w:r>
    </w:p>
    <w:p w:rsidR="00BF14EC" w:rsidRPr="00113B85" w:rsidRDefault="00BF14EC" w:rsidP="00BF14EC">
      <w:pPr>
        <w:pStyle w:val="Brezrazmikov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Soglasje lastnika zemljišč</w:t>
      </w:r>
    </w:p>
    <w:p w:rsidR="001F5F62" w:rsidRDefault="001F5F62" w:rsidP="00D75FEA">
      <w:pPr>
        <w:jc w:val="both"/>
        <w:rPr>
          <w:rFonts w:ascii="Arial" w:hAnsi="Arial" w:cs="Arial"/>
        </w:rPr>
      </w:pPr>
    </w:p>
    <w:p w:rsidR="00080636" w:rsidRDefault="00080636" w:rsidP="00D75FEA">
      <w:pPr>
        <w:jc w:val="both"/>
        <w:rPr>
          <w:rFonts w:ascii="Arial" w:hAnsi="Arial" w:cs="Arial"/>
        </w:rPr>
      </w:pPr>
    </w:p>
    <w:p w:rsidR="00080636" w:rsidRPr="00113B85" w:rsidRDefault="007573EE" w:rsidP="00D75FE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lastRenderedPageBreak/>
        <w:drawing>
          <wp:inline distT="0" distB="0" distL="0" distR="0">
            <wp:extent cx="5731510" cy="2470785"/>
            <wp:effectExtent l="0" t="0" r="254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noj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7B5" w:rsidRPr="00113B85" w:rsidRDefault="00FE541C" w:rsidP="00D75FEA">
      <w:pPr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Ma</w:t>
      </w:r>
      <w:r w:rsidR="00F3057D">
        <w:rPr>
          <w:rFonts w:ascii="Arial" w:hAnsi="Arial" w:cs="Arial"/>
        </w:rPr>
        <w:t>j</w:t>
      </w:r>
      <w:r w:rsidR="006127B5" w:rsidRPr="00113B85">
        <w:rPr>
          <w:rFonts w:ascii="Arial" w:hAnsi="Arial" w:cs="Arial"/>
        </w:rPr>
        <w:t xml:space="preserve"> 2019</w:t>
      </w:r>
    </w:p>
    <w:sectPr w:rsidR="006127B5" w:rsidRPr="00113B8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16" w:rsidRDefault="00C75F16" w:rsidP="00867EEA">
      <w:pPr>
        <w:spacing w:after="0" w:line="240" w:lineRule="auto"/>
      </w:pPr>
      <w:r>
        <w:separator/>
      </w:r>
    </w:p>
  </w:endnote>
  <w:endnote w:type="continuationSeparator" w:id="0">
    <w:p w:rsidR="00C75F16" w:rsidRDefault="00C75F16" w:rsidP="0086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Mestna ulica 2, 3270 Laško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Slovenija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tel.: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00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faks: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40</w:t>
    </w:r>
    <w:r>
      <w:rPr>
        <w:rFonts w:ascii="Arial" w:hAnsi="Arial" w:cs="Arial"/>
        <w:sz w:val="14"/>
        <w:szCs w:val="14"/>
      </w:rPr>
      <w:tab/>
    </w:r>
  </w:p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center" w:pos="93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e-</w:t>
    </w:r>
    <w:r>
      <w:rPr>
        <w:rFonts w:ascii="Arial" w:hAnsi="Arial" w:cs="Arial"/>
        <w:sz w:val="14"/>
        <w:szCs w:val="14"/>
      </w:rPr>
      <w:t>naslov</w:t>
    </w:r>
    <w:r w:rsidRPr="009726DB">
      <w:rPr>
        <w:rFonts w:ascii="Arial" w:hAnsi="Arial" w:cs="Arial"/>
        <w:sz w:val="14"/>
        <w:szCs w:val="14"/>
      </w:rPr>
      <w:t xml:space="preserve">: </w:t>
    </w:r>
    <w:hyperlink r:id="rId1" w:history="1">
      <w:r w:rsidRPr="005F6B09">
        <w:rPr>
          <w:rStyle w:val="Hiperpovezava"/>
          <w:rFonts w:ascii="Arial" w:hAnsi="Arial" w:cs="Arial"/>
          <w:sz w:val="14"/>
          <w:szCs w:val="14"/>
        </w:rPr>
        <w:t>obcina@lasko.si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hyperlink r:id="rId2" w:history="1">
      <w:r w:rsidRPr="009726DB">
        <w:rPr>
          <w:rStyle w:val="Hiperpovezava"/>
          <w:rFonts w:ascii="Arial" w:hAnsi="Arial" w:cs="Arial"/>
          <w:sz w:val="14"/>
          <w:szCs w:val="14"/>
        </w:rPr>
        <w:t>http://www.lasko.si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744A7">
      <w:rPr>
        <w:rFonts w:ascii="Arial" w:hAnsi="Arial" w:cs="Arial"/>
        <w:sz w:val="12"/>
        <w:szCs w:val="12"/>
      </w:rPr>
      <w:t>ID DDV</w:t>
    </w:r>
    <w:r w:rsidRPr="002744A7"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4"/>
        <w:szCs w:val="14"/>
      </w:rPr>
      <w:t>SI</w:t>
    </w:r>
    <w:r w:rsidRPr="00CD4ADE">
      <w:rPr>
        <w:rFonts w:ascii="Arial" w:hAnsi="Arial" w:cs="Arial"/>
        <w:sz w:val="14"/>
        <w:szCs w:val="14"/>
      </w:rPr>
      <w:t xml:space="preserve">11734612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MŠ</w:t>
    </w:r>
    <w:r>
      <w:rPr>
        <w:rFonts w:ascii="Arial" w:hAnsi="Arial" w:cs="Arial"/>
        <w:sz w:val="14"/>
        <w:szCs w:val="14"/>
      </w:rPr>
      <w:t xml:space="preserve">: </w:t>
    </w:r>
    <w:r w:rsidRPr="00CD4ADE">
      <w:rPr>
        <w:rFonts w:ascii="Arial" w:hAnsi="Arial" w:cs="Arial"/>
        <w:sz w:val="14"/>
        <w:szCs w:val="14"/>
      </w:rPr>
      <w:t>5874505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TRR</w:t>
    </w:r>
    <w:r>
      <w:rPr>
        <w:rFonts w:ascii="Arial" w:hAnsi="Arial" w:cs="Arial"/>
        <w:sz w:val="14"/>
        <w:szCs w:val="14"/>
      </w:rPr>
      <w:t>: 01257-0100003220</w:t>
    </w:r>
    <w:r>
      <w:rPr>
        <w:rFonts w:ascii="Arial" w:hAnsi="Arial" w:cs="Arial"/>
        <w:sz w:val="14"/>
        <w:szCs w:val="14"/>
      </w:rPr>
      <w:tab/>
    </w:r>
  </w:p>
  <w:p w:rsidR="00867EEA" w:rsidRDefault="00867E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16" w:rsidRDefault="00C75F16" w:rsidP="00867EEA">
      <w:pPr>
        <w:spacing w:after="0" w:line="240" w:lineRule="auto"/>
      </w:pPr>
      <w:r>
        <w:separator/>
      </w:r>
    </w:p>
  </w:footnote>
  <w:footnote w:type="continuationSeparator" w:id="0">
    <w:p w:rsidR="00C75F16" w:rsidRDefault="00C75F16" w:rsidP="0086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0149"/>
    <w:multiLevelType w:val="hybridMultilevel"/>
    <w:tmpl w:val="E6D64F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A17B0"/>
    <w:multiLevelType w:val="hybridMultilevel"/>
    <w:tmpl w:val="F06E353A"/>
    <w:lvl w:ilvl="0" w:tplc="CDB08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0"/>
    <w:rsid w:val="000452DA"/>
    <w:rsid w:val="00080636"/>
    <w:rsid w:val="000A10E6"/>
    <w:rsid w:val="000E4134"/>
    <w:rsid w:val="000E4B4E"/>
    <w:rsid w:val="001104CD"/>
    <w:rsid w:val="00113B85"/>
    <w:rsid w:val="00137A62"/>
    <w:rsid w:val="001931F2"/>
    <w:rsid w:val="001D73B5"/>
    <w:rsid w:val="001F5F62"/>
    <w:rsid w:val="002128E5"/>
    <w:rsid w:val="00294133"/>
    <w:rsid w:val="003208F7"/>
    <w:rsid w:val="00493630"/>
    <w:rsid w:val="004C129D"/>
    <w:rsid w:val="005901BC"/>
    <w:rsid w:val="00612056"/>
    <w:rsid w:val="006127B5"/>
    <w:rsid w:val="00627B83"/>
    <w:rsid w:val="006B34F3"/>
    <w:rsid w:val="006F39EF"/>
    <w:rsid w:val="00756E39"/>
    <w:rsid w:val="007573EE"/>
    <w:rsid w:val="007F6CAE"/>
    <w:rsid w:val="00847A7E"/>
    <w:rsid w:val="00867EEA"/>
    <w:rsid w:val="00874431"/>
    <w:rsid w:val="009346DF"/>
    <w:rsid w:val="009734C4"/>
    <w:rsid w:val="00A20A7C"/>
    <w:rsid w:val="00A35A15"/>
    <w:rsid w:val="00B67473"/>
    <w:rsid w:val="00BF14EC"/>
    <w:rsid w:val="00C072AF"/>
    <w:rsid w:val="00C75F16"/>
    <w:rsid w:val="00CC3A30"/>
    <w:rsid w:val="00D01071"/>
    <w:rsid w:val="00D5648E"/>
    <w:rsid w:val="00D7218E"/>
    <w:rsid w:val="00D75FEA"/>
    <w:rsid w:val="00D82565"/>
    <w:rsid w:val="00DA0455"/>
    <w:rsid w:val="00DB667A"/>
    <w:rsid w:val="00E245FD"/>
    <w:rsid w:val="00E341E6"/>
    <w:rsid w:val="00EF50D1"/>
    <w:rsid w:val="00F3057D"/>
    <w:rsid w:val="00F4452B"/>
    <w:rsid w:val="00F46A90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2FEE"/>
  <w15:chartTrackingRefBased/>
  <w15:docId w15:val="{431E1B7F-6762-4A9A-96A7-24A7ED7D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46A9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6127B5"/>
    <w:rPr>
      <w:color w:val="0563C1" w:themeColor="hyperlink"/>
      <w:u w:val="single"/>
    </w:rPr>
  </w:style>
  <w:style w:type="table" w:styleId="Tabelamrea">
    <w:name w:val="Table Grid"/>
    <w:basedOn w:val="Navadnatabela"/>
    <w:rsid w:val="0086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7EEA"/>
  </w:style>
  <w:style w:type="paragraph" w:styleId="Noga">
    <w:name w:val="footer"/>
    <w:basedOn w:val="Navaden"/>
    <w:link w:val="NogaZnak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867EEA"/>
  </w:style>
  <w:style w:type="paragraph" w:styleId="Odstavekseznama">
    <w:name w:val="List Paragraph"/>
    <w:basedOn w:val="Navaden"/>
    <w:uiPriority w:val="34"/>
    <w:qFormat/>
    <w:rsid w:val="0032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.picej@lasko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" TargetMode="External"/><Relationship Id="rId1" Type="http://schemas.openxmlformats.org/officeDocument/2006/relationships/hyperlink" Target="mailto:obcina@lask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Picej Luka</cp:lastModifiedBy>
  <cp:revision>2</cp:revision>
  <dcterms:created xsi:type="dcterms:W3CDTF">2019-05-28T05:35:00Z</dcterms:created>
  <dcterms:modified xsi:type="dcterms:W3CDTF">2019-05-28T05:35:00Z</dcterms:modified>
</cp:coreProperties>
</file>