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267DB" w14:textId="77777777" w:rsidR="00A418E9" w:rsidRDefault="00A418E9" w:rsidP="004A5E0F">
      <w:pPr>
        <w:rPr>
          <w:b/>
          <w:bCs/>
          <w:i w:val="0"/>
          <w:iCs/>
          <w:sz w:val="40"/>
          <w:szCs w:val="40"/>
        </w:rPr>
      </w:pPr>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20E8FCDA" w:rsidR="0028468C" w:rsidRDefault="0028468C" w:rsidP="00B63185">
            <w:pPr>
              <w:pStyle w:val="Telobesedila-zamik"/>
              <w:ind w:left="0"/>
              <w:rPr>
                <w:i w:val="0"/>
                <w:sz w:val="22"/>
                <w:szCs w:val="22"/>
              </w:rPr>
            </w:pPr>
            <w:r>
              <w:rPr>
                <w:i w:val="0"/>
                <w:sz w:val="22"/>
                <w:szCs w:val="22"/>
              </w:rPr>
              <w:t xml:space="preserve">Kopija certifikatov za ponujena </w:t>
            </w:r>
            <w:r w:rsidR="00AE2723">
              <w:rPr>
                <w:i w:val="0"/>
                <w:sz w:val="22"/>
                <w:szCs w:val="22"/>
              </w:rPr>
              <w:t xml:space="preserve">ekološka živila, </w:t>
            </w:r>
            <w:r>
              <w:rPr>
                <w:i w:val="0"/>
                <w:sz w:val="22"/>
                <w:szCs w:val="22"/>
              </w:rPr>
              <w:t>živila iz</w:t>
            </w:r>
            <w:r w:rsidR="00C6490A">
              <w:rPr>
                <w:i w:val="0"/>
                <w:sz w:val="22"/>
                <w:szCs w:val="22"/>
              </w:rPr>
              <w:t xml:space="preserve"> drugih</w:t>
            </w:r>
            <w:r>
              <w:rPr>
                <w:i w:val="0"/>
                <w:sz w:val="22"/>
                <w:szCs w:val="22"/>
              </w:rPr>
              <w:t xml:space="preserve"> shem kakovosti</w:t>
            </w:r>
            <w:r w:rsidR="00AE2723">
              <w:rPr>
                <w:i w:val="0"/>
                <w:sz w:val="22"/>
                <w:szCs w:val="22"/>
              </w:rPr>
              <w:t xml:space="preserve"> in dietna živila</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B8288D" w:rsidRPr="0079325B" w14:paraId="4C01893C" w14:textId="77777777" w:rsidTr="001706B3">
        <w:tc>
          <w:tcPr>
            <w:tcW w:w="3989" w:type="dxa"/>
            <w:shd w:val="clear" w:color="auto" w:fill="E6E6E6"/>
            <w:vAlign w:val="center"/>
          </w:tcPr>
          <w:p w14:paraId="12F87A8B" w14:textId="77777777" w:rsidR="00B8288D" w:rsidRDefault="00B8288D" w:rsidP="001706B3">
            <w:pPr>
              <w:pStyle w:val="Telobesedila-zamik"/>
              <w:ind w:left="0"/>
              <w:rPr>
                <w:b/>
                <w:i w:val="0"/>
                <w:sz w:val="22"/>
                <w:szCs w:val="22"/>
              </w:rPr>
            </w:pPr>
            <w:r>
              <w:rPr>
                <w:b/>
                <w:i w:val="0"/>
                <w:sz w:val="22"/>
                <w:szCs w:val="22"/>
              </w:rPr>
              <w:t>PRILOGA 11</w:t>
            </w:r>
          </w:p>
        </w:tc>
        <w:tc>
          <w:tcPr>
            <w:tcW w:w="3989" w:type="dxa"/>
            <w:vAlign w:val="center"/>
          </w:tcPr>
          <w:p w14:paraId="6181CF7B" w14:textId="77777777" w:rsidR="00B8288D" w:rsidRDefault="00B8288D" w:rsidP="001706B3">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40E6708E" w14:textId="77777777" w:rsidTr="00E43A19">
        <w:tc>
          <w:tcPr>
            <w:tcW w:w="3989" w:type="dxa"/>
            <w:shd w:val="clear" w:color="auto" w:fill="E6E6E6"/>
            <w:vAlign w:val="center"/>
          </w:tcPr>
          <w:p w14:paraId="4BBD5A9C" w14:textId="0059F66E" w:rsidR="0028468C" w:rsidRDefault="0028468C" w:rsidP="00E43A19">
            <w:pPr>
              <w:pStyle w:val="Telobesedila-zamik"/>
              <w:ind w:left="0"/>
              <w:rPr>
                <w:b/>
                <w:i w:val="0"/>
                <w:sz w:val="22"/>
                <w:szCs w:val="22"/>
              </w:rPr>
            </w:pPr>
            <w:r>
              <w:rPr>
                <w:b/>
                <w:i w:val="0"/>
                <w:sz w:val="22"/>
                <w:szCs w:val="22"/>
              </w:rPr>
              <w:t>PRILOGA 1</w:t>
            </w:r>
            <w:r w:rsidR="00B8288D">
              <w:rPr>
                <w:b/>
                <w:i w:val="0"/>
                <w:sz w:val="22"/>
                <w:szCs w:val="22"/>
              </w:rPr>
              <w:t>2</w:t>
            </w:r>
          </w:p>
        </w:tc>
        <w:tc>
          <w:tcPr>
            <w:tcW w:w="3989" w:type="dxa"/>
            <w:vAlign w:val="center"/>
          </w:tcPr>
          <w:p w14:paraId="3A49EBC3" w14:textId="36EB8BC9" w:rsidR="0028468C" w:rsidRDefault="007D77FE" w:rsidP="00E43A19">
            <w:pPr>
              <w:pStyle w:val="Telobesedila-zamik"/>
              <w:ind w:left="0"/>
              <w:rPr>
                <w:i w:val="0"/>
                <w:sz w:val="22"/>
                <w:szCs w:val="22"/>
              </w:rPr>
            </w:pPr>
            <w:r>
              <w:rPr>
                <w:i w:val="0"/>
                <w:sz w:val="22"/>
                <w:szCs w:val="22"/>
              </w:rPr>
              <w:t>Izjava</w:t>
            </w:r>
            <w:r w:rsidRPr="007D77FE">
              <w:rPr>
                <w:i w:val="0"/>
                <w:sz w:val="22"/>
                <w:szCs w:val="22"/>
              </w:rPr>
              <w:t xml:space="preserve"> o dopustnih popravkih računskih napak </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135C7B7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4435E9">
        <w:rPr>
          <w:i w:val="0"/>
          <w:sz w:val="22"/>
          <w:szCs w:val="22"/>
        </w:rPr>
        <w:t>SUKCESIVNA DOBAVA ŽIVIL PO SKLOPIH ZA POTREBE VRTCA LAŠKO (SKLOP 8)</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2CC1604E" w:rsidR="0056394D" w:rsidRDefault="0070633D" w:rsidP="00A75D85">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11984F94" w14:textId="77777777" w:rsidR="00A75D85" w:rsidRDefault="00A75D85" w:rsidP="005168E8">
      <w:pPr>
        <w:pStyle w:val="Glava"/>
        <w:tabs>
          <w:tab w:val="clear" w:pos="4536"/>
          <w:tab w:val="clear" w:pos="9072"/>
        </w:tabs>
        <w:ind w:left="1080"/>
        <w:jc w:val="right"/>
        <w:rPr>
          <w:b/>
          <w:i w:val="0"/>
          <w:sz w:val="22"/>
          <w:szCs w:val="22"/>
        </w:rPr>
      </w:pPr>
    </w:p>
    <w:p w14:paraId="4322E53E" w14:textId="77777777" w:rsidR="00A75D85" w:rsidRPr="00FF38DC" w:rsidRDefault="00A75D85"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0DADCD52" w:rsidR="005168E8" w:rsidRDefault="005168E8" w:rsidP="005168E8">
      <w:pPr>
        <w:pStyle w:val="Glava"/>
        <w:tabs>
          <w:tab w:val="clear" w:pos="4536"/>
          <w:tab w:val="clear" w:pos="9072"/>
        </w:tabs>
        <w:jc w:val="both"/>
        <w:rPr>
          <w:i w:val="0"/>
          <w:sz w:val="22"/>
          <w:szCs w:val="22"/>
        </w:rPr>
      </w:pPr>
    </w:p>
    <w:tbl>
      <w:tblPr>
        <w:tblW w:w="100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819"/>
        <w:gridCol w:w="2126"/>
        <w:gridCol w:w="1843"/>
      </w:tblGrid>
      <w:tr w:rsidR="00770324" w:rsidRPr="00D7231C" w14:paraId="7138BA7D" w14:textId="77777777" w:rsidTr="00770324">
        <w:trPr>
          <w:trHeight w:val="300"/>
        </w:trPr>
        <w:tc>
          <w:tcPr>
            <w:tcW w:w="1276" w:type="dxa"/>
            <w:shd w:val="clear" w:color="auto" w:fill="BFBFBF" w:themeFill="background1" w:themeFillShade="BF"/>
            <w:noWrap/>
            <w:vAlign w:val="bottom"/>
          </w:tcPr>
          <w:p w14:paraId="1C2968F8" w14:textId="3D3887E3" w:rsidR="00770324" w:rsidRPr="00D7231C" w:rsidRDefault="00770324" w:rsidP="001477F5">
            <w:pPr>
              <w:rPr>
                <w:b/>
                <w:i w:val="0"/>
                <w:color w:val="000000"/>
                <w:sz w:val="22"/>
                <w:szCs w:val="22"/>
              </w:rPr>
            </w:pPr>
            <w:r>
              <w:rPr>
                <w:b/>
                <w:i w:val="0"/>
                <w:color w:val="000000"/>
                <w:sz w:val="22"/>
                <w:szCs w:val="22"/>
              </w:rPr>
              <w:t>Z</w:t>
            </w:r>
            <w:r w:rsidRPr="00D7231C">
              <w:rPr>
                <w:b/>
                <w:i w:val="0"/>
                <w:color w:val="000000"/>
                <w:sz w:val="22"/>
                <w:szCs w:val="22"/>
              </w:rPr>
              <w:t>ap. št.</w:t>
            </w:r>
          </w:p>
        </w:tc>
        <w:tc>
          <w:tcPr>
            <w:tcW w:w="4819" w:type="dxa"/>
            <w:shd w:val="clear" w:color="auto" w:fill="BFBFBF" w:themeFill="background1" w:themeFillShade="BF"/>
            <w:noWrap/>
            <w:vAlign w:val="bottom"/>
          </w:tcPr>
          <w:p w14:paraId="7BACC0FD" w14:textId="016BD969" w:rsidR="00770324" w:rsidRPr="00D7231C" w:rsidRDefault="00770324" w:rsidP="001477F5">
            <w:pPr>
              <w:rPr>
                <w:b/>
                <w:i w:val="0"/>
                <w:color w:val="000000"/>
                <w:sz w:val="22"/>
                <w:szCs w:val="22"/>
              </w:rPr>
            </w:pPr>
            <w:r>
              <w:rPr>
                <w:b/>
                <w:i w:val="0"/>
                <w:color w:val="000000"/>
                <w:sz w:val="22"/>
                <w:szCs w:val="22"/>
              </w:rPr>
              <w:t>N</w:t>
            </w:r>
            <w:r w:rsidRPr="00D7231C">
              <w:rPr>
                <w:b/>
                <w:i w:val="0"/>
                <w:color w:val="000000"/>
                <w:sz w:val="22"/>
                <w:szCs w:val="22"/>
              </w:rPr>
              <w:t>aziv sklopa</w:t>
            </w:r>
            <w:bookmarkStart w:id="0" w:name="_GoBack"/>
            <w:bookmarkEnd w:id="0"/>
          </w:p>
        </w:tc>
        <w:tc>
          <w:tcPr>
            <w:tcW w:w="2126" w:type="dxa"/>
            <w:shd w:val="clear" w:color="auto" w:fill="BFBFBF" w:themeFill="background1" w:themeFillShade="BF"/>
          </w:tcPr>
          <w:p w14:paraId="5A599A04" w14:textId="1877BCF8" w:rsidR="00770324" w:rsidRPr="0050640F" w:rsidRDefault="00770324" w:rsidP="001477F5">
            <w:pPr>
              <w:jc w:val="center"/>
              <w:rPr>
                <w:b/>
                <w:i w:val="0"/>
                <w:sz w:val="22"/>
                <w:szCs w:val="22"/>
              </w:rPr>
            </w:pPr>
            <w:r w:rsidRPr="0050640F">
              <w:rPr>
                <w:b/>
                <w:i w:val="0"/>
                <w:sz w:val="22"/>
                <w:szCs w:val="22"/>
              </w:rPr>
              <w:t>Ponudbena vrednost z DDV za ocenjeno količino</w:t>
            </w:r>
            <w:r>
              <w:rPr>
                <w:b/>
                <w:i w:val="0"/>
                <w:sz w:val="22"/>
                <w:szCs w:val="22"/>
              </w:rPr>
              <w:t xml:space="preserve"> 12 mesecev</w:t>
            </w:r>
          </w:p>
        </w:tc>
        <w:tc>
          <w:tcPr>
            <w:tcW w:w="1843" w:type="dxa"/>
            <w:shd w:val="clear" w:color="auto" w:fill="BFBFBF" w:themeFill="background1" w:themeFillShade="BF"/>
          </w:tcPr>
          <w:p w14:paraId="34CADF22" w14:textId="7A374D2D" w:rsidR="00770324" w:rsidRPr="00D7231C" w:rsidRDefault="00770324" w:rsidP="001477F5">
            <w:pPr>
              <w:jc w:val="center"/>
              <w:rPr>
                <w:b/>
                <w:i w:val="0"/>
                <w:color w:val="000000"/>
                <w:sz w:val="22"/>
                <w:szCs w:val="22"/>
              </w:rPr>
            </w:pPr>
            <w:r w:rsidRPr="00D7231C">
              <w:rPr>
                <w:b/>
                <w:i w:val="0"/>
                <w:color w:val="000000"/>
                <w:sz w:val="22"/>
                <w:szCs w:val="22"/>
              </w:rPr>
              <w:t xml:space="preserve">št. </w:t>
            </w:r>
            <w:r>
              <w:rPr>
                <w:b/>
                <w:i w:val="0"/>
                <w:color w:val="000000"/>
                <w:sz w:val="22"/>
                <w:szCs w:val="22"/>
              </w:rPr>
              <w:t>živil</w:t>
            </w:r>
            <w:r w:rsidRPr="00D7231C">
              <w:rPr>
                <w:b/>
                <w:i w:val="0"/>
                <w:color w:val="000000"/>
                <w:sz w:val="22"/>
                <w:szCs w:val="22"/>
              </w:rPr>
              <w:t xml:space="preserve"> po merilu »Več živil iz shem kakovosti«</w:t>
            </w:r>
          </w:p>
        </w:tc>
      </w:tr>
      <w:tr w:rsidR="00770324" w:rsidRPr="00D7231C" w14:paraId="10C85850" w14:textId="77777777" w:rsidTr="004435E9">
        <w:trPr>
          <w:trHeight w:val="300"/>
        </w:trPr>
        <w:tc>
          <w:tcPr>
            <w:tcW w:w="1276" w:type="dxa"/>
            <w:shd w:val="clear" w:color="auto" w:fill="D9D9D9" w:themeFill="background1" w:themeFillShade="D9"/>
            <w:noWrap/>
            <w:vAlign w:val="center"/>
            <w:hideMark/>
          </w:tcPr>
          <w:p w14:paraId="7E9487FB" w14:textId="77777777" w:rsidR="004435E9" w:rsidRDefault="004435E9" w:rsidP="001477F5">
            <w:pPr>
              <w:rPr>
                <w:b/>
                <w:i w:val="0"/>
                <w:color w:val="000000"/>
                <w:sz w:val="22"/>
                <w:szCs w:val="22"/>
              </w:rPr>
            </w:pPr>
          </w:p>
          <w:p w14:paraId="39B50F36" w14:textId="77777777" w:rsidR="00770324" w:rsidRDefault="00770324" w:rsidP="001477F5">
            <w:pPr>
              <w:rPr>
                <w:b/>
                <w:i w:val="0"/>
                <w:color w:val="000000"/>
                <w:sz w:val="22"/>
                <w:szCs w:val="22"/>
              </w:rPr>
            </w:pPr>
            <w:r w:rsidRPr="00D7231C">
              <w:rPr>
                <w:b/>
                <w:i w:val="0"/>
                <w:color w:val="000000"/>
                <w:sz w:val="22"/>
                <w:szCs w:val="22"/>
              </w:rPr>
              <w:t>SKLOP 8:</w:t>
            </w:r>
          </w:p>
          <w:p w14:paraId="216EC2AB" w14:textId="31A59E42" w:rsidR="004435E9" w:rsidRPr="00D7231C" w:rsidRDefault="004435E9" w:rsidP="001477F5">
            <w:pPr>
              <w:rPr>
                <w:b/>
                <w:i w:val="0"/>
                <w:color w:val="000000"/>
                <w:sz w:val="22"/>
                <w:szCs w:val="22"/>
              </w:rPr>
            </w:pPr>
          </w:p>
        </w:tc>
        <w:tc>
          <w:tcPr>
            <w:tcW w:w="4819" w:type="dxa"/>
            <w:shd w:val="clear" w:color="auto" w:fill="FFFF00"/>
            <w:noWrap/>
            <w:vAlign w:val="center"/>
            <w:hideMark/>
          </w:tcPr>
          <w:p w14:paraId="312ECEC2" w14:textId="4A945B26" w:rsidR="00770324" w:rsidRPr="00D7231C" w:rsidRDefault="00770324" w:rsidP="001477F5">
            <w:pPr>
              <w:rPr>
                <w:i w:val="0"/>
                <w:color w:val="000000"/>
                <w:sz w:val="22"/>
                <w:szCs w:val="22"/>
              </w:rPr>
            </w:pPr>
            <w:r w:rsidRPr="001706B3">
              <w:rPr>
                <w:i w:val="0"/>
                <w:color w:val="000000"/>
                <w:sz w:val="22"/>
                <w:szCs w:val="22"/>
              </w:rPr>
              <w:t>SVEŽE SADJE IN ZELENJAVA</w:t>
            </w:r>
          </w:p>
        </w:tc>
        <w:tc>
          <w:tcPr>
            <w:tcW w:w="2126" w:type="dxa"/>
          </w:tcPr>
          <w:p w14:paraId="0EFB3E85" w14:textId="77777777" w:rsidR="00770324" w:rsidRDefault="00770324" w:rsidP="001477F5">
            <w:pPr>
              <w:jc w:val="center"/>
              <w:rPr>
                <w:i w:val="0"/>
                <w:color w:val="000000"/>
                <w:sz w:val="22"/>
                <w:szCs w:val="22"/>
              </w:rPr>
            </w:pPr>
          </w:p>
          <w:p w14:paraId="32F13C0A" w14:textId="204EED88" w:rsidR="004435E9" w:rsidRPr="00D7231C" w:rsidRDefault="004435E9" w:rsidP="001477F5">
            <w:pPr>
              <w:jc w:val="center"/>
              <w:rPr>
                <w:i w:val="0"/>
                <w:color w:val="000000"/>
                <w:sz w:val="22"/>
                <w:szCs w:val="22"/>
              </w:rPr>
            </w:pPr>
          </w:p>
        </w:tc>
        <w:tc>
          <w:tcPr>
            <w:tcW w:w="1843" w:type="dxa"/>
            <w:shd w:val="clear" w:color="auto" w:fill="auto"/>
          </w:tcPr>
          <w:p w14:paraId="571409AC" w14:textId="77777777" w:rsidR="00770324" w:rsidRDefault="00770324" w:rsidP="001477F5">
            <w:pPr>
              <w:jc w:val="center"/>
              <w:rPr>
                <w:i w:val="0"/>
                <w:color w:val="000000"/>
                <w:sz w:val="22"/>
                <w:szCs w:val="22"/>
              </w:rPr>
            </w:pPr>
          </w:p>
          <w:p w14:paraId="1A1708D1" w14:textId="79AF59C6" w:rsidR="004435E9" w:rsidRPr="00D7231C" w:rsidRDefault="004435E9" w:rsidP="001477F5">
            <w:pPr>
              <w:jc w:val="center"/>
              <w:rPr>
                <w:i w:val="0"/>
                <w:color w:val="00000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7C1CA9">
      <w:pPr>
        <w:pStyle w:val="Glava"/>
        <w:tabs>
          <w:tab w:val="clear" w:pos="4536"/>
          <w:tab w:val="clear" w:pos="9072"/>
        </w:tabs>
        <w:ind w:left="1134"/>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5C234AD4" w14:textId="7EC3D1C1" w:rsidR="005168E8" w:rsidRDefault="005168E8" w:rsidP="00206798">
      <w:pPr>
        <w:pStyle w:val="Glava"/>
        <w:tabs>
          <w:tab w:val="clear" w:pos="4536"/>
          <w:tab w:val="clear" w:pos="9072"/>
        </w:tabs>
        <w:jc w:val="both"/>
        <w:rPr>
          <w:i w:val="0"/>
          <w:sz w:val="22"/>
          <w:szCs w:val="22"/>
        </w:rPr>
      </w:pPr>
    </w:p>
    <w:p w14:paraId="3538722E" w14:textId="4BBD8553" w:rsidR="005168E8"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0B09D9D" w14:textId="7FC5D850" w:rsidR="00770324" w:rsidRDefault="00770324" w:rsidP="005168E8">
      <w:pPr>
        <w:pStyle w:val="Glava"/>
        <w:tabs>
          <w:tab w:val="clear" w:pos="4536"/>
          <w:tab w:val="clear" w:pos="9072"/>
        </w:tabs>
        <w:ind w:left="1080"/>
        <w:jc w:val="both"/>
        <w:rPr>
          <w:i w:val="0"/>
          <w:sz w:val="22"/>
          <w:szCs w:val="22"/>
        </w:rPr>
      </w:pPr>
    </w:p>
    <w:p w14:paraId="6408787C" w14:textId="193BBAA1" w:rsidR="00770324" w:rsidRDefault="00770324" w:rsidP="005168E8">
      <w:pPr>
        <w:pStyle w:val="Glava"/>
        <w:tabs>
          <w:tab w:val="clear" w:pos="4536"/>
          <w:tab w:val="clear" w:pos="9072"/>
        </w:tabs>
        <w:ind w:left="1080"/>
        <w:jc w:val="both"/>
        <w:rPr>
          <w:i w:val="0"/>
          <w:sz w:val="22"/>
          <w:szCs w:val="22"/>
        </w:rPr>
      </w:pPr>
    </w:p>
    <w:p w14:paraId="23737A7F" w14:textId="06DF04F3" w:rsidR="007C1CA9" w:rsidRDefault="007C1CA9" w:rsidP="005168E8">
      <w:pPr>
        <w:pStyle w:val="Glava"/>
        <w:tabs>
          <w:tab w:val="clear" w:pos="4536"/>
          <w:tab w:val="clear" w:pos="9072"/>
        </w:tabs>
        <w:ind w:left="1080"/>
        <w:jc w:val="both"/>
        <w:rPr>
          <w:i w:val="0"/>
          <w:sz w:val="22"/>
          <w:szCs w:val="22"/>
        </w:rPr>
      </w:pPr>
    </w:p>
    <w:p w14:paraId="34CD97C0" w14:textId="2D5448F2" w:rsidR="007C1CA9" w:rsidRDefault="007C1CA9" w:rsidP="005168E8">
      <w:pPr>
        <w:pStyle w:val="Glava"/>
        <w:tabs>
          <w:tab w:val="clear" w:pos="4536"/>
          <w:tab w:val="clear" w:pos="9072"/>
        </w:tabs>
        <w:ind w:left="1080"/>
        <w:jc w:val="both"/>
        <w:rPr>
          <w:i w:val="0"/>
          <w:sz w:val="22"/>
          <w:szCs w:val="22"/>
        </w:rPr>
      </w:pPr>
    </w:p>
    <w:p w14:paraId="157F29F5" w14:textId="0F5E3306" w:rsidR="004435E9" w:rsidRDefault="004435E9" w:rsidP="005168E8">
      <w:pPr>
        <w:pStyle w:val="Glava"/>
        <w:tabs>
          <w:tab w:val="clear" w:pos="4536"/>
          <w:tab w:val="clear" w:pos="9072"/>
        </w:tabs>
        <w:ind w:left="1080"/>
        <w:jc w:val="both"/>
        <w:rPr>
          <w:i w:val="0"/>
          <w:sz w:val="22"/>
          <w:szCs w:val="22"/>
        </w:rPr>
      </w:pPr>
    </w:p>
    <w:p w14:paraId="2BD821EE" w14:textId="2D83865B" w:rsidR="004435E9" w:rsidRDefault="004435E9" w:rsidP="005168E8">
      <w:pPr>
        <w:pStyle w:val="Glava"/>
        <w:tabs>
          <w:tab w:val="clear" w:pos="4536"/>
          <w:tab w:val="clear" w:pos="9072"/>
        </w:tabs>
        <w:ind w:left="1080"/>
        <w:jc w:val="both"/>
        <w:rPr>
          <w:i w:val="0"/>
          <w:sz w:val="22"/>
          <w:szCs w:val="22"/>
        </w:rPr>
      </w:pPr>
    </w:p>
    <w:p w14:paraId="29C62774" w14:textId="315BF329" w:rsidR="004435E9" w:rsidRDefault="004435E9" w:rsidP="005168E8">
      <w:pPr>
        <w:pStyle w:val="Glava"/>
        <w:tabs>
          <w:tab w:val="clear" w:pos="4536"/>
          <w:tab w:val="clear" w:pos="9072"/>
        </w:tabs>
        <w:ind w:left="1080"/>
        <w:jc w:val="both"/>
        <w:rPr>
          <w:i w:val="0"/>
          <w:sz w:val="22"/>
          <w:szCs w:val="22"/>
        </w:rPr>
      </w:pPr>
    </w:p>
    <w:p w14:paraId="2F8C2F42" w14:textId="277A7302" w:rsidR="004435E9" w:rsidRDefault="004435E9" w:rsidP="005168E8">
      <w:pPr>
        <w:pStyle w:val="Glava"/>
        <w:tabs>
          <w:tab w:val="clear" w:pos="4536"/>
          <w:tab w:val="clear" w:pos="9072"/>
        </w:tabs>
        <w:ind w:left="1080"/>
        <w:jc w:val="both"/>
        <w:rPr>
          <w:i w:val="0"/>
          <w:sz w:val="22"/>
          <w:szCs w:val="22"/>
        </w:rPr>
      </w:pPr>
    </w:p>
    <w:p w14:paraId="1F9AC99A" w14:textId="1EEF2B7B" w:rsidR="004435E9" w:rsidRDefault="004435E9" w:rsidP="005168E8">
      <w:pPr>
        <w:pStyle w:val="Glava"/>
        <w:tabs>
          <w:tab w:val="clear" w:pos="4536"/>
          <w:tab w:val="clear" w:pos="9072"/>
        </w:tabs>
        <w:ind w:left="1080"/>
        <w:jc w:val="both"/>
        <w:rPr>
          <w:i w:val="0"/>
          <w:sz w:val="22"/>
          <w:szCs w:val="22"/>
        </w:rPr>
      </w:pPr>
    </w:p>
    <w:p w14:paraId="5863D4B7" w14:textId="76C0330D" w:rsidR="004435E9" w:rsidRDefault="004435E9" w:rsidP="005168E8">
      <w:pPr>
        <w:pStyle w:val="Glava"/>
        <w:tabs>
          <w:tab w:val="clear" w:pos="4536"/>
          <w:tab w:val="clear" w:pos="9072"/>
        </w:tabs>
        <w:ind w:left="1080"/>
        <w:jc w:val="both"/>
        <w:rPr>
          <w:i w:val="0"/>
          <w:sz w:val="22"/>
          <w:szCs w:val="22"/>
        </w:rPr>
      </w:pPr>
    </w:p>
    <w:p w14:paraId="46737069" w14:textId="2D0EAC9C" w:rsidR="004435E9" w:rsidRDefault="004435E9" w:rsidP="005168E8">
      <w:pPr>
        <w:pStyle w:val="Glava"/>
        <w:tabs>
          <w:tab w:val="clear" w:pos="4536"/>
          <w:tab w:val="clear" w:pos="9072"/>
        </w:tabs>
        <w:ind w:left="1080"/>
        <w:jc w:val="both"/>
        <w:rPr>
          <w:i w:val="0"/>
          <w:sz w:val="22"/>
          <w:szCs w:val="22"/>
        </w:rPr>
      </w:pPr>
    </w:p>
    <w:p w14:paraId="2700A248" w14:textId="5063D186" w:rsidR="004435E9" w:rsidRDefault="004435E9" w:rsidP="005168E8">
      <w:pPr>
        <w:pStyle w:val="Glava"/>
        <w:tabs>
          <w:tab w:val="clear" w:pos="4536"/>
          <w:tab w:val="clear" w:pos="9072"/>
        </w:tabs>
        <w:ind w:left="1080"/>
        <w:jc w:val="both"/>
        <w:rPr>
          <w:i w:val="0"/>
          <w:sz w:val="22"/>
          <w:szCs w:val="22"/>
        </w:rPr>
      </w:pPr>
    </w:p>
    <w:p w14:paraId="2069E796" w14:textId="478D0ACB" w:rsidR="004435E9" w:rsidRDefault="004435E9" w:rsidP="005168E8">
      <w:pPr>
        <w:pStyle w:val="Glava"/>
        <w:tabs>
          <w:tab w:val="clear" w:pos="4536"/>
          <w:tab w:val="clear" w:pos="9072"/>
        </w:tabs>
        <w:ind w:left="1080"/>
        <w:jc w:val="both"/>
        <w:rPr>
          <w:i w:val="0"/>
          <w:sz w:val="22"/>
          <w:szCs w:val="22"/>
        </w:rPr>
      </w:pPr>
    </w:p>
    <w:p w14:paraId="08E3DC20" w14:textId="031002DE" w:rsidR="004435E9" w:rsidRDefault="004435E9" w:rsidP="005168E8">
      <w:pPr>
        <w:pStyle w:val="Glava"/>
        <w:tabs>
          <w:tab w:val="clear" w:pos="4536"/>
          <w:tab w:val="clear" w:pos="9072"/>
        </w:tabs>
        <w:ind w:left="1080"/>
        <w:jc w:val="both"/>
        <w:rPr>
          <w:i w:val="0"/>
          <w:sz w:val="22"/>
          <w:szCs w:val="22"/>
        </w:rPr>
      </w:pPr>
    </w:p>
    <w:p w14:paraId="184AA863" w14:textId="648B142A" w:rsidR="004435E9" w:rsidRDefault="004435E9" w:rsidP="005168E8">
      <w:pPr>
        <w:pStyle w:val="Glava"/>
        <w:tabs>
          <w:tab w:val="clear" w:pos="4536"/>
          <w:tab w:val="clear" w:pos="9072"/>
        </w:tabs>
        <w:ind w:left="1080"/>
        <w:jc w:val="both"/>
        <w:rPr>
          <w:i w:val="0"/>
          <w:sz w:val="22"/>
          <w:szCs w:val="22"/>
        </w:rPr>
      </w:pPr>
    </w:p>
    <w:p w14:paraId="46918A84" w14:textId="7CA008BE" w:rsidR="004435E9" w:rsidRDefault="004435E9" w:rsidP="005168E8">
      <w:pPr>
        <w:pStyle w:val="Glava"/>
        <w:tabs>
          <w:tab w:val="clear" w:pos="4536"/>
          <w:tab w:val="clear" w:pos="9072"/>
        </w:tabs>
        <w:ind w:left="1080"/>
        <w:jc w:val="both"/>
        <w:rPr>
          <w:i w:val="0"/>
          <w:sz w:val="22"/>
          <w:szCs w:val="22"/>
        </w:rPr>
      </w:pPr>
    </w:p>
    <w:p w14:paraId="227C6892" w14:textId="7EF17EA4" w:rsidR="004435E9" w:rsidRDefault="004435E9" w:rsidP="005168E8">
      <w:pPr>
        <w:pStyle w:val="Glava"/>
        <w:tabs>
          <w:tab w:val="clear" w:pos="4536"/>
          <w:tab w:val="clear" w:pos="9072"/>
        </w:tabs>
        <w:ind w:left="1080"/>
        <w:jc w:val="both"/>
        <w:rPr>
          <w:i w:val="0"/>
          <w:sz w:val="22"/>
          <w:szCs w:val="22"/>
        </w:rPr>
      </w:pPr>
    </w:p>
    <w:p w14:paraId="119459B5" w14:textId="2A78E5CF" w:rsidR="004435E9" w:rsidRDefault="004435E9" w:rsidP="005168E8">
      <w:pPr>
        <w:pStyle w:val="Glava"/>
        <w:tabs>
          <w:tab w:val="clear" w:pos="4536"/>
          <w:tab w:val="clear" w:pos="9072"/>
        </w:tabs>
        <w:ind w:left="1080"/>
        <w:jc w:val="both"/>
        <w:rPr>
          <w:i w:val="0"/>
          <w:sz w:val="22"/>
          <w:szCs w:val="22"/>
        </w:rPr>
      </w:pPr>
    </w:p>
    <w:p w14:paraId="7B14F0CA" w14:textId="2BF95B31" w:rsidR="004435E9" w:rsidRDefault="004435E9" w:rsidP="005168E8">
      <w:pPr>
        <w:pStyle w:val="Glava"/>
        <w:tabs>
          <w:tab w:val="clear" w:pos="4536"/>
          <w:tab w:val="clear" w:pos="9072"/>
        </w:tabs>
        <w:ind w:left="1080"/>
        <w:jc w:val="both"/>
        <w:rPr>
          <w:i w:val="0"/>
          <w:sz w:val="22"/>
          <w:szCs w:val="22"/>
        </w:rPr>
      </w:pPr>
    </w:p>
    <w:p w14:paraId="182C32A2" w14:textId="2B0F9949" w:rsidR="004435E9" w:rsidRDefault="004435E9" w:rsidP="005168E8">
      <w:pPr>
        <w:pStyle w:val="Glava"/>
        <w:tabs>
          <w:tab w:val="clear" w:pos="4536"/>
          <w:tab w:val="clear" w:pos="9072"/>
        </w:tabs>
        <w:ind w:left="1080"/>
        <w:jc w:val="both"/>
        <w:rPr>
          <w:i w:val="0"/>
          <w:sz w:val="22"/>
          <w:szCs w:val="22"/>
        </w:rPr>
      </w:pPr>
    </w:p>
    <w:p w14:paraId="10783C85" w14:textId="09C77050" w:rsidR="004435E9" w:rsidRDefault="004435E9" w:rsidP="005168E8">
      <w:pPr>
        <w:pStyle w:val="Glava"/>
        <w:tabs>
          <w:tab w:val="clear" w:pos="4536"/>
          <w:tab w:val="clear" w:pos="9072"/>
        </w:tabs>
        <w:ind w:left="1080"/>
        <w:jc w:val="both"/>
        <w:rPr>
          <w:i w:val="0"/>
          <w:sz w:val="22"/>
          <w:szCs w:val="22"/>
        </w:rPr>
      </w:pPr>
    </w:p>
    <w:p w14:paraId="432C5FF0" w14:textId="333F9827" w:rsidR="004435E9" w:rsidRDefault="004435E9" w:rsidP="005168E8">
      <w:pPr>
        <w:pStyle w:val="Glava"/>
        <w:tabs>
          <w:tab w:val="clear" w:pos="4536"/>
          <w:tab w:val="clear" w:pos="9072"/>
        </w:tabs>
        <w:ind w:left="1080"/>
        <w:jc w:val="both"/>
        <w:rPr>
          <w:i w:val="0"/>
          <w:sz w:val="22"/>
          <w:szCs w:val="22"/>
        </w:rPr>
      </w:pPr>
    </w:p>
    <w:p w14:paraId="29BCD029" w14:textId="6ABC3F3F" w:rsidR="004435E9" w:rsidRDefault="004435E9" w:rsidP="005168E8">
      <w:pPr>
        <w:pStyle w:val="Glava"/>
        <w:tabs>
          <w:tab w:val="clear" w:pos="4536"/>
          <w:tab w:val="clear" w:pos="9072"/>
        </w:tabs>
        <w:ind w:left="1080"/>
        <w:jc w:val="both"/>
        <w:rPr>
          <w:i w:val="0"/>
          <w:sz w:val="22"/>
          <w:szCs w:val="22"/>
        </w:rPr>
      </w:pPr>
    </w:p>
    <w:p w14:paraId="52D33C56" w14:textId="78A70734" w:rsidR="004435E9" w:rsidRDefault="004435E9" w:rsidP="005168E8">
      <w:pPr>
        <w:pStyle w:val="Glava"/>
        <w:tabs>
          <w:tab w:val="clear" w:pos="4536"/>
          <w:tab w:val="clear" w:pos="9072"/>
        </w:tabs>
        <w:ind w:left="1080"/>
        <w:jc w:val="both"/>
        <w:rPr>
          <w:i w:val="0"/>
          <w:sz w:val="22"/>
          <w:szCs w:val="22"/>
        </w:rPr>
      </w:pPr>
    </w:p>
    <w:p w14:paraId="3ACC4B4E" w14:textId="5ADCE224" w:rsidR="004435E9" w:rsidRDefault="004435E9" w:rsidP="005168E8">
      <w:pPr>
        <w:pStyle w:val="Glava"/>
        <w:tabs>
          <w:tab w:val="clear" w:pos="4536"/>
          <w:tab w:val="clear" w:pos="9072"/>
        </w:tabs>
        <w:ind w:left="1080"/>
        <w:jc w:val="both"/>
        <w:rPr>
          <w:i w:val="0"/>
          <w:sz w:val="22"/>
          <w:szCs w:val="22"/>
        </w:rPr>
      </w:pPr>
    </w:p>
    <w:p w14:paraId="66DC6F78" w14:textId="77777777" w:rsidR="004435E9" w:rsidRDefault="004435E9" w:rsidP="005168E8">
      <w:pPr>
        <w:pStyle w:val="Glava"/>
        <w:tabs>
          <w:tab w:val="clear" w:pos="4536"/>
          <w:tab w:val="clear" w:pos="9072"/>
        </w:tabs>
        <w:ind w:left="1080"/>
        <w:jc w:val="both"/>
        <w:rPr>
          <w:i w:val="0"/>
          <w:sz w:val="22"/>
          <w:szCs w:val="22"/>
        </w:rPr>
      </w:pPr>
    </w:p>
    <w:p w14:paraId="2CD4B4B5" w14:textId="28227B37" w:rsidR="007C1CA9" w:rsidRDefault="007C1CA9" w:rsidP="005168E8">
      <w:pPr>
        <w:pStyle w:val="Glava"/>
        <w:tabs>
          <w:tab w:val="clear" w:pos="4536"/>
          <w:tab w:val="clear" w:pos="9072"/>
        </w:tabs>
        <w:ind w:left="1080"/>
        <w:jc w:val="both"/>
        <w:rPr>
          <w:i w:val="0"/>
          <w:sz w:val="22"/>
          <w:szCs w:val="22"/>
        </w:rPr>
      </w:pPr>
    </w:p>
    <w:p w14:paraId="4DDDBAAE" w14:textId="77777777" w:rsidR="007C1CA9" w:rsidRPr="00FF38DC" w:rsidRDefault="007C1CA9" w:rsidP="005168E8">
      <w:pPr>
        <w:pStyle w:val="Glava"/>
        <w:tabs>
          <w:tab w:val="clear" w:pos="4536"/>
          <w:tab w:val="clear" w:pos="9072"/>
        </w:tabs>
        <w:ind w:left="1080"/>
        <w:jc w:val="both"/>
        <w:rPr>
          <w:i w:val="0"/>
          <w:sz w:val="22"/>
          <w:szCs w:val="22"/>
        </w:rPr>
      </w:pPr>
    </w:p>
    <w:p w14:paraId="156F0F2D" w14:textId="77777777" w:rsidR="006351EA" w:rsidRDefault="006351EA"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3264F281" w:rsidR="00C24829" w:rsidRDefault="00154DEF" w:rsidP="00994F0A">
      <w:pPr>
        <w:jc w:val="center"/>
        <w:rPr>
          <w:b/>
          <w:i w:val="0"/>
          <w:sz w:val="28"/>
          <w:szCs w:val="28"/>
        </w:rPr>
      </w:pPr>
      <w:r>
        <w:rPr>
          <w:b/>
          <w:i w:val="0"/>
          <w:sz w:val="28"/>
          <w:szCs w:val="28"/>
        </w:rPr>
        <w:t xml:space="preserve">EKOLOŠKA </w:t>
      </w:r>
      <w:r w:rsidR="00B65A50">
        <w:rPr>
          <w:b/>
          <w:i w:val="0"/>
          <w:sz w:val="28"/>
          <w:szCs w:val="28"/>
        </w:rPr>
        <w:t xml:space="preserve">ŽIVILA, </w:t>
      </w:r>
      <w:r>
        <w:rPr>
          <w:b/>
          <w:i w:val="0"/>
          <w:sz w:val="28"/>
          <w:szCs w:val="28"/>
        </w:rPr>
        <w:t xml:space="preserve">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r w:rsidR="00B65A50">
        <w:rPr>
          <w:b/>
          <w:i w:val="0"/>
          <w:sz w:val="28"/>
          <w:szCs w:val="28"/>
        </w:rPr>
        <w:t xml:space="preserve"> IN DIETNA ŽIVILA</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0A3B5E">
      <w:pPr>
        <w:ind w:left="1134"/>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A3B5E">
      <w:pPr>
        <w:ind w:left="1134"/>
        <w:rPr>
          <w:i w:val="0"/>
          <w:sz w:val="22"/>
          <w:szCs w:val="22"/>
        </w:rPr>
      </w:pPr>
    </w:p>
    <w:p w14:paraId="7037D6A0" w14:textId="77777777" w:rsidR="006E4B7E" w:rsidRDefault="002B221B" w:rsidP="000A3B5E">
      <w:pPr>
        <w:ind w:left="1134"/>
        <w:rPr>
          <w:i w:val="0"/>
          <w:sz w:val="22"/>
          <w:szCs w:val="22"/>
        </w:rPr>
      </w:pPr>
      <w:r>
        <w:rPr>
          <w:i w:val="0"/>
          <w:sz w:val="22"/>
          <w:szCs w:val="22"/>
        </w:rPr>
        <w:t>Naročnik priznava naslednje sheme kakovosti:</w:t>
      </w:r>
    </w:p>
    <w:p w14:paraId="293198EF" w14:textId="77777777" w:rsidR="00154DEF" w:rsidRDefault="00154DEF"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A3B5E">
      <w:pPr>
        <w:ind w:left="1134"/>
        <w:rPr>
          <w:i w:val="0"/>
          <w:sz w:val="22"/>
          <w:szCs w:val="22"/>
        </w:rPr>
      </w:pPr>
    </w:p>
    <w:p w14:paraId="73B173A2" w14:textId="77777777" w:rsidR="00154DEF" w:rsidRDefault="00154DEF" w:rsidP="000A3B5E">
      <w:pPr>
        <w:ind w:left="1134"/>
        <w:jc w:val="both"/>
        <w:rPr>
          <w:i w:val="0"/>
          <w:sz w:val="22"/>
          <w:szCs w:val="22"/>
        </w:rPr>
      </w:pPr>
    </w:p>
    <w:p w14:paraId="79ADFAF2" w14:textId="79C6451E" w:rsidR="00154DEF" w:rsidRDefault="00154DEF" w:rsidP="000A3B5E">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Pr="006351EA" w:rsidRDefault="00AD75C7" w:rsidP="00474F6E">
      <w:pPr>
        <w:pStyle w:val="Glava"/>
        <w:tabs>
          <w:tab w:val="clear" w:pos="4536"/>
          <w:tab w:val="clear" w:pos="9072"/>
        </w:tabs>
        <w:ind w:firstLine="708"/>
        <w:rPr>
          <w:b/>
          <w:i w:val="0"/>
          <w:sz w:val="22"/>
          <w:szCs w:val="22"/>
        </w:rPr>
      </w:pPr>
      <w:r w:rsidRPr="006351EA">
        <w:rPr>
          <w:i w:val="0"/>
          <w:sz w:val="22"/>
          <w:szCs w:val="22"/>
        </w:rPr>
        <w:t xml:space="preserve">         </w:t>
      </w:r>
      <w:r w:rsidR="0082333C" w:rsidRPr="006351EA">
        <w:rPr>
          <w:i w:val="0"/>
          <w:sz w:val="22"/>
          <w:szCs w:val="22"/>
        </w:rPr>
        <w:t>V primeru skupne ponudbe je potrebno izjavo priložiti za vsakega ponudnika posebej</w:t>
      </w:r>
      <w:r w:rsidR="00BB4A74" w:rsidRPr="006351EA">
        <w:rPr>
          <w:i w:val="0"/>
          <w:sz w:val="22"/>
          <w:szCs w:val="22"/>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57C2368F" w:rsidR="007530DE" w:rsidRPr="00FF38DC" w:rsidRDefault="007530DE" w:rsidP="007530DE">
      <w:pPr>
        <w:ind w:left="1080"/>
        <w:jc w:val="both"/>
        <w:rPr>
          <w:i w:val="0"/>
          <w:sz w:val="22"/>
          <w:szCs w:val="22"/>
        </w:rPr>
      </w:pPr>
      <w:r w:rsidRPr="00FF38DC">
        <w:rPr>
          <w:i w:val="0"/>
          <w:sz w:val="22"/>
          <w:szCs w:val="22"/>
        </w:rPr>
        <w:t>V zvezi z javnim naročilom »</w:t>
      </w:r>
      <w:r w:rsidR="004435E9">
        <w:rPr>
          <w:i w:val="0"/>
          <w:sz w:val="22"/>
          <w:szCs w:val="22"/>
        </w:rPr>
        <w:t>SUKCESIVNA DOBAVA ŽIVIL PO SKLOPIH ZA POTREBE VRTCA LAŠKO (SKLOP 8)</w:t>
      </w:r>
      <w:r w:rsidR="00090BE2">
        <w:rPr>
          <w:i w:val="0"/>
          <w:sz w:val="22"/>
          <w:szCs w:val="22"/>
        </w:rPr>
        <w:t xml:space="preserve"> </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631EEB" w:rsidRDefault="007530DE" w:rsidP="00181084">
      <w:pPr>
        <w:pStyle w:val="Odstavekseznama"/>
        <w:numPr>
          <w:ilvl w:val="0"/>
          <w:numId w:val="7"/>
        </w:numPr>
        <w:jc w:val="both"/>
        <w:rPr>
          <w:i w:val="0"/>
          <w:sz w:val="22"/>
          <w:szCs w:val="22"/>
        </w:rPr>
      </w:pPr>
      <w:r w:rsidRPr="00631EEB">
        <w:rPr>
          <w:i w:val="0"/>
          <w:sz w:val="22"/>
          <w:szCs w:val="22"/>
        </w:rPr>
        <w:t xml:space="preserve">odzivni čas za potrditev naročila </w:t>
      </w:r>
      <w:r w:rsidR="004B00D0" w:rsidRPr="00631EEB">
        <w:rPr>
          <w:i w:val="0"/>
          <w:sz w:val="22"/>
          <w:szCs w:val="22"/>
        </w:rPr>
        <w:t>2 uri</w:t>
      </w:r>
      <w:r w:rsidRPr="00631EEB">
        <w:rPr>
          <w:i w:val="0"/>
          <w:sz w:val="22"/>
          <w:szCs w:val="22"/>
        </w:rPr>
        <w:t xml:space="preserve"> od oddaje naročila s strani naročnika;</w:t>
      </w:r>
    </w:p>
    <w:p w14:paraId="0DD22562" w14:textId="77777777" w:rsidR="007530DE" w:rsidRPr="00631EEB" w:rsidRDefault="007530DE" w:rsidP="00181084">
      <w:pPr>
        <w:pStyle w:val="Odstavekseznama"/>
        <w:numPr>
          <w:ilvl w:val="0"/>
          <w:numId w:val="7"/>
        </w:numPr>
        <w:jc w:val="both"/>
        <w:rPr>
          <w:i w:val="0"/>
          <w:sz w:val="22"/>
          <w:szCs w:val="22"/>
        </w:rPr>
      </w:pPr>
      <w:r w:rsidRPr="00631EEB">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23FE5FF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4435E9">
        <w:rPr>
          <w:i w:val="0"/>
          <w:sz w:val="22"/>
          <w:szCs w:val="22"/>
        </w:rPr>
        <w:t>SUKCESIVNA DOBAVA ŽIVIL PO SKLOPIH ZA POTREBE VRTCA LAŠKO (SKLOP 8)</w:t>
      </w:r>
      <w:r w:rsidR="00090BE2">
        <w:rPr>
          <w:i w:val="0"/>
          <w:sz w:val="22"/>
          <w:szCs w:val="22"/>
        </w:rPr>
        <w:t xml:space="preserve"> </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511DA76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4435E9">
        <w:rPr>
          <w:i w:val="0"/>
          <w:sz w:val="22"/>
          <w:szCs w:val="22"/>
        </w:rPr>
        <w:t>SUKCESIVNA DOBAVA ŽIVIL PO SKLOPIH ZA POTREBE VRTCA LAŠKO (SKLOP 8)</w:t>
      </w:r>
      <w:r w:rsidR="00090BE2">
        <w:rPr>
          <w:i w:val="0"/>
          <w:sz w:val="22"/>
          <w:szCs w:val="22"/>
        </w:rPr>
        <w:t xml:space="preserve"> </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00773A07" w14:textId="77777777" w:rsidR="00E00175"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p w14:paraId="1B4EF5D7" w14:textId="6DFEB953" w:rsidR="00FF26CD" w:rsidRPr="00FF26CD" w:rsidRDefault="00FF26CD" w:rsidP="00FF26CD">
            <w:pPr>
              <w:pStyle w:val="Glava"/>
              <w:numPr>
                <w:ilvl w:val="0"/>
                <w:numId w:val="36"/>
              </w:numPr>
              <w:tabs>
                <w:tab w:val="clear" w:pos="4536"/>
                <w:tab w:val="clear" w:pos="9072"/>
              </w:tabs>
              <w:rPr>
                <w:i w:val="0"/>
                <w:color w:val="000000" w:themeColor="text1"/>
                <w:sz w:val="22"/>
                <w:szCs w:val="22"/>
              </w:rPr>
            </w:pPr>
            <w:r>
              <w:rPr>
                <w:i w:val="0"/>
                <w:color w:val="000000" w:themeColor="text1"/>
                <w:sz w:val="22"/>
                <w:szCs w:val="22"/>
              </w:rPr>
              <w:t>Izjava</w:t>
            </w:r>
            <w:r w:rsidRPr="00FF26CD">
              <w:rPr>
                <w:i w:val="0"/>
                <w:color w:val="000000" w:themeColor="text1"/>
                <w:sz w:val="22"/>
                <w:szCs w:val="22"/>
              </w:rPr>
              <w:t xml:space="preserve"> o dopustnih popravkih računskih napak </w:t>
            </w:r>
            <w:r>
              <w:rPr>
                <w:i w:val="0"/>
                <w:color w:val="000000" w:themeColor="text1"/>
                <w:sz w:val="22"/>
                <w:szCs w:val="22"/>
              </w:rPr>
              <w:t>(Priloga 12)</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50430B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w:t>
      </w:r>
      <w:r w:rsidR="00B3144C">
        <w:rPr>
          <w:i w:val="0"/>
          <w:sz w:val="22"/>
          <w:szCs w:val="22"/>
        </w:rPr>
        <w:t>Občino Laško, Mestna ulica 2, 3270 Laško</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079CC3BB" w:rsidR="009E3C49" w:rsidRDefault="009E3C49" w:rsidP="00065CC6">
      <w:pPr>
        <w:pStyle w:val="Glava"/>
        <w:tabs>
          <w:tab w:val="clear" w:pos="4536"/>
          <w:tab w:val="clear" w:pos="9072"/>
        </w:tabs>
        <w:ind w:left="8496"/>
        <w:rPr>
          <w:b/>
          <w:i w:val="0"/>
          <w:sz w:val="22"/>
          <w:szCs w:val="22"/>
        </w:rPr>
      </w:pPr>
    </w:p>
    <w:p w14:paraId="240D804D" w14:textId="77777777" w:rsidR="00B3144C" w:rsidRDefault="00B3144C"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04E1B73F"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w:t>
      </w:r>
      <w:r w:rsidR="00B3144C">
        <w:rPr>
          <w:i w:val="0"/>
          <w:sz w:val="22"/>
          <w:szCs w:val="22"/>
        </w:rPr>
        <w:t>Občino Laško, Mestna ulica 2, 3270 Laško</w:t>
      </w:r>
      <w:r>
        <w:rPr>
          <w:i w:val="0"/>
          <w:sz w:val="22"/>
          <w:szCs w:val="22"/>
        </w:rPr>
        <w:t>,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477A398B" w:rsidR="00307069" w:rsidRPr="00994F0A" w:rsidRDefault="00307069" w:rsidP="00307069">
      <w:pPr>
        <w:pStyle w:val="Glava"/>
        <w:tabs>
          <w:tab w:val="clear" w:pos="4536"/>
          <w:tab w:val="clear" w:pos="9072"/>
        </w:tabs>
        <w:ind w:left="1080"/>
        <w:jc w:val="both"/>
        <w:rPr>
          <w:i w:val="0"/>
          <w:sz w:val="20"/>
        </w:rPr>
      </w:pPr>
      <w:r w:rsidRPr="00994F0A">
        <w:rPr>
          <w:i w:val="0"/>
          <w:sz w:val="20"/>
        </w:rPr>
        <w:t xml:space="preserve">Ponudnik lahko namesto navedenega obrazca predloži tudi drug dokument, ki vsebuje vse zahtevane informacije za preverbo, vendar mora v tem primeru izjavi oziroma obrazcu priložiti pooblastilo, da podatke lahko preveri pooblaščenec naročnika, </w:t>
      </w:r>
      <w:r w:rsidR="00B3144C">
        <w:rPr>
          <w:i w:val="0"/>
          <w:sz w:val="20"/>
        </w:rPr>
        <w:t>Občina Laško</w:t>
      </w:r>
      <w:r w:rsidRPr="00994F0A">
        <w:rPr>
          <w:i w:val="0"/>
          <w:sz w:val="20"/>
        </w:rPr>
        <w:t>.</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4D1F0856" w:rsidR="00A3071F" w:rsidRDefault="00A3071F" w:rsidP="00E23471">
      <w:pPr>
        <w:jc w:val="both"/>
        <w:rPr>
          <w:i w:val="0"/>
          <w:sz w:val="22"/>
          <w:szCs w:val="22"/>
        </w:rPr>
      </w:pPr>
    </w:p>
    <w:p w14:paraId="3A8FB1AB" w14:textId="18BC763D" w:rsidR="00206798" w:rsidRDefault="00206798" w:rsidP="00E23471">
      <w:pPr>
        <w:jc w:val="both"/>
        <w:rPr>
          <w:i w:val="0"/>
          <w:sz w:val="22"/>
          <w:szCs w:val="22"/>
        </w:rPr>
      </w:pPr>
    </w:p>
    <w:p w14:paraId="1110C839" w14:textId="35589417" w:rsidR="00206798" w:rsidRDefault="00206798" w:rsidP="00E23471">
      <w:pPr>
        <w:jc w:val="both"/>
        <w:rPr>
          <w:i w:val="0"/>
          <w:sz w:val="22"/>
          <w:szCs w:val="22"/>
        </w:rPr>
      </w:pPr>
    </w:p>
    <w:p w14:paraId="223613B8" w14:textId="0604F088" w:rsidR="00D12278" w:rsidRDefault="00D12278" w:rsidP="00E23471">
      <w:pPr>
        <w:jc w:val="both"/>
        <w:rPr>
          <w:i w:val="0"/>
          <w:sz w:val="22"/>
          <w:szCs w:val="22"/>
        </w:rPr>
      </w:pPr>
    </w:p>
    <w:p w14:paraId="068C3886" w14:textId="77777777" w:rsidR="00D12278" w:rsidRPr="00E23471" w:rsidRDefault="00D12278"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1DADEAE1" w14:textId="37291019" w:rsidR="00D12278" w:rsidRDefault="00D12278" w:rsidP="00D12278">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2</w:t>
      </w:r>
    </w:p>
    <w:p w14:paraId="2F04868A" w14:textId="77777777"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D12278" w:rsidRPr="00FF38DC" w14:paraId="78E2ECAC" w14:textId="77777777" w:rsidTr="001477F5">
        <w:tc>
          <w:tcPr>
            <w:tcW w:w="1426" w:type="dxa"/>
          </w:tcPr>
          <w:p w14:paraId="7D90C5AA" w14:textId="77777777" w:rsidR="00D12278" w:rsidRDefault="00D12278" w:rsidP="001477F5">
            <w:pPr>
              <w:pStyle w:val="Glava"/>
              <w:tabs>
                <w:tab w:val="clear" w:pos="4536"/>
                <w:tab w:val="clear" w:pos="9072"/>
              </w:tabs>
              <w:jc w:val="both"/>
              <w:rPr>
                <w:i w:val="0"/>
                <w:sz w:val="22"/>
                <w:szCs w:val="22"/>
              </w:rPr>
            </w:pPr>
            <w:bookmarkStart w:id="1" w:name="_Toc518296421"/>
          </w:p>
          <w:p w14:paraId="2BB51A63" w14:textId="30530FC5" w:rsidR="00D12278" w:rsidRPr="00FF38DC" w:rsidRDefault="00D12278" w:rsidP="001477F5">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5DC20FBF" w14:textId="77777777" w:rsidR="00D12278" w:rsidRPr="00FF38DC" w:rsidRDefault="00D12278" w:rsidP="001477F5">
            <w:pPr>
              <w:pStyle w:val="Glava"/>
              <w:tabs>
                <w:tab w:val="clear" w:pos="4536"/>
                <w:tab w:val="clear" w:pos="9072"/>
              </w:tabs>
              <w:jc w:val="both"/>
              <w:rPr>
                <w:i w:val="0"/>
                <w:sz w:val="22"/>
                <w:szCs w:val="22"/>
              </w:rPr>
            </w:pPr>
          </w:p>
        </w:tc>
      </w:tr>
    </w:tbl>
    <w:p w14:paraId="349E7DF8" w14:textId="77777777" w:rsidR="00D12278" w:rsidRPr="00FF38DC" w:rsidRDefault="00D12278" w:rsidP="00D1227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D12278" w:rsidRPr="00FF38DC" w14:paraId="5AA78C43" w14:textId="77777777" w:rsidTr="001477F5">
        <w:tc>
          <w:tcPr>
            <w:tcW w:w="2160" w:type="dxa"/>
          </w:tcPr>
          <w:p w14:paraId="3F5353C2" w14:textId="77777777" w:rsidR="00D12278" w:rsidRPr="00FF38DC" w:rsidRDefault="00D12278" w:rsidP="001477F5">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7AC109F2" w14:textId="77777777" w:rsidR="00D12278" w:rsidRPr="00FF38DC" w:rsidRDefault="00D12278" w:rsidP="001477F5">
            <w:pPr>
              <w:pStyle w:val="Glava"/>
              <w:tabs>
                <w:tab w:val="clear" w:pos="4536"/>
                <w:tab w:val="clear" w:pos="9072"/>
              </w:tabs>
              <w:jc w:val="both"/>
              <w:rPr>
                <w:i w:val="0"/>
                <w:sz w:val="22"/>
                <w:szCs w:val="22"/>
              </w:rPr>
            </w:pPr>
          </w:p>
        </w:tc>
      </w:tr>
      <w:tr w:rsidR="00D12278" w:rsidRPr="00FF38DC" w14:paraId="6317EB97" w14:textId="77777777" w:rsidTr="001477F5">
        <w:tc>
          <w:tcPr>
            <w:tcW w:w="2160" w:type="dxa"/>
          </w:tcPr>
          <w:p w14:paraId="68BCD036" w14:textId="77777777" w:rsidR="00D12278" w:rsidRPr="00FF38DC" w:rsidRDefault="00D12278" w:rsidP="001477F5">
            <w:pPr>
              <w:pStyle w:val="Glava"/>
              <w:tabs>
                <w:tab w:val="clear" w:pos="4536"/>
                <w:tab w:val="clear" w:pos="9072"/>
              </w:tabs>
              <w:jc w:val="both"/>
              <w:rPr>
                <w:i w:val="0"/>
                <w:sz w:val="22"/>
                <w:szCs w:val="22"/>
              </w:rPr>
            </w:pPr>
          </w:p>
        </w:tc>
        <w:tc>
          <w:tcPr>
            <w:tcW w:w="6840" w:type="dxa"/>
            <w:gridSpan w:val="2"/>
          </w:tcPr>
          <w:p w14:paraId="2E8C9AB5" w14:textId="77777777" w:rsidR="00D12278" w:rsidRPr="00FF38DC" w:rsidRDefault="00D12278" w:rsidP="001477F5">
            <w:pPr>
              <w:pStyle w:val="Glava"/>
              <w:tabs>
                <w:tab w:val="clear" w:pos="4536"/>
                <w:tab w:val="clear" w:pos="9072"/>
              </w:tabs>
              <w:jc w:val="both"/>
              <w:rPr>
                <w:i w:val="0"/>
                <w:sz w:val="22"/>
                <w:szCs w:val="22"/>
              </w:rPr>
            </w:pPr>
          </w:p>
        </w:tc>
      </w:tr>
      <w:tr w:rsidR="00D12278" w:rsidRPr="00FF38DC" w14:paraId="43FB9592" w14:textId="77777777" w:rsidTr="001477F5">
        <w:tc>
          <w:tcPr>
            <w:tcW w:w="2520" w:type="dxa"/>
            <w:gridSpan w:val="2"/>
          </w:tcPr>
          <w:p w14:paraId="27B5F7E4" w14:textId="77777777" w:rsidR="00D12278" w:rsidRPr="00FF38DC" w:rsidRDefault="00D12278" w:rsidP="001477F5">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F3BF39" w14:textId="77777777" w:rsidR="00D12278" w:rsidRPr="00FF38DC" w:rsidRDefault="00D12278" w:rsidP="001477F5">
            <w:pPr>
              <w:pStyle w:val="Glava"/>
              <w:tabs>
                <w:tab w:val="clear" w:pos="4536"/>
                <w:tab w:val="clear" w:pos="9072"/>
              </w:tabs>
              <w:jc w:val="both"/>
              <w:rPr>
                <w:i w:val="0"/>
                <w:sz w:val="22"/>
                <w:szCs w:val="22"/>
              </w:rPr>
            </w:pPr>
          </w:p>
        </w:tc>
      </w:tr>
    </w:tbl>
    <w:p w14:paraId="25A5CDCB" w14:textId="440FCF91" w:rsidR="00D12278" w:rsidRDefault="00D12278" w:rsidP="00D12278">
      <w:pPr>
        <w:pStyle w:val="Glava"/>
        <w:tabs>
          <w:tab w:val="clear" w:pos="4536"/>
          <w:tab w:val="clear" w:pos="9072"/>
        </w:tabs>
        <w:jc w:val="both"/>
        <w:rPr>
          <w:i w:val="0"/>
          <w:sz w:val="22"/>
          <w:szCs w:val="22"/>
        </w:rPr>
      </w:pPr>
    </w:p>
    <w:p w14:paraId="2D9ABFCC" w14:textId="77777777" w:rsidR="005275D1" w:rsidRPr="00FF38DC" w:rsidRDefault="005275D1" w:rsidP="00D12278">
      <w:pPr>
        <w:pStyle w:val="Glava"/>
        <w:tabs>
          <w:tab w:val="clear" w:pos="4536"/>
          <w:tab w:val="clear" w:pos="9072"/>
        </w:tabs>
        <w:jc w:val="both"/>
        <w:rPr>
          <w:i w:val="0"/>
          <w:sz w:val="22"/>
          <w:szCs w:val="22"/>
        </w:rPr>
      </w:pPr>
    </w:p>
    <w:p w14:paraId="09841D61" w14:textId="77777777" w:rsidR="00D12278" w:rsidRDefault="00D12278" w:rsidP="00D12278">
      <w:pPr>
        <w:pStyle w:val="Glava"/>
        <w:tabs>
          <w:tab w:val="clear" w:pos="4536"/>
          <w:tab w:val="clear" w:pos="9072"/>
        </w:tabs>
        <w:ind w:left="1080"/>
        <w:jc w:val="center"/>
        <w:rPr>
          <w:b/>
          <w:i w:val="0"/>
          <w:sz w:val="28"/>
          <w:szCs w:val="28"/>
        </w:rPr>
      </w:pPr>
    </w:p>
    <w:p w14:paraId="725D7930" w14:textId="07CF9ADF" w:rsidR="00D12278" w:rsidRPr="00D12278" w:rsidRDefault="00D12278" w:rsidP="00D12278">
      <w:pPr>
        <w:pStyle w:val="Glava"/>
        <w:tabs>
          <w:tab w:val="clear" w:pos="4536"/>
          <w:tab w:val="clear" w:pos="9072"/>
        </w:tabs>
        <w:ind w:left="1080"/>
        <w:jc w:val="center"/>
        <w:rPr>
          <w:b/>
          <w:i w:val="0"/>
          <w:sz w:val="28"/>
          <w:szCs w:val="28"/>
        </w:rPr>
      </w:pPr>
      <w:r>
        <w:rPr>
          <w:b/>
          <w:i w:val="0"/>
          <w:sz w:val="28"/>
          <w:szCs w:val="28"/>
        </w:rPr>
        <w:t>IZJAVO</w:t>
      </w:r>
      <w:r w:rsidRPr="00D12278">
        <w:rPr>
          <w:b/>
          <w:i w:val="0"/>
          <w:sz w:val="28"/>
          <w:szCs w:val="28"/>
        </w:rPr>
        <w:t xml:space="preserve"> O DOPUSTNIH POPRAVKIH RAČUNSKIH NAPAK</w:t>
      </w:r>
      <w:bookmarkEnd w:id="1"/>
      <w:r w:rsidRPr="00D12278">
        <w:rPr>
          <w:b/>
          <w:i w:val="0"/>
          <w:sz w:val="28"/>
          <w:szCs w:val="28"/>
        </w:rPr>
        <w:t xml:space="preserve"> </w:t>
      </w:r>
    </w:p>
    <w:p w14:paraId="06FF2824" w14:textId="3F85EAFB" w:rsidR="00D12278" w:rsidRDefault="00D12278" w:rsidP="00D12278">
      <w:pPr>
        <w:jc w:val="both"/>
        <w:rPr>
          <w:rFonts w:ascii="Garamond" w:hAnsi="Garamond"/>
          <w:szCs w:val="24"/>
        </w:rPr>
      </w:pPr>
    </w:p>
    <w:p w14:paraId="0F946B17" w14:textId="77777777" w:rsidR="005275D1" w:rsidRDefault="005275D1" w:rsidP="00D12278">
      <w:pPr>
        <w:jc w:val="both"/>
        <w:rPr>
          <w:rFonts w:ascii="Garamond" w:hAnsi="Garamond"/>
          <w:szCs w:val="24"/>
        </w:rPr>
      </w:pPr>
    </w:p>
    <w:p w14:paraId="05B3B0BE" w14:textId="55CECDC0" w:rsidR="00D12278" w:rsidRDefault="00D12278" w:rsidP="00D12278">
      <w:pPr>
        <w:ind w:left="1134" w:right="-65"/>
        <w:jc w:val="both"/>
        <w:rPr>
          <w:i w:val="0"/>
          <w:sz w:val="22"/>
          <w:szCs w:val="22"/>
        </w:rPr>
      </w:pPr>
      <w:r w:rsidRPr="00D12278">
        <w:rPr>
          <w:i w:val="0"/>
          <w:sz w:val="22"/>
          <w:szCs w:val="22"/>
        </w:rPr>
        <w:t>Izjavljamo, da dovoljujemo naročniku, v fazi ocenjevanja ponudb za javno naročilo ˝</w:t>
      </w:r>
      <w:r w:rsidR="004435E9">
        <w:rPr>
          <w:b/>
          <w:i w:val="0"/>
          <w:sz w:val="22"/>
          <w:szCs w:val="22"/>
        </w:rPr>
        <w:t>SUKCESIVNA DOBAVA ŽIVIL PO SKLOPIH ZA POTREBE VRTCA LAŠKO (SKLOP 8)</w:t>
      </w:r>
      <w:r w:rsidRPr="00D12278">
        <w:rPr>
          <w:i w:val="0"/>
          <w:sz w:val="22"/>
          <w:szCs w:val="22"/>
        </w:rPr>
        <w:t>˝, popravljanje nesporno ugotovljenih računskih napak, ki bi nastale zaradi osnovnih računskih operacij, npr. napačnih seštevkov ali zmnožkov.</w:t>
      </w:r>
    </w:p>
    <w:p w14:paraId="7C85803F" w14:textId="77777777" w:rsidR="005275D1" w:rsidRDefault="005275D1" w:rsidP="00D12278">
      <w:pPr>
        <w:ind w:left="1134" w:right="-65"/>
        <w:jc w:val="both"/>
        <w:rPr>
          <w:i w:val="0"/>
          <w:sz w:val="22"/>
          <w:szCs w:val="22"/>
        </w:rPr>
      </w:pPr>
    </w:p>
    <w:p w14:paraId="10111BD3" w14:textId="0CE15D10" w:rsidR="005275D1" w:rsidRDefault="004C6E41" w:rsidP="004C6E41">
      <w:pPr>
        <w:ind w:left="1134" w:right="-65"/>
        <w:jc w:val="both"/>
        <w:rPr>
          <w:i w:val="0"/>
          <w:sz w:val="22"/>
          <w:szCs w:val="22"/>
        </w:rPr>
      </w:pPr>
      <w:r w:rsidRPr="004C6E41">
        <w:rPr>
          <w:i w:val="0"/>
          <w:sz w:val="22"/>
          <w:szCs w:val="22"/>
        </w:rPr>
        <w:t xml:space="preserve">V skladu s 7. odstavkom 89. člena Zakona o javnem naročanju (ZJN-3) sme izključno naročnik ob pisnem soglasju ponudnika popraviti računske napake, ki jih odkrije pri pregledu in ocenjevanju ponudb. Pri tem se količina in cena na enoto brez DDV ne smeta spreminjati. </w:t>
      </w:r>
    </w:p>
    <w:p w14:paraId="3CBBDC72" w14:textId="77777777" w:rsidR="005275D1" w:rsidRDefault="005275D1" w:rsidP="004C6E41">
      <w:pPr>
        <w:ind w:left="1134" w:right="-65"/>
        <w:jc w:val="both"/>
        <w:rPr>
          <w:i w:val="0"/>
          <w:sz w:val="22"/>
          <w:szCs w:val="22"/>
        </w:rPr>
      </w:pPr>
    </w:p>
    <w:p w14:paraId="5CA20B5A" w14:textId="1E4D3682" w:rsidR="004C6E41" w:rsidRDefault="004C6E41" w:rsidP="004C6E41">
      <w:pPr>
        <w:ind w:left="1134" w:right="-65"/>
        <w:jc w:val="both"/>
        <w:rPr>
          <w:i w:val="0"/>
          <w:sz w:val="22"/>
          <w:szCs w:val="22"/>
        </w:rPr>
      </w:pPr>
      <w:r w:rsidRPr="004C6E41">
        <w:rPr>
          <w:i w:val="0"/>
          <w:sz w:val="22"/>
          <w:szCs w:val="22"/>
        </w:rPr>
        <w:t>Če se pri pregledu in ocenjevanju ponudb ugotovi, da je prišlo do napake zaradi nepravilne vnaprej določene matematične operacije s strani naročnika, lahko naročnik popravi napako tako, da ob upoštevanju cen na enoto brez DDV in količin, ki jih ponudi ponudnik, izračuna vrednost ponudbe z upoštevanjem pravilne matematične operacije. Prav tako lahko naročnik napačno zapisano stopnjo DDV popravi v pravilno.</w:t>
      </w:r>
    </w:p>
    <w:p w14:paraId="1330EDC0" w14:textId="77777777" w:rsidR="005275D1" w:rsidRDefault="005275D1" w:rsidP="004C6E41">
      <w:pPr>
        <w:ind w:left="1134" w:right="-65"/>
        <w:jc w:val="both"/>
        <w:rPr>
          <w:i w:val="0"/>
          <w:sz w:val="22"/>
          <w:szCs w:val="22"/>
        </w:rPr>
      </w:pPr>
    </w:p>
    <w:p w14:paraId="59901D52" w14:textId="59D5C0D1" w:rsidR="00D12278" w:rsidRDefault="00D12278" w:rsidP="004C6E41">
      <w:pPr>
        <w:ind w:left="1134" w:right="-65"/>
        <w:jc w:val="both"/>
        <w:rPr>
          <w:i w:val="0"/>
          <w:sz w:val="22"/>
          <w:szCs w:val="22"/>
        </w:rPr>
      </w:pPr>
      <w:r w:rsidRPr="00D12278">
        <w:rPr>
          <w:i w:val="0"/>
          <w:sz w:val="22"/>
          <w:szCs w:val="22"/>
        </w:rPr>
        <w:t>Poprava računske napake bo mogoča izključno v primeru in pod pogoji, ki jih določa 7. odstavek 89. člena Zakona o javnem naročanju (Uradni list RS, št. 91/2015 in 14/2018).</w:t>
      </w:r>
    </w:p>
    <w:p w14:paraId="7852EA90" w14:textId="77777777" w:rsidR="005275D1" w:rsidRPr="00D12278" w:rsidRDefault="005275D1" w:rsidP="004C6E41">
      <w:pPr>
        <w:ind w:left="1134" w:right="-65"/>
        <w:jc w:val="both"/>
        <w:rPr>
          <w:i w:val="0"/>
          <w:sz w:val="22"/>
          <w:szCs w:val="22"/>
        </w:rPr>
      </w:pPr>
    </w:p>
    <w:p w14:paraId="08C1CAC1" w14:textId="77777777" w:rsidR="00D12278" w:rsidRPr="00D12278" w:rsidRDefault="00D12278" w:rsidP="00D12278">
      <w:pPr>
        <w:ind w:left="1134" w:right="-65"/>
        <w:jc w:val="both"/>
        <w:rPr>
          <w:b/>
          <w:i w:val="0"/>
          <w:sz w:val="22"/>
          <w:szCs w:val="22"/>
        </w:rPr>
      </w:pPr>
      <w:r w:rsidRPr="00D12278">
        <w:rPr>
          <w:b/>
          <w:i w:val="0"/>
          <w:sz w:val="22"/>
          <w:szCs w:val="22"/>
        </w:rPr>
        <w:t xml:space="preserve">V kolikor bo naša ponudba izbrana kot najugodnejša, oz. bo dosegla največ točk, zahtevamo, da nas naročnik z ugotovljenimi napakami podrobno seznani.  </w:t>
      </w:r>
    </w:p>
    <w:p w14:paraId="0D8BFA2D" w14:textId="77777777" w:rsidR="00D12278" w:rsidRDefault="00D12278" w:rsidP="00D12278">
      <w:pPr>
        <w:ind w:right="-65"/>
        <w:jc w:val="both"/>
        <w:rPr>
          <w:rFonts w:ascii="Arial" w:hAnsi="Arial"/>
        </w:rPr>
      </w:pPr>
    </w:p>
    <w:p w14:paraId="4E093C54" w14:textId="77777777" w:rsidR="00D12278" w:rsidRDefault="00D12278" w:rsidP="00D12278">
      <w:pPr>
        <w:ind w:right="-65"/>
        <w:jc w:val="both"/>
        <w:rPr>
          <w:rFonts w:ascii="Arial" w:hAnsi="Arial"/>
        </w:rPr>
      </w:pPr>
    </w:p>
    <w:p w14:paraId="535C5442" w14:textId="77777777" w:rsidR="00D12278" w:rsidRDefault="00D12278" w:rsidP="00D12278">
      <w:pPr>
        <w:ind w:right="-65"/>
        <w:jc w:val="both"/>
        <w:rPr>
          <w:rFonts w:ascii="Arial" w:hAnsi="Arial"/>
        </w:rPr>
      </w:pPr>
    </w:p>
    <w:sectPr w:rsidR="00D12278"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0185" w14:textId="77777777" w:rsidR="00616765" w:rsidRDefault="00616765">
      <w:r>
        <w:separator/>
      </w:r>
    </w:p>
  </w:endnote>
  <w:endnote w:type="continuationSeparator" w:id="0">
    <w:p w14:paraId="584C3602" w14:textId="77777777" w:rsidR="00616765" w:rsidRDefault="0061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5000204B"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38B0" w14:textId="154A4BF9" w:rsidR="001477F5" w:rsidRPr="00733B9A" w:rsidRDefault="001477F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Pr>
        <w:rStyle w:val="tevilkastrani"/>
        <w:i w:val="0"/>
        <w:sz w:val="18"/>
        <w:szCs w:val="18"/>
      </w:rPr>
      <w:t>Občina Laško</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435E9">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435E9">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62452" w14:textId="77777777" w:rsidR="00616765" w:rsidRDefault="00616765">
      <w:r>
        <w:separator/>
      </w:r>
    </w:p>
  </w:footnote>
  <w:footnote w:type="continuationSeparator" w:id="0">
    <w:p w14:paraId="39A87F61" w14:textId="77777777" w:rsidR="00616765" w:rsidRDefault="006167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62BE" w14:textId="56B2C3F8" w:rsidR="001477F5" w:rsidRDefault="001477F5"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DA47743"/>
    <w:multiLevelType w:val="multilevel"/>
    <w:tmpl w:val="E1285D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3"/>
  </w:num>
  <w:num w:numId="7">
    <w:abstractNumId w:val="3"/>
  </w:num>
  <w:num w:numId="8">
    <w:abstractNumId w:val="29"/>
  </w:num>
  <w:num w:numId="9">
    <w:abstractNumId w:val="26"/>
  </w:num>
  <w:num w:numId="10">
    <w:abstractNumId w:val="1"/>
  </w:num>
  <w:num w:numId="11">
    <w:abstractNumId w:val="23"/>
  </w:num>
  <w:num w:numId="12">
    <w:abstractNumId w:val="14"/>
  </w:num>
  <w:num w:numId="13">
    <w:abstractNumId w:val="0"/>
  </w:num>
  <w:num w:numId="14">
    <w:abstractNumId w:val="15"/>
  </w:num>
  <w:num w:numId="15">
    <w:abstractNumId w:val="22"/>
  </w:num>
  <w:num w:numId="16">
    <w:abstractNumId w:val="11"/>
  </w:num>
  <w:num w:numId="17">
    <w:abstractNumId w:val="10"/>
  </w:num>
  <w:num w:numId="18">
    <w:abstractNumId w:val="18"/>
  </w:num>
  <w:num w:numId="19">
    <w:abstractNumId w:val="36"/>
  </w:num>
  <w:num w:numId="20">
    <w:abstractNumId w:val="32"/>
  </w:num>
  <w:num w:numId="21">
    <w:abstractNumId w:val="7"/>
  </w:num>
  <w:num w:numId="22">
    <w:abstractNumId w:val="30"/>
  </w:num>
  <w:num w:numId="23">
    <w:abstractNumId w:val="20"/>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4"/>
  </w:num>
  <w:num w:numId="28">
    <w:abstractNumId w:val="35"/>
  </w:num>
  <w:num w:numId="29">
    <w:abstractNumId w:val="12"/>
  </w:num>
  <w:num w:numId="30">
    <w:abstractNumId w:val="8"/>
  </w:num>
  <w:num w:numId="31">
    <w:abstractNumId w:val="27"/>
  </w:num>
  <w:num w:numId="32">
    <w:abstractNumId w:val="39"/>
  </w:num>
  <w:num w:numId="33">
    <w:abstractNumId w:val="37"/>
  </w:num>
  <w:num w:numId="34">
    <w:abstractNumId w:val="13"/>
  </w:num>
  <w:num w:numId="35">
    <w:abstractNumId w:val="16"/>
  </w:num>
  <w:num w:numId="36">
    <w:abstractNumId w:val="6"/>
  </w:num>
  <w:num w:numId="37">
    <w:abstractNumId w:val="9"/>
  </w:num>
  <w:num w:numId="38">
    <w:abstractNumId w:val="17"/>
  </w:num>
  <w:num w:numId="39">
    <w:abstractNumId w:val="5"/>
  </w:num>
  <w:num w:numId="40">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2498"/>
    <w:rsid w:val="0008401B"/>
    <w:rsid w:val="00084622"/>
    <w:rsid w:val="00084D21"/>
    <w:rsid w:val="00086E9A"/>
    <w:rsid w:val="0009059D"/>
    <w:rsid w:val="00090BE2"/>
    <w:rsid w:val="000914CC"/>
    <w:rsid w:val="0009260C"/>
    <w:rsid w:val="00093121"/>
    <w:rsid w:val="00093669"/>
    <w:rsid w:val="00094650"/>
    <w:rsid w:val="00094893"/>
    <w:rsid w:val="00094E6E"/>
    <w:rsid w:val="00095709"/>
    <w:rsid w:val="00096910"/>
    <w:rsid w:val="00096A42"/>
    <w:rsid w:val="00097FEF"/>
    <w:rsid w:val="000A0539"/>
    <w:rsid w:val="000A05A2"/>
    <w:rsid w:val="000A09D6"/>
    <w:rsid w:val="000A25B4"/>
    <w:rsid w:val="000A3B5E"/>
    <w:rsid w:val="000A5530"/>
    <w:rsid w:val="000A5DE4"/>
    <w:rsid w:val="000A5DEA"/>
    <w:rsid w:val="000A6880"/>
    <w:rsid w:val="000A78A5"/>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95"/>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2CF1"/>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477F5"/>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6B3"/>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798"/>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EBD"/>
    <w:rsid w:val="003041EF"/>
    <w:rsid w:val="00305B65"/>
    <w:rsid w:val="00305F99"/>
    <w:rsid w:val="00306319"/>
    <w:rsid w:val="00307069"/>
    <w:rsid w:val="00311E0A"/>
    <w:rsid w:val="00312F68"/>
    <w:rsid w:val="0031322E"/>
    <w:rsid w:val="00313ED9"/>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5E9"/>
    <w:rsid w:val="0044388D"/>
    <w:rsid w:val="00443CF0"/>
    <w:rsid w:val="004455A9"/>
    <w:rsid w:val="00446AA1"/>
    <w:rsid w:val="004501E5"/>
    <w:rsid w:val="0045210B"/>
    <w:rsid w:val="004527A7"/>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2E45"/>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C6E41"/>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640F"/>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5D1"/>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765"/>
    <w:rsid w:val="00616A34"/>
    <w:rsid w:val="00616BAA"/>
    <w:rsid w:val="00616FF9"/>
    <w:rsid w:val="0062390E"/>
    <w:rsid w:val="00624861"/>
    <w:rsid w:val="00625E76"/>
    <w:rsid w:val="00627B9F"/>
    <w:rsid w:val="006314CD"/>
    <w:rsid w:val="00631EEB"/>
    <w:rsid w:val="0063200E"/>
    <w:rsid w:val="006324B4"/>
    <w:rsid w:val="00632D37"/>
    <w:rsid w:val="006340F8"/>
    <w:rsid w:val="006344A8"/>
    <w:rsid w:val="00634506"/>
    <w:rsid w:val="006351EA"/>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B"/>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633D"/>
    <w:rsid w:val="00707390"/>
    <w:rsid w:val="00711750"/>
    <w:rsid w:val="007121C6"/>
    <w:rsid w:val="00712C92"/>
    <w:rsid w:val="00713507"/>
    <w:rsid w:val="00713E03"/>
    <w:rsid w:val="00721E7D"/>
    <w:rsid w:val="0072316A"/>
    <w:rsid w:val="007246A8"/>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0324"/>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A9"/>
    <w:rsid w:val="007C1CE0"/>
    <w:rsid w:val="007C1ED6"/>
    <w:rsid w:val="007C6F17"/>
    <w:rsid w:val="007D587D"/>
    <w:rsid w:val="007D5D2F"/>
    <w:rsid w:val="007D77FE"/>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52B4"/>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0C28"/>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35A"/>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723"/>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144C"/>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B89"/>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A50"/>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88D"/>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240"/>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5646"/>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2F2F"/>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78"/>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31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374"/>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3F92"/>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51B"/>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6CD"/>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uiPriority w:val="99"/>
    <w:semiHidden/>
    <w:unhideWhenUsed/>
    <w:rsid w:val="00206798"/>
    <w:pPr>
      <w:jc w:val="both"/>
    </w:pPr>
    <w:rPr>
      <w:rFonts w:ascii="Myriad Pro" w:eastAsia="Calibri" w:hAnsi="Myriad Pro"/>
      <w:i w:val="0"/>
      <w:sz w:val="20"/>
    </w:rPr>
  </w:style>
  <w:style w:type="character" w:customStyle="1" w:styleId="Sprotnaopomba-besediloZnak">
    <w:name w:val="Sprotna opomba - besedilo Znak"/>
    <w:basedOn w:val="Privzetapisavaodstavka"/>
    <w:link w:val="Sprotnaopomba-besedilo"/>
    <w:uiPriority w:val="99"/>
    <w:semiHidden/>
    <w:rsid w:val="00206798"/>
    <w:rPr>
      <w:rFonts w:ascii="Myriad Pro" w:eastAsia="Calibri" w:hAnsi="Myriad Pro"/>
    </w:rPr>
  </w:style>
  <w:style w:type="character" w:styleId="Sprotnaopomba-sklic">
    <w:name w:val="footnote reference"/>
    <w:uiPriority w:val="99"/>
    <w:semiHidden/>
    <w:unhideWhenUsed/>
    <w:rsid w:val="00206798"/>
    <w:rPr>
      <w:vertAlign w:val="superscript"/>
    </w:rPr>
  </w:style>
  <w:style w:type="numbering" w:customStyle="1" w:styleId="NoList1">
    <w:name w:val="No List1"/>
    <w:next w:val="Brezseznama"/>
    <w:uiPriority w:val="99"/>
    <w:semiHidden/>
    <w:unhideWhenUsed/>
    <w:rsid w:val="00D12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C20E9-953D-4C95-BEB6-F31B93AA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2203</Words>
  <Characters>12558</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14732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Polajzar Bostjan</cp:lastModifiedBy>
  <cp:revision>20</cp:revision>
  <cp:lastPrinted>2019-07-18T11:55:00Z</cp:lastPrinted>
  <dcterms:created xsi:type="dcterms:W3CDTF">2019-04-26T20:53:00Z</dcterms:created>
  <dcterms:modified xsi:type="dcterms:W3CDTF">2019-10-10T07:41:00Z</dcterms:modified>
</cp:coreProperties>
</file>