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4897" w:rsidRPr="00BC1993" w:rsidRDefault="00B74897" w:rsidP="00B74897">
      <w:pPr>
        <w:jc w:val="both"/>
        <w:rPr>
          <w:rFonts w:ascii="Arial" w:hAnsi="Arial" w:cs="Arial"/>
          <w:color w:val="FF0000"/>
        </w:rPr>
      </w:pPr>
    </w:p>
    <w:p w:rsidR="00B74897" w:rsidRPr="00CE36DD" w:rsidRDefault="00B74897" w:rsidP="00B74897">
      <w:pPr>
        <w:jc w:val="right"/>
        <w:rPr>
          <w:rFonts w:ascii="Arial" w:hAnsi="Arial" w:cs="Arial"/>
        </w:rPr>
      </w:pPr>
    </w:p>
    <w:p w:rsidR="00736204" w:rsidRDefault="00B74897" w:rsidP="00736204">
      <w:pPr>
        <w:pStyle w:val="Naslov9"/>
        <w:jc w:val="center"/>
        <w:rPr>
          <w:rFonts w:ascii="Arial" w:hAnsi="Arial" w:cs="Arial"/>
          <w:b/>
        </w:rPr>
      </w:pPr>
      <w:r w:rsidRPr="002F4265">
        <w:rPr>
          <w:rFonts w:ascii="Arial" w:hAnsi="Arial" w:cs="Arial"/>
          <w:b/>
        </w:rPr>
        <w:t xml:space="preserve">POGODBA ZA </w:t>
      </w:r>
      <w:r w:rsidRPr="00A84077">
        <w:rPr>
          <w:rFonts w:ascii="Arial" w:hAnsi="Arial" w:cs="Arial"/>
          <w:b/>
        </w:rPr>
        <w:t xml:space="preserve">DOBAVO </w:t>
      </w:r>
      <w:r w:rsidR="00736204">
        <w:rPr>
          <w:rFonts w:ascii="Arial" w:hAnsi="Arial" w:cs="Arial"/>
          <w:b/>
        </w:rPr>
        <w:t xml:space="preserve">VODOMEROV ZA </w:t>
      </w:r>
    </w:p>
    <w:p w:rsidR="00A72196" w:rsidRDefault="00736204" w:rsidP="00736204">
      <w:pPr>
        <w:pStyle w:val="Naslov9"/>
        <w:jc w:val="center"/>
        <w:rPr>
          <w:rFonts w:ascii="Arial" w:hAnsi="Arial" w:cs="Arial"/>
          <w:b/>
        </w:rPr>
      </w:pPr>
      <w:r>
        <w:rPr>
          <w:rFonts w:ascii="Arial" w:hAnsi="Arial" w:cs="Arial"/>
          <w:b/>
        </w:rPr>
        <w:t xml:space="preserve">DALJINSKO ODČITAVANJE PORABE </w:t>
      </w:r>
    </w:p>
    <w:p w:rsidR="00B74897" w:rsidRPr="002F4265" w:rsidRDefault="00736204" w:rsidP="00736204">
      <w:pPr>
        <w:pStyle w:val="Naslov9"/>
        <w:jc w:val="center"/>
        <w:rPr>
          <w:rFonts w:ascii="Arial" w:hAnsi="Arial" w:cs="Arial"/>
          <w:b/>
        </w:rPr>
      </w:pPr>
      <w:r>
        <w:rPr>
          <w:rFonts w:ascii="Arial" w:hAnsi="Arial" w:cs="Arial"/>
          <w:b/>
        </w:rPr>
        <w:t>VODE</w:t>
      </w:r>
      <w:r w:rsidR="00A72196">
        <w:rPr>
          <w:rFonts w:ascii="Arial" w:hAnsi="Arial" w:cs="Arial"/>
          <w:b/>
        </w:rPr>
        <w:t xml:space="preserve"> </w:t>
      </w:r>
      <w:r w:rsidR="009B11CF">
        <w:rPr>
          <w:rFonts w:ascii="Arial" w:hAnsi="Arial" w:cs="Arial"/>
          <w:b/>
        </w:rPr>
        <w:t xml:space="preserve">V </w:t>
      </w:r>
      <w:bookmarkStart w:id="0" w:name="_GoBack"/>
      <w:bookmarkEnd w:id="0"/>
      <w:r w:rsidR="00A72196">
        <w:rPr>
          <w:rFonts w:ascii="Arial" w:hAnsi="Arial" w:cs="Arial"/>
          <w:b/>
        </w:rPr>
        <w:t>LETU 2020</w:t>
      </w:r>
    </w:p>
    <w:p w:rsidR="00B74897" w:rsidRPr="002F4265" w:rsidRDefault="00B74897" w:rsidP="00B74897">
      <w:pPr>
        <w:rPr>
          <w:rFonts w:ascii="Arial" w:hAnsi="Arial" w:cs="Arial"/>
          <w:sz w:val="22"/>
        </w:rPr>
      </w:pPr>
    </w:p>
    <w:p w:rsidR="00B74897" w:rsidRPr="002F4265" w:rsidRDefault="00736204" w:rsidP="00B74897">
      <w:pPr>
        <w:rPr>
          <w:rFonts w:ascii="Arial" w:hAnsi="Arial" w:cs="Arial"/>
          <w:sz w:val="22"/>
        </w:rPr>
      </w:pPr>
      <w:r>
        <w:rPr>
          <w:rFonts w:ascii="Arial" w:hAnsi="Arial" w:cs="Arial"/>
          <w:sz w:val="22"/>
        </w:rPr>
        <w:t>Občina Laško, Režijski obrat, Mestna ulica 2</w:t>
      </w:r>
      <w:r w:rsidR="00B74897" w:rsidRPr="002F4265">
        <w:rPr>
          <w:rFonts w:ascii="Arial" w:hAnsi="Arial" w:cs="Arial"/>
          <w:sz w:val="22"/>
        </w:rPr>
        <w:t>,</w:t>
      </w:r>
      <w:r>
        <w:rPr>
          <w:rFonts w:ascii="Arial" w:hAnsi="Arial" w:cs="Arial"/>
          <w:sz w:val="22"/>
        </w:rPr>
        <w:t xml:space="preserve"> 3270 Laško</w:t>
      </w:r>
    </w:p>
    <w:p w:rsidR="00B74897" w:rsidRPr="002F4265" w:rsidRDefault="00B74897" w:rsidP="00B74897">
      <w:pPr>
        <w:rPr>
          <w:rFonts w:ascii="Arial" w:hAnsi="Arial" w:cs="Arial"/>
          <w:sz w:val="22"/>
        </w:rPr>
      </w:pPr>
      <w:r w:rsidRPr="002F4265">
        <w:rPr>
          <w:rFonts w:ascii="Arial" w:hAnsi="Arial" w:cs="Arial"/>
          <w:sz w:val="22"/>
        </w:rPr>
        <w:t xml:space="preserve">ki jo zastopa </w:t>
      </w:r>
      <w:r w:rsidR="00736204">
        <w:rPr>
          <w:rFonts w:ascii="Arial" w:hAnsi="Arial" w:cs="Arial"/>
          <w:sz w:val="22"/>
        </w:rPr>
        <w:t>župan Franc Zdolšek</w:t>
      </w:r>
      <w:r w:rsidRPr="002F4265">
        <w:rPr>
          <w:rFonts w:ascii="Arial" w:hAnsi="Arial" w:cs="Arial"/>
          <w:sz w:val="22"/>
        </w:rPr>
        <w:t xml:space="preserve">, </w:t>
      </w:r>
    </w:p>
    <w:p w:rsidR="00B74897" w:rsidRPr="002F4265" w:rsidRDefault="00B74897" w:rsidP="00B74897">
      <w:pPr>
        <w:rPr>
          <w:rFonts w:ascii="Arial" w:hAnsi="Arial" w:cs="Arial"/>
          <w:sz w:val="22"/>
        </w:rPr>
      </w:pPr>
      <w:r w:rsidRPr="002F4265">
        <w:rPr>
          <w:rFonts w:ascii="Arial" w:hAnsi="Arial" w:cs="Arial"/>
          <w:sz w:val="22"/>
        </w:rPr>
        <w:t xml:space="preserve">Identifikacijska številka za DDV: </w:t>
      </w:r>
      <w:r w:rsidR="00A72196">
        <w:rPr>
          <w:rFonts w:ascii="Arial" w:hAnsi="Arial" w:cs="Arial"/>
          <w:sz w:val="22"/>
        </w:rPr>
        <w:t xml:space="preserve">11734612, </w:t>
      </w:r>
      <w:r w:rsidRPr="002F4265">
        <w:rPr>
          <w:rFonts w:ascii="Arial" w:hAnsi="Arial" w:cs="Arial"/>
          <w:sz w:val="22"/>
        </w:rPr>
        <w:t xml:space="preserve">matična številka: </w:t>
      </w:r>
      <w:r w:rsidR="00A72196">
        <w:rPr>
          <w:rFonts w:ascii="Arial" w:hAnsi="Arial" w:cs="Arial"/>
          <w:sz w:val="22"/>
        </w:rPr>
        <w:t>5874505000</w:t>
      </w:r>
    </w:p>
    <w:p w:rsidR="00B74897" w:rsidRPr="002F4265" w:rsidRDefault="00B74897" w:rsidP="00B74897">
      <w:pPr>
        <w:rPr>
          <w:rFonts w:ascii="Arial" w:hAnsi="Arial" w:cs="Arial"/>
          <w:sz w:val="22"/>
        </w:rPr>
      </w:pPr>
      <w:r w:rsidRPr="002F4265">
        <w:rPr>
          <w:rFonts w:ascii="Arial" w:hAnsi="Arial" w:cs="Arial"/>
          <w:sz w:val="22"/>
        </w:rPr>
        <w:t>SI56</w:t>
      </w:r>
      <w:r w:rsidR="00A72196">
        <w:rPr>
          <w:rFonts w:ascii="Arial" w:hAnsi="Arial" w:cs="Arial"/>
          <w:sz w:val="22"/>
        </w:rPr>
        <w:t>, 6100 00010936321</w:t>
      </w:r>
    </w:p>
    <w:p w:rsidR="00B74897" w:rsidRPr="00D66067" w:rsidRDefault="00B74897" w:rsidP="00B74897">
      <w:pPr>
        <w:rPr>
          <w:rFonts w:ascii="Arial" w:hAnsi="Arial" w:cs="Arial"/>
          <w:color w:val="C00000"/>
          <w:sz w:val="22"/>
        </w:rPr>
      </w:pPr>
      <w:r w:rsidRPr="002F4265">
        <w:rPr>
          <w:rFonts w:ascii="Arial" w:hAnsi="Arial" w:cs="Arial"/>
          <w:sz w:val="22"/>
        </w:rPr>
        <w:t>kot naročnik (odjemalec)</w:t>
      </w:r>
    </w:p>
    <w:p w:rsidR="00B74897" w:rsidRPr="002F4265" w:rsidRDefault="00B74897" w:rsidP="00B74897">
      <w:pPr>
        <w:rPr>
          <w:rFonts w:ascii="Arial" w:hAnsi="Arial" w:cs="Arial"/>
          <w:sz w:val="22"/>
        </w:rPr>
      </w:pPr>
    </w:p>
    <w:p w:rsidR="00B74897" w:rsidRPr="002F4265" w:rsidRDefault="00B74897" w:rsidP="00B74897">
      <w:pPr>
        <w:rPr>
          <w:rFonts w:ascii="Arial" w:hAnsi="Arial" w:cs="Arial"/>
          <w:sz w:val="22"/>
        </w:rPr>
      </w:pPr>
      <w:r w:rsidRPr="002F4265">
        <w:rPr>
          <w:rFonts w:ascii="Arial" w:hAnsi="Arial" w:cs="Arial"/>
          <w:sz w:val="22"/>
        </w:rPr>
        <w:t>in</w:t>
      </w:r>
    </w:p>
    <w:p w:rsidR="00B74897" w:rsidRDefault="00736204" w:rsidP="00B74897">
      <w:pPr>
        <w:rPr>
          <w:rFonts w:ascii="Arial" w:hAnsi="Arial" w:cs="Arial"/>
          <w:sz w:val="22"/>
        </w:rPr>
      </w:pPr>
      <w:r>
        <w:rPr>
          <w:rFonts w:ascii="Arial" w:hAnsi="Arial" w:cs="Arial"/>
          <w:sz w:val="22"/>
        </w:rPr>
        <w:t>________________________________, ___________</w:t>
      </w:r>
      <w:r w:rsidR="00B74897" w:rsidRPr="002F4265">
        <w:rPr>
          <w:rFonts w:ascii="Arial" w:hAnsi="Arial" w:cs="Arial"/>
          <w:sz w:val="22"/>
        </w:rPr>
        <w:t xml:space="preserve">, </w:t>
      </w:r>
      <w:r w:rsidR="00B74897">
        <w:rPr>
          <w:rFonts w:ascii="Arial" w:hAnsi="Arial" w:cs="Arial"/>
          <w:sz w:val="22"/>
        </w:rPr>
        <w:t xml:space="preserve"> </w:t>
      </w:r>
      <w:r>
        <w:rPr>
          <w:rFonts w:ascii="Arial" w:hAnsi="Arial" w:cs="Arial"/>
          <w:sz w:val="22"/>
        </w:rPr>
        <w:t>___________________</w:t>
      </w:r>
    </w:p>
    <w:p w:rsidR="00736204" w:rsidRPr="002F4265" w:rsidRDefault="00736204" w:rsidP="00B74897">
      <w:pPr>
        <w:rPr>
          <w:rFonts w:ascii="Arial" w:hAnsi="Arial" w:cs="Arial"/>
          <w:sz w:val="22"/>
        </w:rPr>
      </w:pPr>
    </w:p>
    <w:p w:rsidR="00B74897" w:rsidRPr="002F4265" w:rsidRDefault="00B74897" w:rsidP="00B74897">
      <w:pPr>
        <w:rPr>
          <w:rFonts w:ascii="Arial" w:hAnsi="Arial" w:cs="Arial"/>
          <w:sz w:val="22"/>
        </w:rPr>
      </w:pPr>
      <w:r w:rsidRPr="002F4265">
        <w:rPr>
          <w:rFonts w:ascii="Arial" w:hAnsi="Arial" w:cs="Arial"/>
          <w:sz w:val="22"/>
        </w:rPr>
        <w:t xml:space="preserve">ki ga zastopa </w:t>
      </w:r>
      <w:r w:rsidR="00736204">
        <w:rPr>
          <w:rFonts w:ascii="Arial" w:hAnsi="Arial" w:cs="Arial"/>
          <w:sz w:val="22"/>
        </w:rPr>
        <w:t>__________________</w:t>
      </w:r>
      <w:r w:rsidRPr="002F4265">
        <w:rPr>
          <w:rFonts w:ascii="Arial" w:hAnsi="Arial" w:cs="Arial"/>
          <w:sz w:val="22"/>
        </w:rPr>
        <w:t>,</w:t>
      </w:r>
    </w:p>
    <w:p w:rsidR="00B74897" w:rsidRPr="002F4265" w:rsidRDefault="00B74897" w:rsidP="00B74897">
      <w:pPr>
        <w:rPr>
          <w:rFonts w:ascii="Arial" w:hAnsi="Arial" w:cs="Arial"/>
          <w:sz w:val="22"/>
        </w:rPr>
      </w:pPr>
      <w:r w:rsidRPr="002F4265">
        <w:rPr>
          <w:rFonts w:ascii="Arial" w:hAnsi="Arial" w:cs="Arial"/>
          <w:sz w:val="22"/>
        </w:rPr>
        <w:t xml:space="preserve">Identifikacijska številka za DDV: </w:t>
      </w:r>
      <w:r w:rsidR="00736204">
        <w:rPr>
          <w:rFonts w:ascii="Arial" w:hAnsi="Arial" w:cs="Arial"/>
          <w:sz w:val="22"/>
        </w:rPr>
        <w:t>______________</w:t>
      </w:r>
      <w:r w:rsidRPr="002F4265">
        <w:rPr>
          <w:rFonts w:ascii="Arial" w:hAnsi="Arial" w:cs="Arial"/>
          <w:sz w:val="22"/>
        </w:rPr>
        <w:t xml:space="preserve">, matična številka: </w:t>
      </w:r>
      <w:r w:rsidR="00736204">
        <w:rPr>
          <w:rFonts w:ascii="Arial" w:hAnsi="Arial" w:cs="Arial"/>
          <w:sz w:val="22"/>
        </w:rPr>
        <w:t>_________________</w:t>
      </w:r>
    </w:p>
    <w:p w:rsidR="00B74897" w:rsidRPr="00F74BA9" w:rsidRDefault="00B74897" w:rsidP="00B74897">
      <w:pPr>
        <w:rPr>
          <w:rFonts w:ascii="Arial" w:hAnsi="Arial" w:cs="Arial"/>
          <w:color w:val="FF0000"/>
          <w:sz w:val="22"/>
        </w:rPr>
      </w:pPr>
      <w:r w:rsidRPr="002F4265">
        <w:rPr>
          <w:rFonts w:ascii="Arial" w:hAnsi="Arial" w:cs="Arial"/>
          <w:sz w:val="22"/>
        </w:rPr>
        <w:t>IBAN  SI</w:t>
      </w:r>
      <w:r w:rsidR="00736204">
        <w:rPr>
          <w:rFonts w:ascii="Arial" w:hAnsi="Arial" w:cs="Arial"/>
          <w:sz w:val="22"/>
        </w:rPr>
        <w:t>____________________________________</w:t>
      </w:r>
    </w:p>
    <w:p w:rsidR="00B74897" w:rsidRPr="002F4265" w:rsidRDefault="00B74897" w:rsidP="00B74897">
      <w:pPr>
        <w:jc w:val="both"/>
        <w:rPr>
          <w:rFonts w:ascii="Arial" w:hAnsi="Arial" w:cs="Arial"/>
          <w:snapToGrid w:val="0"/>
          <w:color w:val="000000"/>
          <w:sz w:val="22"/>
        </w:rPr>
      </w:pPr>
      <w:r w:rsidRPr="002F4265">
        <w:rPr>
          <w:rFonts w:ascii="Arial" w:hAnsi="Arial" w:cs="Arial"/>
          <w:snapToGrid w:val="0"/>
          <w:color w:val="000000"/>
          <w:sz w:val="22"/>
        </w:rPr>
        <w:t>kot dobavitelj</w:t>
      </w:r>
    </w:p>
    <w:p w:rsidR="00B74897" w:rsidRPr="002F4265" w:rsidRDefault="00B74897" w:rsidP="00B74897">
      <w:pPr>
        <w:jc w:val="both"/>
        <w:rPr>
          <w:rFonts w:ascii="Arial" w:hAnsi="Arial" w:cs="Arial"/>
          <w:snapToGrid w:val="0"/>
          <w:color w:val="000000"/>
          <w:sz w:val="22"/>
        </w:rPr>
      </w:pPr>
    </w:p>
    <w:p w:rsidR="00B74897" w:rsidRPr="00D07C97" w:rsidRDefault="00B74897" w:rsidP="00B74897">
      <w:pPr>
        <w:jc w:val="both"/>
        <w:rPr>
          <w:rFonts w:ascii="Arial" w:hAnsi="Arial" w:cs="Arial"/>
          <w:snapToGrid w:val="0"/>
          <w:color w:val="000000"/>
          <w:sz w:val="22"/>
        </w:rPr>
      </w:pPr>
      <w:r w:rsidRPr="002F4265">
        <w:rPr>
          <w:rFonts w:ascii="Arial" w:hAnsi="Arial" w:cs="Arial"/>
          <w:snapToGrid w:val="0"/>
          <w:color w:val="000000"/>
          <w:sz w:val="22"/>
        </w:rPr>
        <w:t>kakor sledi</w:t>
      </w:r>
    </w:p>
    <w:p w:rsidR="00B74897" w:rsidRPr="00060847" w:rsidRDefault="00B74897" w:rsidP="00B74897">
      <w:pPr>
        <w:numPr>
          <w:ilvl w:val="0"/>
          <w:numId w:val="1"/>
        </w:numPr>
        <w:tabs>
          <w:tab w:val="left" w:pos="720"/>
        </w:tabs>
        <w:suppressAutoHyphens/>
        <w:jc w:val="center"/>
        <w:rPr>
          <w:rFonts w:ascii="Arial" w:eastAsia="Times New Roman" w:hAnsi="Arial" w:cs="Arial"/>
          <w:sz w:val="22"/>
          <w:lang w:eastAsia="ar-SA"/>
        </w:rPr>
      </w:pPr>
      <w:r w:rsidRPr="00060847">
        <w:rPr>
          <w:rFonts w:ascii="Arial" w:eastAsia="Times New Roman" w:hAnsi="Arial" w:cs="Arial"/>
          <w:sz w:val="22"/>
          <w:lang w:eastAsia="ar-SA"/>
        </w:rPr>
        <w:t>člen</w:t>
      </w:r>
    </w:p>
    <w:p w:rsidR="00B74897" w:rsidRPr="00060847" w:rsidRDefault="00B74897" w:rsidP="00B74897">
      <w:pPr>
        <w:suppressAutoHyphens/>
        <w:jc w:val="center"/>
        <w:rPr>
          <w:rFonts w:ascii="Arial" w:eastAsia="Times New Roman" w:hAnsi="Arial" w:cs="Arial"/>
          <w:sz w:val="22"/>
          <w:lang w:eastAsia="ar-SA"/>
        </w:rPr>
      </w:pPr>
    </w:p>
    <w:p w:rsidR="00B74897" w:rsidRPr="00060847" w:rsidRDefault="00B74897" w:rsidP="00B74897">
      <w:pPr>
        <w:suppressAutoHyphens/>
        <w:jc w:val="both"/>
        <w:rPr>
          <w:rFonts w:ascii="Arial" w:eastAsia="Times New Roman" w:hAnsi="Arial" w:cs="Arial"/>
          <w:sz w:val="22"/>
          <w:lang w:eastAsia="ar-SA"/>
        </w:rPr>
      </w:pPr>
      <w:r w:rsidRPr="00E206C3">
        <w:rPr>
          <w:rFonts w:ascii="Arial" w:eastAsia="Times New Roman" w:hAnsi="Arial" w:cs="Arial"/>
          <w:sz w:val="22"/>
          <w:lang w:eastAsia="ar-SA"/>
        </w:rPr>
        <w:t xml:space="preserve">S to pogodbo naročnik naroča, dobavitelj pa prevzame v izvedbo </w:t>
      </w:r>
      <w:r w:rsidRPr="00E206C3">
        <w:rPr>
          <w:rFonts w:ascii="Arial" w:eastAsia="Times New Roman" w:hAnsi="Arial" w:cs="Arial"/>
          <w:b/>
          <w:sz w:val="22"/>
          <w:lang w:eastAsia="ar-SA"/>
        </w:rPr>
        <w:t xml:space="preserve">»Dobavo </w:t>
      </w:r>
      <w:r w:rsidR="008E454D">
        <w:rPr>
          <w:rFonts w:ascii="Arial" w:eastAsia="Times New Roman" w:hAnsi="Arial" w:cs="Arial"/>
          <w:b/>
          <w:sz w:val="22"/>
          <w:lang w:eastAsia="ar-SA"/>
        </w:rPr>
        <w:t>vodomerov</w:t>
      </w:r>
      <w:r w:rsidR="00736204">
        <w:rPr>
          <w:rFonts w:ascii="Arial" w:eastAsia="Times New Roman" w:hAnsi="Arial" w:cs="Arial"/>
          <w:b/>
          <w:sz w:val="22"/>
          <w:lang w:eastAsia="ar-SA"/>
        </w:rPr>
        <w:t xml:space="preserve"> za daljinsko odčitavanje porabe pitne vode«</w:t>
      </w:r>
      <w:r w:rsidRPr="00E206C3">
        <w:rPr>
          <w:rFonts w:ascii="Arial" w:eastAsia="Times New Roman" w:hAnsi="Arial" w:cs="Arial"/>
          <w:sz w:val="22"/>
          <w:lang w:eastAsia="ar-SA"/>
        </w:rPr>
        <w:t xml:space="preserve">. Naročilo se odda v izvajanje na podlagi </w:t>
      </w:r>
      <w:r w:rsidR="00736204">
        <w:rPr>
          <w:rFonts w:ascii="Arial" w:eastAsia="Times New Roman" w:hAnsi="Arial" w:cs="Arial"/>
          <w:sz w:val="22"/>
          <w:lang w:eastAsia="ar-SA"/>
        </w:rPr>
        <w:t>zbiranja ponudb</w:t>
      </w:r>
      <w:r w:rsidRPr="00E206C3">
        <w:rPr>
          <w:rFonts w:ascii="Arial" w:eastAsia="Times New Roman" w:hAnsi="Arial" w:cs="Arial"/>
          <w:sz w:val="22"/>
          <w:lang w:eastAsia="ar-SA"/>
        </w:rPr>
        <w:t xml:space="preserve"> male vrednost, objavljenega na </w:t>
      </w:r>
      <w:r w:rsidR="00736204">
        <w:rPr>
          <w:rFonts w:ascii="Arial" w:eastAsia="Times New Roman" w:hAnsi="Arial" w:cs="Arial"/>
          <w:sz w:val="22"/>
          <w:lang w:eastAsia="ar-SA"/>
        </w:rPr>
        <w:t>spletnih straneh Občine Laško,</w:t>
      </w:r>
      <w:r w:rsidRPr="00E206C3">
        <w:rPr>
          <w:rFonts w:ascii="Arial" w:eastAsia="Times New Roman" w:hAnsi="Arial" w:cs="Arial"/>
          <w:sz w:val="22"/>
          <w:lang w:eastAsia="ar-SA"/>
        </w:rPr>
        <w:t xml:space="preserve"> z dne ___________. Naročnik je na podlagi javnega razpisa in prejetih ponudb, izbral izvajalca kot najugodnejšega ponudnika za izved</w:t>
      </w:r>
      <w:r>
        <w:rPr>
          <w:rFonts w:ascii="Arial" w:eastAsia="Times New Roman" w:hAnsi="Arial" w:cs="Arial"/>
          <w:sz w:val="22"/>
          <w:lang w:eastAsia="ar-SA"/>
        </w:rPr>
        <w:t>bo predmetnega javnega naročila .</w:t>
      </w:r>
    </w:p>
    <w:p w:rsidR="00B74897" w:rsidRPr="00060847" w:rsidRDefault="00B74897" w:rsidP="00B74897">
      <w:pPr>
        <w:suppressAutoHyphens/>
        <w:jc w:val="center"/>
        <w:rPr>
          <w:rFonts w:ascii="Arial" w:eastAsia="Times New Roman" w:hAnsi="Arial" w:cs="Arial"/>
          <w:sz w:val="22"/>
          <w:lang w:eastAsia="ar-SA"/>
        </w:rPr>
      </w:pPr>
    </w:p>
    <w:p w:rsidR="00B74897" w:rsidRPr="00060847" w:rsidRDefault="00B74897" w:rsidP="00B74897">
      <w:pPr>
        <w:numPr>
          <w:ilvl w:val="0"/>
          <w:numId w:val="1"/>
        </w:numPr>
        <w:suppressAutoHyphens/>
        <w:spacing w:line="276" w:lineRule="auto"/>
        <w:contextualSpacing/>
        <w:jc w:val="center"/>
        <w:rPr>
          <w:rFonts w:ascii="Arial" w:hAnsi="Arial" w:cs="Arial"/>
          <w:sz w:val="22"/>
        </w:rPr>
      </w:pPr>
      <w:r w:rsidRPr="00060847">
        <w:rPr>
          <w:rFonts w:ascii="Arial" w:hAnsi="Arial" w:cs="Arial"/>
          <w:sz w:val="22"/>
        </w:rPr>
        <w:t>člen</w:t>
      </w:r>
    </w:p>
    <w:p w:rsidR="00B74897" w:rsidRPr="00060847" w:rsidRDefault="00B74897" w:rsidP="00B74897">
      <w:pPr>
        <w:suppressAutoHyphens/>
        <w:jc w:val="center"/>
        <w:rPr>
          <w:rFonts w:ascii="Arial" w:eastAsia="Times New Roman" w:hAnsi="Arial" w:cs="Arial"/>
          <w:i/>
          <w:sz w:val="22"/>
          <w:lang w:eastAsia="ar-SA"/>
        </w:rPr>
      </w:pPr>
    </w:p>
    <w:p w:rsidR="00B74897" w:rsidRPr="00060847" w:rsidRDefault="00B74897" w:rsidP="00B74897">
      <w:pPr>
        <w:suppressAutoHyphens/>
        <w:jc w:val="both"/>
        <w:rPr>
          <w:rFonts w:ascii="Arial" w:eastAsia="Times New Roman" w:hAnsi="Arial" w:cs="Arial"/>
          <w:i/>
          <w:sz w:val="22"/>
          <w:lang w:eastAsia="ar-SA"/>
        </w:rPr>
      </w:pPr>
      <w:r w:rsidRPr="00060847">
        <w:rPr>
          <w:rFonts w:ascii="Arial" w:eastAsia="Times New Roman" w:hAnsi="Arial" w:cs="Arial"/>
          <w:sz w:val="22"/>
          <w:lang w:eastAsia="ar-SA"/>
        </w:rPr>
        <w:t xml:space="preserve">Predmet </w:t>
      </w:r>
      <w:r>
        <w:rPr>
          <w:rFonts w:ascii="Arial" w:eastAsia="Times New Roman" w:hAnsi="Arial" w:cs="Arial"/>
          <w:sz w:val="22"/>
          <w:lang w:eastAsia="ar-SA"/>
        </w:rPr>
        <w:t>pogodbe</w:t>
      </w:r>
      <w:r w:rsidRPr="00060847">
        <w:rPr>
          <w:rFonts w:ascii="Arial" w:eastAsia="Times New Roman" w:hAnsi="Arial" w:cs="Arial"/>
          <w:sz w:val="22"/>
          <w:lang w:eastAsia="ar-SA"/>
        </w:rPr>
        <w:t xml:space="preserve"> </w:t>
      </w:r>
      <w:r>
        <w:rPr>
          <w:rFonts w:ascii="Arial" w:eastAsia="Times New Roman" w:hAnsi="Arial" w:cs="Arial"/>
          <w:sz w:val="22"/>
          <w:lang w:eastAsia="ar-SA"/>
        </w:rPr>
        <w:t>je</w:t>
      </w:r>
      <w:r w:rsidRPr="00060847">
        <w:rPr>
          <w:rFonts w:ascii="Arial" w:eastAsia="Times New Roman" w:hAnsi="Arial" w:cs="Arial"/>
          <w:sz w:val="22"/>
          <w:lang w:eastAsia="ar-SA"/>
        </w:rPr>
        <w:t xml:space="preserve"> dobava </w:t>
      </w:r>
      <w:r>
        <w:rPr>
          <w:rFonts w:ascii="Arial" w:eastAsia="Times New Roman" w:hAnsi="Arial" w:cs="Arial"/>
          <w:sz w:val="22"/>
          <w:lang w:eastAsia="ar-SA"/>
        </w:rPr>
        <w:t xml:space="preserve">materiala </w:t>
      </w:r>
      <w:r w:rsidR="00736204">
        <w:rPr>
          <w:rFonts w:ascii="Arial" w:eastAsia="Times New Roman" w:hAnsi="Arial" w:cs="Arial"/>
          <w:sz w:val="22"/>
          <w:lang w:eastAsia="ar-SA"/>
        </w:rPr>
        <w:t>– števcev za dobavo vodomerov za daljinsko odčitavanje porabe vode</w:t>
      </w:r>
      <w:r>
        <w:rPr>
          <w:rFonts w:ascii="Arial" w:eastAsia="Times New Roman" w:hAnsi="Arial" w:cs="Arial"/>
          <w:sz w:val="22"/>
          <w:lang w:eastAsia="ar-SA"/>
        </w:rPr>
        <w:t>, ki ga bo d</w:t>
      </w:r>
      <w:r w:rsidRPr="00060847">
        <w:rPr>
          <w:rFonts w:ascii="Arial" w:eastAsia="Times New Roman" w:hAnsi="Arial" w:cs="Arial"/>
          <w:sz w:val="22"/>
          <w:lang w:eastAsia="ar-SA"/>
        </w:rPr>
        <w:t xml:space="preserve">obavitelj </w:t>
      </w:r>
      <w:r>
        <w:rPr>
          <w:rFonts w:ascii="Arial" w:eastAsia="Times New Roman" w:hAnsi="Arial" w:cs="Arial"/>
          <w:sz w:val="22"/>
          <w:lang w:eastAsia="ar-SA"/>
        </w:rPr>
        <w:t xml:space="preserve">dobavljal v skladu s pogoji določenimi v razpisni dokumentaciji. </w:t>
      </w:r>
    </w:p>
    <w:p w:rsidR="00B74897" w:rsidRPr="00060847" w:rsidRDefault="00B74897" w:rsidP="00B74897">
      <w:pPr>
        <w:suppressAutoHyphens/>
        <w:jc w:val="both"/>
        <w:rPr>
          <w:rFonts w:ascii="Arial" w:eastAsia="Times New Roman" w:hAnsi="Arial" w:cs="Arial"/>
          <w:i/>
          <w:sz w:val="22"/>
          <w:lang w:eastAsia="ar-SA"/>
        </w:rPr>
      </w:pPr>
    </w:p>
    <w:p w:rsidR="00B74897" w:rsidRPr="00060847" w:rsidRDefault="00B74897" w:rsidP="00B74897">
      <w:pPr>
        <w:suppressAutoHyphens/>
        <w:jc w:val="both"/>
        <w:rPr>
          <w:rFonts w:ascii="Arial" w:eastAsia="Times New Roman" w:hAnsi="Arial" w:cs="Arial"/>
          <w:sz w:val="22"/>
          <w:lang w:eastAsia="ar-SA"/>
        </w:rPr>
      </w:pPr>
      <w:r w:rsidRPr="00060847">
        <w:rPr>
          <w:rFonts w:ascii="Arial" w:eastAsia="Times New Roman" w:hAnsi="Arial" w:cs="Arial"/>
          <w:sz w:val="22"/>
          <w:lang w:eastAsia="ar-SA"/>
        </w:rPr>
        <w:t xml:space="preserve">Dobavitelj bo prodajal, naročnik pa prevzemal-kupoval </w:t>
      </w:r>
      <w:r>
        <w:rPr>
          <w:rFonts w:ascii="Arial" w:eastAsia="Times New Roman" w:hAnsi="Arial" w:cs="Arial"/>
          <w:sz w:val="22"/>
          <w:lang w:eastAsia="sl-SI"/>
        </w:rPr>
        <w:t xml:space="preserve">naročeni </w:t>
      </w:r>
      <w:r w:rsidRPr="00060847">
        <w:rPr>
          <w:rFonts w:ascii="Arial" w:eastAsia="Times New Roman" w:hAnsi="Arial" w:cs="Arial"/>
          <w:sz w:val="22"/>
          <w:lang w:eastAsia="sl-SI"/>
        </w:rPr>
        <w:t xml:space="preserve">materiala </w:t>
      </w:r>
      <w:r w:rsidRPr="00060847">
        <w:rPr>
          <w:rFonts w:ascii="Arial" w:eastAsia="Times New Roman" w:hAnsi="Arial" w:cs="Arial"/>
          <w:sz w:val="22"/>
          <w:lang w:eastAsia="ar-SA"/>
        </w:rPr>
        <w:t xml:space="preserve">na sedežu naročnika. Količina materiala se lahko med letom spremeni glede na predvidene količine iz razpisne dokumentacije in je odvisna od dejanskih potreb naročnika. </w:t>
      </w:r>
    </w:p>
    <w:p w:rsidR="00B74897" w:rsidRPr="00060847" w:rsidRDefault="00B74897" w:rsidP="00B74897">
      <w:pPr>
        <w:suppressAutoHyphens/>
        <w:jc w:val="both"/>
        <w:rPr>
          <w:rFonts w:ascii="Arial" w:eastAsia="Times New Roman" w:hAnsi="Arial" w:cs="Arial"/>
          <w:sz w:val="22"/>
          <w:lang w:eastAsia="ar-SA"/>
        </w:rPr>
      </w:pPr>
    </w:p>
    <w:p w:rsidR="00B74897" w:rsidRDefault="00EF7B46" w:rsidP="00B74897">
      <w:pPr>
        <w:suppressAutoHyphens/>
        <w:jc w:val="both"/>
        <w:rPr>
          <w:rFonts w:ascii="Arial" w:eastAsia="Times New Roman" w:hAnsi="Arial" w:cs="Arial"/>
          <w:sz w:val="22"/>
          <w:lang w:eastAsia="ar-SA"/>
        </w:rPr>
      </w:pPr>
      <w:r>
        <w:rPr>
          <w:rFonts w:ascii="Arial" w:eastAsia="Times New Roman" w:hAnsi="Arial" w:cs="Arial"/>
          <w:sz w:val="22"/>
          <w:lang w:eastAsia="ar-SA"/>
        </w:rPr>
        <w:t>V</w:t>
      </w:r>
      <w:r w:rsidR="00B74897" w:rsidRPr="00060847">
        <w:rPr>
          <w:rFonts w:ascii="Arial" w:eastAsia="Times New Roman" w:hAnsi="Arial" w:cs="Arial"/>
          <w:sz w:val="22"/>
          <w:lang w:eastAsia="ar-SA"/>
        </w:rPr>
        <w:t xml:space="preserve">rednost javnega naročila znaša </w:t>
      </w:r>
      <w:r w:rsidR="00B74897">
        <w:rPr>
          <w:rFonts w:ascii="Arial" w:eastAsia="Times New Roman" w:hAnsi="Arial" w:cs="Arial"/>
          <w:sz w:val="22"/>
          <w:lang w:eastAsia="ar-SA"/>
        </w:rPr>
        <w:t xml:space="preserve">za  </w:t>
      </w:r>
      <w:r w:rsidR="00736204">
        <w:rPr>
          <w:rFonts w:ascii="Arial" w:eastAsia="Times New Roman" w:hAnsi="Arial" w:cs="Arial"/>
          <w:sz w:val="22"/>
          <w:lang w:eastAsia="ar-SA"/>
        </w:rPr>
        <w:t>____________________</w:t>
      </w:r>
      <w:r w:rsidR="00B74897">
        <w:rPr>
          <w:rFonts w:ascii="Arial" w:eastAsia="Times New Roman" w:hAnsi="Arial" w:cs="Arial"/>
          <w:sz w:val="22"/>
          <w:lang w:eastAsia="ar-SA"/>
        </w:rPr>
        <w:t xml:space="preserve"> EUR in </w:t>
      </w:r>
      <w:r w:rsidR="00736204">
        <w:rPr>
          <w:rFonts w:ascii="Arial" w:eastAsia="Times New Roman" w:hAnsi="Arial" w:cs="Arial"/>
          <w:sz w:val="22"/>
          <w:lang w:eastAsia="ar-SA"/>
        </w:rPr>
        <w:t xml:space="preserve"> _______________</w:t>
      </w:r>
      <w:r w:rsidR="00B74897">
        <w:rPr>
          <w:rFonts w:ascii="Arial" w:eastAsia="Times New Roman" w:hAnsi="Arial" w:cs="Arial"/>
          <w:sz w:val="22"/>
          <w:lang w:eastAsia="ar-SA"/>
        </w:rPr>
        <w:t>DDV</w:t>
      </w:r>
      <w:r w:rsidR="00736204">
        <w:rPr>
          <w:rFonts w:ascii="Arial" w:eastAsia="Times New Roman" w:hAnsi="Arial" w:cs="Arial"/>
          <w:sz w:val="22"/>
          <w:lang w:eastAsia="ar-SA"/>
        </w:rPr>
        <w:t>.</w:t>
      </w:r>
    </w:p>
    <w:p w:rsidR="00137636" w:rsidRDefault="00137636" w:rsidP="00B74897">
      <w:pPr>
        <w:suppressAutoHyphens/>
        <w:jc w:val="both"/>
        <w:rPr>
          <w:rFonts w:ascii="Arial" w:eastAsia="Times New Roman" w:hAnsi="Arial" w:cs="Arial"/>
          <w:sz w:val="22"/>
          <w:lang w:eastAsia="ar-SA"/>
        </w:rPr>
      </w:pPr>
    </w:p>
    <w:tbl>
      <w:tblPr>
        <w:tblW w:w="9590" w:type="dxa"/>
        <w:tblLook w:val="01E0" w:firstRow="1" w:lastRow="1" w:firstColumn="1" w:lastColumn="1" w:noHBand="0" w:noVBand="0"/>
      </w:tblPr>
      <w:tblGrid>
        <w:gridCol w:w="5564"/>
        <w:gridCol w:w="2288"/>
        <w:gridCol w:w="869"/>
        <w:gridCol w:w="869"/>
      </w:tblGrid>
      <w:tr w:rsidR="00137636" w:rsidRPr="007836C7" w:rsidTr="001E1001">
        <w:trPr>
          <w:trHeight w:val="397"/>
        </w:trPr>
        <w:tc>
          <w:tcPr>
            <w:tcW w:w="5564" w:type="dxa"/>
            <w:shd w:val="clear" w:color="auto" w:fill="auto"/>
            <w:vAlign w:val="bottom"/>
          </w:tcPr>
          <w:p w:rsidR="00137636" w:rsidRPr="007836C7" w:rsidRDefault="00137636" w:rsidP="001E1001">
            <w:pPr>
              <w:jc w:val="right"/>
              <w:rPr>
                <w:rFonts w:ascii="Arial" w:hAnsi="Arial" w:cs="Arial"/>
                <w:b/>
                <w:sz w:val="20"/>
                <w:szCs w:val="20"/>
              </w:rPr>
            </w:pPr>
            <w:r w:rsidRPr="007836C7">
              <w:rPr>
                <w:rFonts w:ascii="Arial" w:hAnsi="Arial" w:cs="Arial"/>
                <w:b/>
                <w:sz w:val="20"/>
                <w:szCs w:val="20"/>
              </w:rPr>
              <w:t>skupaj z vsemi stroški, popusti, rabati in brez DDV:</w:t>
            </w:r>
          </w:p>
        </w:tc>
        <w:tc>
          <w:tcPr>
            <w:tcW w:w="2288" w:type="dxa"/>
            <w:tcBorders>
              <w:bottom w:val="double" w:sz="4" w:space="0" w:color="auto"/>
            </w:tcBorders>
            <w:shd w:val="clear" w:color="auto" w:fill="auto"/>
            <w:vAlign w:val="bottom"/>
          </w:tcPr>
          <w:p w:rsidR="00137636" w:rsidRPr="007836C7" w:rsidRDefault="00137636" w:rsidP="00137636">
            <w:pPr>
              <w:ind w:right="-833"/>
              <w:rPr>
                <w:rFonts w:ascii="Arial" w:hAnsi="Arial" w:cs="Arial"/>
                <w:b/>
                <w:sz w:val="20"/>
                <w:szCs w:val="20"/>
              </w:rPr>
            </w:pPr>
            <w:r>
              <w:rPr>
                <w:rFonts w:ascii="Arial" w:hAnsi="Arial" w:cs="Arial"/>
                <w:b/>
                <w:sz w:val="20"/>
                <w:szCs w:val="20"/>
              </w:rPr>
              <w:t xml:space="preserve">           </w:t>
            </w:r>
            <w:r w:rsidRPr="007836C7">
              <w:rPr>
                <w:rFonts w:ascii="Arial" w:hAnsi="Arial" w:cs="Arial"/>
                <w:b/>
                <w:sz w:val="20"/>
                <w:szCs w:val="20"/>
              </w:rPr>
              <w:t xml:space="preserve">     </w:t>
            </w:r>
          </w:p>
        </w:tc>
        <w:tc>
          <w:tcPr>
            <w:tcW w:w="869" w:type="dxa"/>
            <w:shd w:val="clear" w:color="auto" w:fill="auto"/>
            <w:vAlign w:val="bottom"/>
          </w:tcPr>
          <w:p w:rsidR="00137636" w:rsidRPr="007836C7" w:rsidRDefault="00137636" w:rsidP="001E1001">
            <w:pPr>
              <w:rPr>
                <w:b/>
                <w:sz w:val="20"/>
                <w:szCs w:val="20"/>
              </w:rPr>
            </w:pPr>
            <w:r w:rsidRPr="007836C7">
              <w:rPr>
                <w:rFonts w:ascii="Arial" w:hAnsi="Arial" w:cs="Arial"/>
                <w:b/>
                <w:sz w:val="20"/>
                <w:szCs w:val="20"/>
              </w:rPr>
              <w:t>EUR</w:t>
            </w:r>
          </w:p>
        </w:tc>
        <w:tc>
          <w:tcPr>
            <w:tcW w:w="869" w:type="dxa"/>
          </w:tcPr>
          <w:p w:rsidR="00137636" w:rsidRPr="007836C7" w:rsidRDefault="00137636" w:rsidP="001E1001">
            <w:pPr>
              <w:rPr>
                <w:rFonts w:ascii="Arial" w:hAnsi="Arial" w:cs="Arial"/>
                <w:b/>
                <w:sz w:val="20"/>
                <w:szCs w:val="20"/>
              </w:rPr>
            </w:pPr>
          </w:p>
        </w:tc>
      </w:tr>
    </w:tbl>
    <w:p w:rsidR="00137636" w:rsidRDefault="00137636" w:rsidP="00137636">
      <w:pPr>
        <w:jc w:val="both"/>
        <w:rPr>
          <w:rFonts w:ascii="Arial" w:hAnsi="Arial"/>
          <w:sz w:val="20"/>
          <w:szCs w:val="20"/>
        </w:rPr>
      </w:pPr>
      <w:r>
        <w:rPr>
          <w:rFonts w:ascii="Arial" w:hAnsi="Arial"/>
          <w:sz w:val="20"/>
          <w:szCs w:val="20"/>
        </w:rPr>
        <w:t xml:space="preserve">                                                                                      </w:t>
      </w:r>
    </w:p>
    <w:p w:rsidR="00137636" w:rsidRDefault="00137636" w:rsidP="00137636">
      <w:pPr>
        <w:jc w:val="both"/>
        <w:rPr>
          <w:rFonts w:ascii="Arial" w:hAnsi="Arial"/>
          <w:b/>
          <w:sz w:val="20"/>
          <w:szCs w:val="20"/>
        </w:rPr>
      </w:pPr>
      <w:r w:rsidRPr="00137636">
        <w:rPr>
          <w:rFonts w:ascii="Arial" w:hAnsi="Arial"/>
          <w:b/>
          <w:sz w:val="20"/>
          <w:szCs w:val="20"/>
        </w:rPr>
        <w:t xml:space="preserve">                                                                                     Popust ______________________ EUR</w:t>
      </w:r>
    </w:p>
    <w:p w:rsidR="00137636" w:rsidRDefault="00137636" w:rsidP="00137636">
      <w:pPr>
        <w:jc w:val="both"/>
        <w:rPr>
          <w:rFonts w:ascii="Arial" w:hAnsi="Arial"/>
          <w:b/>
          <w:sz w:val="20"/>
          <w:szCs w:val="20"/>
        </w:rPr>
      </w:pPr>
    </w:p>
    <w:p w:rsidR="00137636" w:rsidRPr="00137636" w:rsidRDefault="00137636" w:rsidP="00137636">
      <w:pPr>
        <w:jc w:val="both"/>
        <w:rPr>
          <w:rFonts w:ascii="Arial" w:hAnsi="Arial"/>
          <w:b/>
          <w:sz w:val="20"/>
          <w:szCs w:val="20"/>
        </w:rPr>
      </w:pPr>
      <w:r>
        <w:rPr>
          <w:rFonts w:ascii="Arial" w:hAnsi="Arial"/>
          <w:b/>
          <w:sz w:val="20"/>
          <w:szCs w:val="20"/>
        </w:rPr>
        <w:t xml:space="preserve">                                                                                   Neto _________________________ EUR</w:t>
      </w:r>
    </w:p>
    <w:tbl>
      <w:tblPr>
        <w:tblW w:w="8721" w:type="dxa"/>
        <w:tblLook w:val="01E0" w:firstRow="1" w:lastRow="1" w:firstColumn="1" w:lastColumn="1" w:noHBand="0" w:noVBand="0"/>
      </w:tblPr>
      <w:tblGrid>
        <w:gridCol w:w="5564"/>
        <w:gridCol w:w="2288"/>
        <w:gridCol w:w="869"/>
      </w:tblGrid>
      <w:tr w:rsidR="00137636" w:rsidRPr="007836C7" w:rsidTr="001E1001">
        <w:trPr>
          <w:trHeight w:val="397"/>
        </w:trPr>
        <w:tc>
          <w:tcPr>
            <w:tcW w:w="5564" w:type="dxa"/>
            <w:shd w:val="clear" w:color="auto" w:fill="auto"/>
            <w:vAlign w:val="bottom"/>
          </w:tcPr>
          <w:p w:rsidR="00137636" w:rsidRPr="007836C7" w:rsidRDefault="00137636" w:rsidP="001E1001">
            <w:pPr>
              <w:jc w:val="right"/>
              <w:rPr>
                <w:rFonts w:ascii="Arial" w:hAnsi="Arial" w:cs="Arial"/>
                <w:b/>
                <w:sz w:val="20"/>
                <w:szCs w:val="20"/>
              </w:rPr>
            </w:pPr>
            <w:r w:rsidRPr="007836C7">
              <w:rPr>
                <w:rFonts w:ascii="Arial" w:hAnsi="Arial" w:cs="Arial"/>
                <w:b/>
                <w:sz w:val="20"/>
                <w:szCs w:val="20"/>
              </w:rPr>
              <w:t>22% DDV:</w:t>
            </w:r>
          </w:p>
        </w:tc>
        <w:tc>
          <w:tcPr>
            <w:tcW w:w="2288" w:type="dxa"/>
            <w:tcBorders>
              <w:bottom w:val="double" w:sz="4" w:space="0" w:color="auto"/>
            </w:tcBorders>
            <w:shd w:val="clear" w:color="auto" w:fill="auto"/>
            <w:vAlign w:val="bottom"/>
          </w:tcPr>
          <w:p w:rsidR="00137636" w:rsidRPr="007836C7" w:rsidRDefault="00137636" w:rsidP="00137636">
            <w:pPr>
              <w:ind w:right="-833"/>
              <w:rPr>
                <w:rFonts w:ascii="Arial" w:hAnsi="Arial" w:cs="Arial"/>
                <w:b/>
                <w:sz w:val="20"/>
                <w:szCs w:val="20"/>
              </w:rPr>
            </w:pPr>
            <w:r>
              <w:rPr>
                <w:rFonts w:ascii="Arial" w:hAnsi="Arial" w:cs="Arial"/>
                <w:b/>
                <w:sz w:val="20"/>
                <w:szCs w:val="20"/>
              </w:rPr>
              <w:t xml:space="preserve">           </w:t>
            </w:r>
          </w:p>
        </w:tc>
        <w:tc>
          <w:tcPr>
            <w:tcW w:w="869" w:type="dxa"/>
            <w:shd w:val="clear" w:color="auto" w:fill="auto"/>
            <w:vAlign w:val="bottom"/>
          </w:tcPr>
          <w:p w:rsidR="00137636" w:rsidRPr="007836C7" w:rsidRDefault="00137636" w:rsidP="001E1001">
            <w:pPr>
              <w:rPr>
                <w:b/>
                <w:sz w:val="20"/>
                <w:szCs w:val="20"/>
              </w:rPr>
            </w:pPr>
            <w:r w:rsidRPr="007836C7">
              <w:rPr>
                <w:rFonts w:ascii="Arial" w:hAnsi="Arial" w:cs="Arial"/>
                <w:b/>
                <w:sz w:val="20"/>
                <w:szCs w:val="20"/>
              </w:rPr>
              <w:t>EUR</w:t>
            </w:r>
          </w:p>
        </w:tc>
      </w:tr>
    </w:tbl>
    <w:p w:rsidR="00137636" w:rsidRPr="00EC060C" w:rsidRDefault="00137636" w:rsidP="00137636">
      <w:pPr>
        <w:jc w:val="both"/>
        <w:rPr>
          <w:rFonts w:ascii="Arial" w:hAnsi="Arial"/>
          <w:sz w:val="20"/>
          <w:szCs w:val="20"/>
        </w:rPr>
      </w:pPr>
    </w:p>
    <w:tbl>
      <w:tblPr>
        <w:tblW w:w="8721" w:type="dxa"/>
        <w:tblLook w:val="01E0" w:firstRow="1" w:lastRow="1" w:firstColumn="1" w:lastColumn="1" w:noHBand="0" w:noVBand="0"/>
      </w:tblPr>
      <w:tblGrid>
        <w:gridCol w:w="5564"/>
        <w:gridCol w:w="2288"/>
        <w:gridCol w:w="869"/>
      </w:tblGrid>
      <w:tr w:rsidR="00137636" w:rsidRPr="007836C7" w:rsidTr="001E1001">
        <w:trPr>
          <w:trHeight w:val="397"/>
        </w:trPr>
        <w:tc>
          <w:tcPr>
            <w:tcW w:w="5564" w:type="dxa"/>
            <w:shd w:val="clear" w:color="auto" w:fill="auto"/>
            <w:vAlign w:val="bottom"/>
          </w:tcPr>
          <w:p w:rsidR="00137636" w:rsidRPr="007836C7" w:rsidRDefault="00137636" w:rsidP="001E1001">
            <w:pPr>
              <w:jc w:val="right"/>
              <w:rPr>
                <w:rFonts w:ascii="Arial" w:hAnsi="Arial" w:cs="Arial"/>
                <w:b/>
                <w:sz w:val="20"/>
                <w:szCs w:val="20"/>
              </w:rPr>
            </w:pPr>
            <w:r w:rsidRPr="007836C7">
              <w:rPr>
                <w:rFonts w:ascii="Arial" w:hAnsi="Arial" w:cs="Arial"/>
                <w:b/>
                <w:sz w:val="20"/>
                <w:szCs w:val="20"/>
              </w:rPr>
              <w:t>skupaj z vsemi stroški, popusti, rabati in z DDV:</w:t>
            </w:r>
          </w:p>
        </w:tc>
        <w:tc>
          <w:tcPr>
            <w:tcW w:w="2288" w:type="dxa"/>
            <w:tcBorders>
              <w:bottom w:val="double" w:sz="4" w:space="0" w:color="auto"/>
            </w:tcBorders>
            <w:shd w:val="clear" w:color="auto" w:fill="auto"/>
            <w:vAlign w:val="bottom"/>
          </w:tcPr>
          <w:p w:rsidR="00137636" w:rsidRPr="007836C7" w:rsidRDefault="00137636" w:rsidP="00137636">
            <w:pPr>
              <w:ind w:right="-833"/>
              <w:rPr>
                <w:rFonts w:ascii="Arial" w:hAnsi="Arial" w:cs="Arial"/>
                <w:b/>
                <w:sz w:val="20"/>
                <w:szCs w:val="20"/>
              </w:rPr>
            </w:pPr>
            <w:r w:rsidRPr="007836C7">
              <w:rPr>
                <w:rFonts w:ascii="Arial" w:hAnsi="Arial" w:cs="Arial"/>
                <w:b/>
                <w:sz w:val="20"/>
                <w:szCs w:val="20"/>
              </w:rPr>
              <w:t xml:space="preserve">    </w:t>
            </w:r>
            <w:r>
              <w:rPr>
                <w:rFonts w:ascii="Arial" w:hAnsi="Arial" w:cs="Arial"/>
                <w:b/>
                <w:sz w:val="20"/>
                <w:szCs w:val="20"/>
              </w:rPr>
              <w:t xml:space="preserve">       </w:t>
            </w:r>
            <w:r w:rsidRPr="007836C7">
              <w:rPr>
                <w:rFonts w:ascii="Arial" w:hAnsi="Arial" w:cs="Arial"/>
                <w:b/>
                <w:sz w:val="20"/>
                <w:szCs w:val="20"/>
              </w:rPr>
              <w:t xml:space="preserve">    </w:t>
            </w:r>
          </w:p>
        </w:tc>
        <w:tc>
          <w:tcPr>
            <w:tcW w:w="869" w:type="dxa"/>
            <w:shd w:val="clear" w:color="auto" w:fill="auto"/>
            <w:vAlign w:val="bottom"/>
          </w:tcPr>
          <w:p w:rsidR="00137636" w:rsidRPr="007836C7" w:rsidRDefault="00137636" w:rsidP="001E1001">
            <w:pPr>
              <w:rPr>
                <w:b/>
                <w:sz w:val="20"/>
                <w:szCs w:val="20"/>
              </w:rPr>
            </w:pPr>
            <w:r w:rsidRPr="007836C7">
              <w:rPr>
                <w:rFonts w:ascii="Arial" w:hAnsi="Arial" w:cs="Arial"/>
                <w:b/>
                <w:sz w:val="20"/>
                <w:szCs w:val="20"/>
              </w:rPr>
              <w:t>EUR</w:t>
            </w:r>
          </w:p>
        </w:tc>
      </w:tr>
    </w:tbl>
    <w:p w:rsidR="00137636" w:rsidRPr="00EC060C" w:rsidRDefault="00137636" w:rsidP="00137636">
      <w:pPr>
        <w:jc w:val="center"/>
        <w:rPr>
          <w:rFonts w:ascii="Arial" w:hAnsi="Arial"/>
          <w:sz w:val="20"/>
          <w:szCs w:val="20"/>
        </w:rPr>
      </w:pPr>
      <w:r w:rsidRPr="00EC060C">
        <w:rPr>
          <w:rFonts w:ascii="Arial" w:hAnsi="Arial"/>
          <w:sz w:val="20"/>
          <w:szCs w:val="20"/>
        </w:rPr>
        <w:lastRenderedPageBreak/>
        <w:t xml:space="preserve">(z besedo: </w:t>
      </w:r>
      <w:r>
        <w:rPr>
          <w:rFonts w:ascii="Arial" w:hAnsi="Arial"/>
          <w:sz w:val="20"/>
          <w:szCs w:val="20"/>
        </w:rPr>
        <w:t>_____________________________/100</w:t>
      </w:r>
      <w:r w:rsidRPr="00EC060C">
        <w:rPr>
          <w:rFonts w:ascii="Arial" w:hAnsi="Arial"/>
          <w:sz w:val="20"/>
          <w:szCs w:val="20"/>
        </w:rPr>
        <w:t xml:space="preserve"> EUR)</w:t>
      </w:r>
    </w:p>
    <w:p w:rsidR="00137636" w:rsidRPr="00060847" w:rsidRDefault="00137636" w:rsidP="00B74897">
      <w:pPr>
        <w:suppressAutoHyphens/>
        <w:jc w:val="both"/>
        <w:rPr>
          <w:rFonts w:ascii="Arial" w:eastAsia="Times New Roman" w:hAnsi="Arial" w:cs="Arial"/>
          <w:sz w:val="22"/>
          <w:lang w:eastAsia="ar-SA"/>
        </w:rPr>
      </w:pPr>
    </w:p>
    <w:p w:rsidR="00EF7B46" w:rsidRDefault="00EF7B46" w:rsidP="00EF7B46">
      <w:pPr>
        <w:jc w:val="both"/>
        <w:rPr>
          <w:rFonts w:ascii="Arial" w:eastAsia="Times New Roman" w:hAnsi="Arial" w:cs="Arial"/>
          <w:sz w:val="20"/>
        </w:rPr>
      </w:pPr>
    </w:p>
    <w:p w:rsidR="00EF7B46" w:rsidRDefault="00EF7B46" w:rsidP="00EF7B46">
      <w:pPr>
        <w:jc w:val="both"/>
        <w:rPr>
          <w:rFonts w:ascii="Arial" w:hAnsi="Arial" w:cs="Arial"/>
          <w:b/>
          <w:color w:val="222222"/>
          <w:sz w:val="20"/>
          <w:szCs w:val="20"/>
        </w:rPr>
      </w:pPr>
      <w:r>
        <w:rPr>
          <w:rFonts w:ascii="Arial" w:hAnsi="Arial" w:cs="Arial"/>
          <w:b/>
          <w:color w:val="222222"/>
          <w:sz w:val="20"/>
          <w:szCs w:val="20"/>
        </w:rPr>
        <w:t xml:space="preserve">Davek na dodano vrednost (DDV) je predmet obrnjene davčne obveznosti po 76.a členu Zakona o davku na dodano vrednost (ZDDV-1) (Uradni list RS, št. </w:t>
      </w:r>
      <w:hyperlink r:id="rId7" w:tgtFrame="_blank" w:tooltip="Zakon o davku na dodano vrednost (uradno prečiščeno besedilo)" w:history="1">
        <w:r>
          <w:rPr>
            <w:rStyle w:val="Hiperpovezava"/>
            <w:rFonts w:ascii="Arial" w:hAnsi="Arial" w:cs="Arial"/>
            <w:b/>
            <w:color w:val="222222"/>
            <w:sz w:val="20"/>
            <w:szCs w:val="20"/>
          </w:rPr>
          <w:t>13/11</w:t>
        </w:r>
      </w:hyperlink>
      <w:r>
        <w:rPr>
          <w:rFonts w:ascii="Arial" w:hAnsi="Arial" w:cs="Arial"/>
          <w:b/>
          <w:color w:val="222222"/>
          <w:sz w:val="20"/>
          <w:szCs w:val="20"/>
        </w:rPr>
        <w:t xml:space="preserve"> – uradno prečiščeno besedilo, </w:t>
      </w:r>
      <w:hyperlink r:id="rId8" w:tgtFrame="_blank" w:tooltip="Zakon o dopolnitvah Zakona o davku na dodano vrednost" w:history="1">
        <w:r>
          <w:rPr>
            <w:rStyle w:val="Hiperpovezava"/>
            <w:rFonts w:ascii="Arial" w:hAnsi="Arial" w:cs="Arial"/>
            <w:b/>
            <w:color w:val="222222"/>
            <w:sz w:val="20"/>
            <w:szCs w:val="20"/>
          </w:rPr>
          <w:t>18/11</w:t>
        </w:r>
      </w:hyperlink>
      <w:r>
        <w:rPr>
          <w:rFonts w:ascii="Arial" w:hAnsi="Arial" w:cs="Arial"/>
          <w:b/>
          <w:color w:val="222222"/>
          <w:sz w:val="20"/>
          <w:szCs w:val="20"/>
        </w:rPr>
        <w:t xml:space="preserve">, </w:t>
      </w:r>
      <w:hyperlink r:id="rId9" w:tgtFrame="_blank" w:tooltip="Zakon o spremembah in dopolnitvah Zakona o davku na dodano vrednost" w:history="1">
        <w:r>
          <w:rPr>
            <w:rStyle w:val="Hiperpovezava"/>
            <w:rFonts w:ascii="Arial" w:hAnsi="Arial" w:cs="Arial"/>
            <w:b/>
            <w:color w:val="222222"/>
            <w:sz w:val="20"/>
            <w:szCs w:val="20"/>
          </w:rPr>
          <w:t>78/11</w:t>
        </w:r>
      </w:hyperlink>
      <w:r>
        <w:rPr>
          <w:rFonts w:ascii="Arial" w:hAnsi="Arial" w:cs="Arial"/>
          <w:b/>
          <w:color w:val="222222"/>
          <w:sz w:val="20"/>
          <w:szCs w:val="20"/>
        </w:rPr>
        <w:t xml:space="preserve">, </w:t>
      </w:r>
      <w:hyperlink r:id="rId10" w:tgtFrame="_blank" w:tooltip="Zakon o spremembah Zakona o davku na dodano vrednost" w:history="1">
        <w:r>
          <w:rPr>
            <w:rStyle w:val="Hiperpovezava"/>
            <w:rFonts w:ascii="Arial" w:hAnsi="Arial" w:cs="Arial"/>
            <w:b/>
            <w:color w:val="222222"/>
            <w:sz w:val="20"/>
            <w:szCs w:val="20"/>
          </w:rPr>
          <w:t>38/12</w:t>
        </w:r>
      </w:hyperlink>
      <w:r>
        <w:rPr>
          <w:rFonts w:ascii="Arial" w:hAnsi="Arial" w:cs="Arial"/>
          <w:b/>
          <w:color w:val="222222"/>
          <w:sz w:val="20"/>
          <w:szCs w:val="20"/>
        </w:rPr>
        <w:t xml:space="preserve">, </w:t>
      </w:r>
      <w:hyperlink r:id="rId11" w:tgtFrame="_blank" w:tooltip="Zakon o spremembah in dopolnitvah Zakona o davku na dodano vrednost" w:history="1">
        <w:r>
          <w:rPr>
            <w:rStyle w:val="Hiperpovezava"/>
            <w:rFonts w:ascii="Arial" w:hAnsi="Arial" w:cs="Arial"/>
            <w:b/>
            <w:color w:val="222222"/>
            <w:sz w:val="20"/>
            <w:szCs w:val="20"/>
          </w:rPr>
          <w:t>83/12</w:t>
        </w:r>
      </w:hyperlink>
      <w:r>
        <w:rPr>
          <w:rFonts w:ascii="Arial" w:hAnsi="Arial" w:cs="Arial"/>
          <w:b/>
          <w:color w:val="222222"/>
          <w:sz w:val="20"/>
          <w:szCs w:val="20"/>
        </w:rPr>
        <w:t xml:space="preserve">, </w:t>
      </w:r>
      <w:hyperlink r:id="rId12" w:tgtFrame="_blank" w:tooltip="Zakon o spremembah in dopolnitvah Zakona o davku na dodano vrednost" w:history="1">
        <w:r>
          <w:rPr>
            <w:rStyle w:val="Hiperpovezava"/>
            <w:rFonts w:ascii="Arial" w:hAnsi="Arial" w:cs="Arial"/>
            <w:b/>
            <w:color w:val="222222"/>
            <w:sz w:val="20"/>
            <w:szCs w:val="20"/>
          </w:rPr>
          <w:t>86/14</w:t>
        </w:r>
      </w:hyperlink>
      <w:r>
        <w:rPr>
          <w:rFonts w:ascii="Arial" w:hAnsi="Arial" w:cs="Arial"/>
          <w:b/>
          <w:color w:val="222222"/>
          <w:sz w:val="20"/>
          <w:szCs w:val="20"/>
        </w:rPr>
        <w:t xml:space="preserve"> in </w:t>
      </w:r>
      <w:hyperlink r:id="rId13" w:tgtFrame="_blank" w:tooltip="Zakon o spremembah in dopolnitvah Zakona o davku na dodano vrednost" w:history="1">
        <w:r>
          <w:rPr>
            <w:rStyle w:val="Hiperpovezava"/>
            <w:rFonts w:ascii="Arial" w:hAnsi="Arial" w:cs="Arial"/>
            <w:b/>
            <w:color w:val="222222"/>
            <w:sz w:val="20"/>
            <w:szCs w:val="20"/>
          </w:rPr>
          <w:t>90/15</w:t>
        </w:r>
      </w:hyperlink>
      <w:r>
        <w:rPr>
          <w:rFonts w:ascii="Arial" w:hAnsi="Arial" w:cs="Arial"/>
          <w:b/>
          <w:color w:val="222222"/>
          <w:sz w:val="20"/>
          <w:szCs w:val="20"/>
        </w:rPr>
        <w:t xml:space="preserve">).  </w:t>
      </w:r>
    </w:p>
    <w:p w:rsidR="00EF7B46" w:rsidRDefault="00EF7B46" w:rsidP="00EF7B46">
      <w:pPr>
        <w:jc w:val="both"/>
        <w:rPr>
          <w:rFonts w:ascii="Arial" w:hAnsi="Arial" w:cs="Arial"/>
          <w:sz w:val="20"/>
          <w:szCs w:val="24"/>
        </w:rPr>
      </w:pPr>
    </w:p>
    <w:p w:rsidR="00EF7B46" w:rsidRDefault="00EF7B46" w:rsidP="00EF7B46">
      <w:pPr>
        <w:jc w:val="both"/>
        <w:rPr>
          <w:rFonts w:ascii="Arial" w:hAnsi="Arial" w:cs="Arial"/>
          <w:sz w:val="20"/>
        </w:rPr>
      </w:pPr>
      <w:r>
        <w:rPr>
          <w:rFonts w:ascii="Arial" w:hAnsi="Arial" w:cs="Arial"/>
          <w:sz w:val="20"/>
        </w:rPr>
        <w:t xml:space="preserve">Obračun se izvaja po sistemu na ključ. </w:t>
      </w:r>
    </w:p>
    <w:p w:rsidR="00EF7B46" w:rsidRDefault="00EF7B46" w:rsidP="00EF7B46">
      <w:pPr>
        <w:jc w:val="both"/>
        <w:rPr>
          <w:rFonts w:ascii="Arial" w:hAnsi="Arial" w:cs="Arial"/>
          <w:sz w:val="20"/>
        </w:rPr>
      </w:pPr>
    </w:p>
    <w:p w:rsidR="00EF7B46" w:rsidRDefault="00EF7B46" w:rsidP="00EF7B46">
      <w:pPr>
        <w:jc w:val="both"/>
        <w:rPr>
          <w:rFonts w:ascii="Arial" w:hAnsi="Arial" w:cs="Arial"/>
          <w:sz w:val="20"/>
        </w:rPr>
      </w:pPr>
      <w:r>
        <w:rPr>
          <w:rFonts w:ascii="Arial" w:hAnsi="Arial" w:cs="Arial"/>
          <w:sz w:val="20"/>
        </w:rPr>
        <w:t xml:space="preserve">Morebitna posebej dogovorjena spremenjena dela in količine, bo izvajalec obračunal po cenah oblikovanih na osnovi </w:t>
      </w:r>
      <w:proofErr w:type="spellStart"/>
      <w:r>
        <w:rPr>
          <w:rFonts w:ascii="Arial" w:hAnsi="Arial" w:cs="Arial"/>
          <w:sz w:val="20"/>
        </w:rPr>
        <w:t>kalkulativnih</w:t>
      </w:r>
      <w:proofErr w:type="spellEnd"/>
      <w:r>
        <w:rPr>
          <w:rFonts w:ascii="Arial" w:hAnsi="Arial" w:cs="Arial"/>
          <w:sz w:val="20"/>
        </w:rPr>
        <w:t xml:space="preserve"> elementov iz ponudbe.</w:t>
      </w:r>
    </w:p>
    <w:p w:rsidR="00EF7B46" w:rsidRDefault="00EF7B46" w:rsidP="00EF7B46">
      <w:pPr>
        <w:jc w:val="both"/>
        <w:rPr>
          <w:rFonts w:ascii="Arial" w:hAnsi="Arial" w:cs="Arial"/>
          <w:sz w:val="20"/>
        </w:rPr>
      </w:pPr>
    </w:p>
    <w:p w:rsidR="00EF7B46" w:rsidRDefault="00EF7B46" w:rsidP="00EF7B46">
      <w:pPr>
        <w:tabs>
          <w:tab w:val="left" w:pos="284"/>
        </w:tabs>
        <w:jc w:val="both"/>
        <w:rPr>
          <w:rFonts w:ascii="Arial" w:hAnsi="Arial"/>
          <w:sz w:val="20"/>
          <w:szCs w:val="20"/>
        </w:rPr>
      </w:pPr>
      <w:r>
        <w:rPr>
          <w:rFonts w:ascii="Arial" w:hAnsi="Arial"/>
          <w:sz w:val="20"/>
          <w:szCs w:val="20"/>
        </w:rPr>
        <w:t>Sredstva za izvedbo javnega naročila so zajeta v Proračunu občine Laško za leto 2020, na proračunski postavki 09331 _______________________, NRP OB057-______________________.</w:t>
      </w:r>
    </w:p>
    <w:p w:rsidR="00B74897" w:rsidRPr="00060847" w:rsidRDefault="00B74897" w:rsidP="00B74897">
      <w:pPr>
        <w:suppressAutoHyphens/>
        <w:jc w:val="both"/>
        <w:rPr>
          <w:rFonts w:ascii="Arial" w:eastAsia="Times New Roman" w:hAnsi="Arial" w:cs="Arial"/>
          <w:sz w:val="22"/>
          <w:lang w:eastAsia="ar-SA"/>
        </w:rPr>
      </w:pPr>
    </w:p>
    <w:p w:rsidR="00B74897" w:rsidRPr="00060847" w:rsidRDefault="00B74897" w:rsidP="00B74897">
      <w:pPr>
        <w:numPr>
          <w:ilvl w:val="0"/>
          <w:numId w:val="1"/>
        </w:numPr>
        <w:suppressAutoHyphens/>
        <w:autoSpaceDE w:val="0"/>
        <w:jc w:val="center"/>
        <w:rPr>
          <w:rFonts w:ascii="Arial" w:eastAsia="Times New Roman" w:hAnsi="Arial" w:cs="Arial"/>
          <w:color w:val="000000"/>
          <w:sz w:val="22"/>
          <w:lang w:eastAsia="ar-SA"/>
        </w:rPr>
      </w:pPr>
      <w:r w:rsidRPr="00060847">
        <w:rPr>
          <w:rFonts w:ascii="Arial" w:eastAsia="Times New Roman" w:hAnsi="Arial" w:cs="Arial"/>
          <w:color w:val="000000"/>
          <w:sz w:val="22"/>
          <w:lang w:eastAsia="ar-SA"/>
        </w:rPr>
        <w:t xml:space="preserve">člen </w:t>
      </w:r>
    </w:p>
    <w:p w:rsidR="00B74897" w:rsidRPr="00060847" w:rsidRDefault="00B74897" w:rsidP="00B74897">
      <w:pPr>
        <w:suppressAutoHyphens/>
        <w:rPr>
          <w:rFonts w:ascii="Arial" w:eastAsia="Times New Roman" w:hAnsi="Arial" w:cs="Arial"/>
          <w:sz w:val="22"/>
          <w:lang w:eastAsia="ar-SA"/>
        </w:rPr>
      </w:pPr>
    </w:p>
    <w:p w:rsidR="00B74897" w:rsidRPr="00060847" w:rsidRDefault="00B74897" w:rsidP="00B74897">
      <w:pPr>
        <w:tabs>
          <w:tab w:val="left" w:pos="1440"/>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 xml:space="preserve">Dobavitelj zagotavlja, da dobavljeni material ustreza obveznim standardom, ki jih določa Zakon o gradbenih proizvodih  s podrejenimi predpisi in zahtevam iz razpisne dokumentacije, na podlagi katere je </w:t>
      </w:r>
      <w:r>
        <w:rPr>
          <w:rFonts w:ascii="Arial" w:eastAsia="Times New Roman" w:hAnsi="Arial" w:cs="Arial"/>
          <w:sz w:val="22"/>
          <w:lang w:eastAsia="ar-SA"/>
        </w:rPr>
        <w:t>bila pogodba sklenjena</w:t>
      </w:r>
      <w:r w:rsidRPr="00060847">
        <w:rPr>
          <w:rFonts w:ascii="Arial" w:eastAsia="Times New Roman" w:hAnsi="Arial" w:cs="Arial"/>
          <w:sz w:val="22"/>
          <w:lang w:eastAsia="ar-SA"/>
        </w:rPr>
        <w:t>. Če ni podvržen standardom, mora biti prve kvalitete.</w:t>
      </w:r>
    </w:p>
    <w:p w:rsidR="00B74897" w:rsidRPr="00060847" w:rsidRDefault="00B74897" w:rsidP="00B74897">
      <w:pPr>
        <w:tabs>
          <w:tab w:val="left" w:pos="1440"/>
        </w:tabs>
        <w:suppressAutoHyphens/>
        <w:jc w:val="both"/>
        <w:rPr>
          <w:rFonts w:ascii="Arial" w:eastAsia="Times New Roman" w:hAnsi="Arial" w:cs="Arial"/>
          <w:sz w:val="22"/>
          <w:lang w:eastAsia="ar-SA"/>
        </w:rPr>
      </w:pPr>
    </w:p>
    <w:p w:rsidR="00B74897" w:rsidRDefault="00B74897" w:rsidP="00B74897">
      <w:pPr>
        <w:tabs>
          <w:tab w:val="left" w:pos="1440"/>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Če naročnik ugotovi nepravilnosti ali nekvaliteten material, ali da m</w:t>
      </w:r>
      <w:r>
        <w:rPr>
          <w:rFonts w:ascii="Arial" w:eastAsia="Times New Roman" w:hAnsi="Arial" w:cs="Arial"/>
          <w:sz w:val="22"/>
          <w:lang w:eastAsia="ar-SA"/>
        </w:rPr>
        <w:t>aterial ni v skladu s pogoji določenimi v razpisni dokumentaciji,</w:t>
      </w:r>
      <w:r w:rsidRPr="00060847">
        <w:rPr>
          <w:rFonts w:ascii="Arial" w:eastAsia="Times New Roman" w:hAnsi="Arial" w:cs="Arial"/>
          <w:sz w:val="22"/>
          <w:lang w:eastAsia="ar-SA"/>
        </w:rPr>
        <w:t xml:space="preserve"> ima pravico dobavitelju zavrniti prejem oziroma uveljavljati reklamacijo v roku 8 dni po prevzemu. Vse stroške zavrnitve nosi dobavitelj.</w:t>
      </w:r>
    </w:p>
    <w:p w:rsidR="00B74897" w:rsidRPr="00060847" w:rsidRDefault="00B74897" w:rsidP="00B74897">
      <w:pPr>
        <w:tabs>
          <w:tab w:val="left" w:pos="1440"/>
        </w:tabs>
        <w:suppressAutoHyphens/>
        <w:jc w:val="both"/>
        <w:rPr>
          <w:rFonts w:ascii="Arial" w:eastAsia="Times New Roman" w:hAnsi="Arial" w:cs="Arial"/>
          <w:sz w:val="22"/>
          <w:lang w:eastAsia="ar-SA"/>
        </w:rPr>
      </w:pPr>
    </w:p>
    <w:p w:rsidR="00B74897" w:rsidRPr="00060847" w:rsidRDefault="00B74897" w:rsidP="00B74897">
      <w:pPr>
        <w:numPr>
          <w:ilvl w:val="0"/>
          <w:numId w:val="1"/>
        </w:numPr>
        <w:suppressAutoHyphens/>
        <w:autoSpaceDE w:val="0"/>
        <w:jc w:val="center"/>
        <w:rPr>
          <w:rFonts w:ascii="Arial" w:eastAsia="Times New Roman" w:hAnsi="Arial" w:cs="Arial"/>
          <w:color w:val="000000"/>
          <w:sz w:val="22"/>
          <w:lang w:eastAsia="ar-SA"/>
        </w:rPr>
      </w:pPr>
      <w:r w:rsidRPr="00060847">
        <w:rPr>
          <w:rFonts w:ascii="Arial" w:eastAsia="Times New Roman" w:hAnsi="Arial" w:cs="Arial"/>
          <w:color w:val="000000"/>
          <w:sz w:val="22"/>
          <w:lang w:eastAsia="ar-SA"/>
        </w:rPr>
        <w:t xml:space="preserve">člen </w:t>
      </w:r>
    </w:p>
    <w:p w:rsidR="00B74897" w:rsidRPr="00060847" w:rsidRDefault="00B74897" w:rsidP="00B74897">
      <w:pPr>
        <w:suppressAutoHyphens/>
        <w:rPr>
          <w:rFonts w:ascii="Arial" w:eastAsia="Times New Roman" w:hAnsi="Arial" w:cs="Arial"/>
          <w:sz w:val="22"/>
          <w:lang w:eastAsia="ar-SA"/>
        </w:rPr>
      </w:pPr>
    </w:p>
    <w:p w:rsidR="00B74897" w:rsidRPr="00060847" w:rsidRDefault="00B74897" w:rsidP="00B74897">
      <w:pPr>
        <w:tabs>
          <w:tab w:val="left" w:pos="1440"/>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 xml:space="preserve">Garancijska doba za dobavljeni material je enaka garancijski dobi proizvajalca, šteto od dneva prevzema. </w:t>
      </w:r>
    </w:p>
    <w:p w:rsidR="00B74897" w:rsidRPr="00060847" w:rsidRDefault="00B74897" w:rsidP="00B74897">
      <w:pPr>
        <w:numPr>
          <w:ilvl w:val="0"/>
          <w:numId w:val="1"/>
        </w:numPr>
        <w:suppressAutoHyphens/>
        <w:jc w:val="center"/>
        <w:rPr>
          <w:rFonts w:ascii="Arial" w:eastAsia="Times New Roman" w:hAnsi="Arial" w:cs="Arial"/>
          <w:sz w:val="22"/>
          <w:lang w:eastAsia="ar-SA"/>
        </w:rPr>
      </w:pPr>
      <w:r w:rsidRPr="00060847">
        <w:rPr>
          <w:rFonts w:ascii="Arial" w:eastAsia="Times New Roman" w:hAnsi="Arial" w:cs="Arial"/>
          <w:sz w:val="22"/>
          <w:lang w:eastAsia="ar-SA"/>
        </w:rPr>
        <w:t>člen</w:t>
      </w:r>
    </w:p>
    <w:p w:rsidR="00B74897" w:rsidRPr="00060847" w:rsidRDefault="00B74897" w:rsidP="00B74897">
      <w:pPr>
        <w:suppressAutoHyphens/>
        <w:ind w:left="360"/>
        <w:jc w:val="center"/>
        <w:rPr>
          <w:rFonts w:ascii="Arial" w:eastAsia="Times New Roman" w:hAnsi="Arial" w:cs="Arial"/>
          <w:sz w:val="22"/>
          <w:lang w:eastAsia="ar-SA"/>
        </w:rPr>
      </w:pPr>
    </w:p>
    <w:p w:rsidR="00B74897" w:rsidRPr="00060847" w:rsidRDefault="00B74897" w:rsidP="00B74897">
      <w:pPr>
        <w:tabs>
          <w:tab w:val="left" w:pos="3744"/>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Dobavitelj bo dobavljeni material obračunaval po enotnih in nespremenljivih (fiksnih) cenah iz ponudbe št</w:t>
      </w:r>
      <w:r>
        <w:rPr>
          <w:rFonts w:ascii="Arial" w:eastAsia="Times New Roman" w:hAnsi="Arial" w:cs="Arial"/>
          <w:sz w:val="22"/>
          <w:lang w:eastAsia="ar-SA"/>
        </w:rPr>
        <w:t xml:space="preserve">. </w:t>
      </w:r>
      <w:r w:rsidR="00736204">
        <w:rPr>
          <w:rFonts w:ascii="Arial" w:eastAsia="Times New Roman" w:hAnsi="Arial" w:cs="Arial"/>
          <w:sz w:val="22"/>
          <w:lang w:eastAsia="ar-SA"/>
        </w:rPr>
        <w:t>____________</w:t>
      </w:r>
      <w:r w:rsidRPr="00060847">
        <w:rPr>
          <w:rFonts w:ascii="Arial" w:eastAsia="Times New Roman" w:hAnsi="Arial" w:cs="Arial"/>
          <w:sz w:val="22"/>
          <w:lang w:eastAsia="ar-SA"/>
        </w:rPr>
        <w:t xml:space="preserve"> z dne </w:t>
      </w:r>
      <w:r w:rsidR="00736204">
        <w:rPr>
          <w:rFonts w:ascii="Arial" w:eastAsia="Times New Roman" w:hAnsi="Arial" w:cs="Arial"/>
          <w:sz w:val="22"/>
          <w:lang w:eastAsia="ar-SA"/>
        </w:rPr>
        <w:t>___________</w:t>
      </w:r>
      <w:r w:rsidRPr="00060847">
        <w:rPr>
          <w:rFonts w:ascii="Arial" w:eastAsia="Times New Roman" w:hAnsi="Arial" w:cs="Arial"/>
          <w:sz w:val="22"/>
          <w:lang w:eastAsia="ar-SA"/>
        </w:rPr>
        <w:t xml:space="preserve">in po dejansko dobavljenih količinah, prevzetih in evidentiranih z dokumentom o prevzemu (predaji), potrjenim od pristojne osebe naročnika. </w:t>
      </w:r>
    </w:p>
    <w:p w:rsidR="00B74897" w:rsidRPr="00060847" w:rsidRDefault="00B74897" w:rsidP="00B74897">
      <w:pPr>
        <w:tabs>
          <w:tab w:val="left" w:pos="3744"/>
        </w:tabs>
        <w:suppressAutoHyphens/>
        <w:jc w:val="both"/>
        <w:rPr>
          <w:rFonts w:ascii="Arial" w:eastAsia="Times New Roman" w:hAnsi="Arial" w:cs="Arial"/>
          <w:sz w:val="22"/>
          <w:lang w:eastAsia="ar-SA"/>
        </w:rPr>
      </w:pPr>
    </w:p>
    <w:p w:rsidR="00B74897" w:rsidRPr="00060847" w:rsidRDefault="00B74897" w:rsidP="00B74897">
      <w:pPr>
        <w:tabs>
          <w:tab w:val="left" w:pos="3744"/>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Dobavitelj bo za dobavljeni material v tekočem mesecu izdal račun zadnji dan v mesecu. Račun bo izstavil naročniku do 5. dne v mesecu za pretekli mesec.</w:t>
      </w:r>
    </w:p>
    <w:p w:rsidR="00B74897" w:rsidRPr="00060847" w:rsidRDefault="00B74897" w:rsidP="00B74897">
      <w:pPr>
        <w:tabs>
          <w:tab w:val="left" w:pos="3744"/>
        </w:tabs>
        <w:suppressAutoHyphens/>
        <w:jc w:val="both"/>
        <w:rPr>
          <w:rFonts w:ascii="Arial" w:eastAsia="Times New Roman" w:hAnsi="Arial" w:cs="Arial"/>
          <w:sz w:val="22"/>
          <w:lang w:eastAsia="ar-SA"/>
        </w:rPr>
      </w:pPr>
    </w:p>
    <w:p w:rsidR="00B74897" w:rsidRPr="00060847" w:rsidRDefault="00B74897" w:rsidP="00B74897">
      <w:pPr>
        <w:tabs>
          <w:tab w:val="left" w:pos="3744"/>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Dobave materiala, ki ga dobavitelj tudi nudi vendar ni vključen v ponudbi dobavitelja se na računih prikazuje ločeno oz. izda na ločenem računu.</w:t>
      </w:r>
    </w:p>
    <w:p w:rsidR="00B74897" w:rsidRPr="00060847" w:rsidRDefault="00B74897" w:rsidP="00B74897">
      <w:pPr>
        <w:tabs>
          <w:tab w:val="left" w:pos="3744"/>
        </w:tabs>
        <w:suppressAutoHyphens/>
        <w:jc w:val="both"/>
        <w:rPr>
          <w:rFonts w:ascii="Arial" w:eastAsia="Times New Roman" w:hAnsi="Arial" w:cs="Arial"/>
          <w:sz w:val="22"/>
          <w:lang w:eastAsia="ar-SA"/>
        </w:rPr>
      </w:pPr>
    </w:p>
    <w:p w:rsidR="00B74897" w:rsidRPr="00060847" w:rsidRDefault="00B74897" w:rsidP="00B74897">
      <w:pPr>
        <w:tabs>
          <w:tab w:val="left" w:pos="3744"/>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Naročnik je dolžan prejeti račun pregledati ter potrditi v roku 8 delovnih dni od prejema. V kolikor se naročnik ne strinja s posameznimi postavkami iz računa, ga potrdi v višini nespornega zneska. Šteje se da je račun potrjen, če naročnik računu ne ugovarja.</w:t>
      </w:r>
    </w:p>
    <w:p w:rsidR="00B74897" w:rsidRPr="00060847" w:rsidRDefault="00B74897" w:rsidP="00B74897">
      <w:pPr>
        <w:tabs>
          <w:tab w:val="left" w:pos="3744"/>
        </w:tabs>
        <w:suppressAutoHyphens/>
        <w:jc w:val="both"/>
        <w:rPr>
          <w:rFonts w:ascii="Arial" w:eastAsia="Times New Roman" w:hAnsi="Arial" w:cs="Arial"/>
          <w:sz w:val="22"/>
          <w:lang w:eastAsia="ar-SA"/>
        </w:rPr>
      </w:pPr>
    </w:p>
    <w:p w:rsidR="00B74897" w:rsidRPr="00060847" w:rsidRDefault="00B74897" w:rsidP="00B74897">
      <w:pPr>
        <w:tabs>
          <w:tab w:val="left" w:pos="3744"/>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Naročnik bo izvršil plačilo nespornega zneska iz izstavljenega računa v roku 30 dni od dneva prejema računa. Sporni znesek računa razrešita naročnik in dobavitelj do izdaje naslednjega računa.</w:t>
      </w:r>
    </w:p>
    <w:p w:rsidR="00B74897" w:rsidRPr="00060847" w:rsidRDefault="00B74897" w:rsidP="00B74897">
      <w:pPr>
        <w:tabs>
          <w:tab w:val="left" w:pos="576"/>
        </w:tabs>
        <w:suppressAutoHyphens/>
        <w:jc w:val="both"/>
        <w:rPr>
          <w:rFonts w:ascii="Arial" w:eastAsia="Times New Roman" w:hAnsi="Arial" w:cs="Arial"/>
          <w:sz w:val="22"/>
          <w:lang w:eastAsia="ar-SA"/>
        </w:rPr>
      </w:pPr>
    </w:p>
    <w:p w:rsidR="00B74897" w:rsidRPr="00060847" w:rsidRDefault="00B74897" w:rsidP="00B74897">
      <w:pPr>
        <w:tabs>
          <w:tab w:val="left" w:pos="576"/>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V primeru zamude plačila je naročnik dolžan plačati zakonite zamudne obresti.</w:t>
      </w:r>
    </w:p>
    <w:p w:rsidR="00B74897" w:rsidRPr="00060847" w:rsidRDefault="00B74897" w:rsidP="00B74897">
      <w:pPr>
        <w:suppressAutoHyphens/>
        <w:rPr>
          <w:rFonts w:ascii="Arial" w:eastAsia="Times New Roman" w:hAnsi="Arial" w:cs="Arial"/>
          <w:sz w:val="22"/>
          <w:lang w:eastAsia="ar-SA"/>
        </w:rPr>
      </w:pPr>
    </w:p>
    <w:p w:rsidR="00B74897" w:rsidRPr="00060847" w:rsidRDefault="00B74897" w:rsidP="00B74897">
      <w:pPr>
        <w:numPr>
          <w:ilvl w:val="0"/>
          <w:numId w:val="1"/>
        </w:numPr>
        <w:suppressAutoHyphens/>
        <w:jc w:val="center"/>
        <w:rPr>
          <w:rFonts w:ascii="Arial" w:eastAsia="Times New Roman" w:hAnsi="Arial" w:cs="Arial"/>
          <w:sz w:val="22"/>
          <w:lang w:eastAsia="ar-SA"/>
        </w:rPr>
      </w:pPr>
      <w:r w:rsidRPr="00060847">
        <w:rPr>
          <w:rFonts w:ascii="Arial" w:eastAsia="Times New Roman" w:hAnsi="Arial" w:cs="Arial"/>
          <w:sz w:val="22"/>
          <w:lang w:eastAsia="ar-SA"/>
        </w:rPr>
        <w:t>člen</w:t>
      </w:r>
    </w:p>
    <w:p w:rsidR="00B74897" w:rsidRPr="00060847" w:rsidRDefault="00B74897" w:rsidP="00B74897">
      <w:pPr>
        <w:suppressAutoHyphens/>
        <w:ind w:left="360"/>
        <w:jc w:val="center"/>
        <w:rPr>
          <w:rFonts w:ascii="Arial" w:eastAsia="Times New Roman" w:hAnsi="Arial" w:cs="Arial"/>
          <w:sz w:val="22"/>
          <w:lang w:eastAsia="ar-SA"/>
        </w:rPr>
      </w:pPr>
    </w:p>
    <w:p w:rsidR="00B74897" w:rsidRPr="00060847" w:rsidRDefault="00B74897" w:rsidP="00B74897">
      <w:pPr>
        <w:tabs>
          <w:tab w:val="left" w:pos="1872"/>
          <w:tab w:val="left" w:pos="3312"/>
          <w:tab w:val="left" w:pos="5328"/>
          <w:tab w:val="left" w:pos="5904"/>
          <w:tab w:val="left" w:pos="7056"/>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Dobavitelj se zavezuje dobaviti mate</w:t>
      </w:r>
      <w:r>
        <w:rPr>
          <w:rFonts w:ascii="Arial" w:eastAsia="Times New Roman" w:hAnsi="Arial" w:cs="Arial"/>
          <w:sz w:val="22"/>
          <w:lang w:eastAsia="ar-SA"/>
        </w:rPr>
        <w:t>rial najkasneje v roku enega dne</w:t>
      </w:r>
      <w:r w:rsidRPr="00060847">
        <w:rPr>
          <w:rFonts w:ascii="Arial" w:eastAsia="Times New Roman" w:hAnsi="Arial" w:cs="Arial"/>
          <w:sz w:val="22"/>
          <w:lang w:eastAsia="ar-SA"/>
        </w:rPr>
        <w:t xml:space="preserve"> po tem ko je naročilo predano dobavitelju.</w:t>
      </w:r>
    </w:p>
    <w:p w:rsidR="00B74897" w:rsidRPr="00060847" w:rsidRDefault="00B74897" w:rsidP="00B74897">
      <w:pPr>
        <w:tabs>
          <w:tab w:val="left" w:pos="1872"/>
          <w:tab w:val="left" w:pos="3312"/>
          <w:tab w:val="left" w:pos="5328"/>
          <w:tab w:val="left" w:pos="5904"/>
          <w:tab w:val="left" w:pos="7056"/>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lastRenderedPageBreak/>
        <w:t>Za dan dobave se šteje dan, ko dobavitelj preda, naročnik pa sprejme material v uporabo do 14. ure.</w:t>
      </w:r>
    </w:p>
    <w:p w:rsidR="00B74897" w:rsidRPr="00060847" w:rsidRDefault="00B74897" w:rsidP="00B74897">
      <w:pPr>
        <w:tabs>
          <w:tab w:val="left" w:pos="1872"/>
          <w:tab w:val="left" w:pos="3312"/>
          <w:tab w:val="left" w:pos="5328"/>
          <w:tab w:val="left" w:pos="5904"/>
          <w:tab w:val="left" w:pos="7056"/>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Dobavitelj je upravičen do podaljšanja roka dobave v primeru višje sile. V tem primeru se ugotovi okoliščine in se jih obojestransko pisno potrdi. Za ugotovljene dneve se podaljša rok dobave.</w:t>
      </w:r>
    </w:p>
    <w:p w:rsidR="00B74897" w:rsidRPr="00060847" w:rsidRDefault="00B74897" w:rsidP="00B74897">
      <w:pPr>
        <w:tabs>
          <w:tab w:val="left" w:pos="1872"/>
          <w:tab w:val="left" w:pos="3312"/>
          <w:tab w:val="left" w:pos="5328"/>
          <w:tab w:val="left" w:pos="5904"/>
          <w:tab w:val="left" w:pos="7056"/>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Vzrok za podaljšanje roka mora dobavitelj sporočiti naročniku takoj, ko ovira nastane.</w:t>
      </w:r>
    </w:p>
    <w:p w:rsidR="00B74897" w:rsidRPr="00060847" w:rsidRDefault="00B74897" w:rsidP="00B74897">
      <w:pPr>
        <w:tabs>
          <w:tab w:val="left" w:pos="1872"/>
          <w:tab w:val="left" w:pos="3312"/>
          <w:tab w:val="left" w:pos="5328"/>
          <w:tab w:val="left" w:pos="5904"/>
          <w:tab w:val="left" w:pos="7056"/>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 xml:space="preserve">Dobavni rok se lahko po predhodnem soglasju naročnika podaljša v primeru, če je obseg enkratnega naročila večji od 10.000 EUR. </w:t>
      </w:r>
    </w:p>
    <w:p w:rsidR="00B74897" w:rsidRPr="00060847" w:rsidRDefault="00B74897" w:rsidP="00B74897">
      <w:pPr>
        <w:suppressAutoHyphens/>
        <w:rPr>
          <w:rFonts w:ascii="Arial" w:eastAsia="Times New Roman" w:hAnsi="Arial" w:cs="Arial"/>
          <w:sz w:val="22"/>
          <w:lang w:eastAsia="ar-SA"/>
        </w:rPr>
      </w:pPr>
    </w:p>
    <w:p w:rsidR="00B74897" w:rsidRPr="00060847" w:rsidRDefault="00B74897" w:rsidP="00B74897">
      <w:pPr>
        <w:numPr>
          <w:ilvl w:val="0"/>
          <w:numId w:val="1"/>
        </w:numPr>
        <w:suppressAutoHyphens/>
        <w:jc w:val="center"/>
        <w:rPr>
          <w:rFonts w:ascii="Arial" w:eastAsia="Times New Roman" w:hAnsi="Arial" w:cs="Arial"/>
          <w:sz w:val="22"/>
          <w:lang w:eastAsia="ar-SA"/>
        </w:rPr>
      </w:pPr>
      <w:r w:rsidRPr="00060847">
        <w:rPr>
          <w:rFonts w:ascii="Arial" w:eastAsia="Times New Roman" w:hAnsi="Arial" w:cs="Arial"/>
          <w:sz w:val="22"/>
          <w:lang w:eastAsia="ar-SA"/>
        </w:rPr>
        <w:t>člen</w:t>
      </w:r>
    </w:p>
    <w:p w:rsidR="00B74897" w:rsidRPr="00060847" w:rsidRDefault="00B74897" w:rsidP="00B74897">
      <w:pPr>
        <w:suppressAutoHyphens/>
        <w:ind w:left="360"/>
        <w:jc w:val="center"/>
        <w:rPr>
          <w:rFonts w:ascii="Arial" w:eastAsia="Times New Roman" w:hAnsi="Arial" w:cs="Arial"/>
          <w:i/>
          <w:sz w:val="22"/>
          <w:lang w:eastAsia="ar-SA"/>
        </w:rPr>
      </w:pPr>
    </w:p>
    <w:p w:rsidR="00B74897" w:rsidRPr="00060847" w:rsidRDefault="00B74897" w:rsidP="00B74897">
      <w:pPr>
        <w:suppressAutoHyphens/>
        <w:jc w:val="both"/>
        <w:rPr>
          <w:rFonts w:ascii="Arial" w:eastAsia="Times New Roman" w:hAnsi="Arial" w:cs="Arial"/>
          <w:sz w:val="22"/>
          <w:lang w:eastAsia="ar-SA"/>
        </w:rPr>
      </w:pPr>
      <w:r w:rsidRPr="00060847">
        <w:rPr>
          <w:rFonts w:ascii="Arial" w:eastAsia="Times New Roman" w:hAnsi="Arial" w:cs="Arial"/>
          <w:sz w:val="22"/>
          <w:lang w:eastAsia="ar-SA"/>
        </w:rPr>
        <w:t>Naročnik se obvezuje, da bo prevzemal material na način in pod pogoji, dolo</w:t>
      </w:r>
      <w:r>
        <w:rPr>
          <w:rFonts w:ascii="Arial" w:eastAsia="Times New Roman" w:hAnsi="Arial" w:cs="Arial"/>
          <w:sz w:val="22"/>
          <w:lang w:eastAsia="ar-SA"/>
        </w:rPr>
        <w:t>čenimi s to pogodbo</w:t>
      </w:r>
      <w:r w:rsidRPr="00060847">
        <w:rPr>
          <w:rFonts w:ascii="Arial" w:eastAsia="Times New Roman" w:hAnsi="Arial" w:cs="Arial"/>
          <w:sz w:val="22"/>
          <w:lang w:eastAsia="ar-SA"/>
        </w:rPr>
        <w:t xml:space="preserve">, razen v primerih višje sile. </w:t>
      </w:r>
    </w:p>
    <w:p w:rsidR="00B74897" w:rsidRPr="00060847" w:rsidRDefault="00B74897" w:rsidP="00B74897">
      <w:pPr>
        <w:suppressAutoHyphens/>
        <w:jc w:val="both"/>
        <w:rPr>
          <w:rFonts w:ascii="Arial" w:eastAsia="Times New Roman" w:hAnsi="Arial" w:cs="Arial"/>
          <w:sz w:val="22"/>
          <w:lang w:eastAsia="ar-SA"/>
        </w:rPr>
      </w:pPr>
      <w:r w:rsidRPr="00060847">
        <w:rPr>
          <w:rFonts w:ascii="Arial" w:eastAsia="Times New Roman" w:hAnsi="Arial" w:cs="Arial"/>
          <w:sz w:val="22"/>
          <w:lang w:eastAsia="ar-SA"/>
        </w:rPr>
        <w:t xml:space="preserve">Naročnik je dobavitelju dolžan pisno sporočiti vsako spremembo imena, naziva in sedeža v 8 dneh po nastali spremembi. </w:t>
      </w:r>
    </w:p>
    <w:p w:rsidR="00B74897" w:rsidRPr="00060847" w:rsidRDefault="00B74897" w:rsidP="00B74897">
      <w:pPr>
        <w:suppressAutoHyphens/>
        <w:rPr>
          <w:rFonts w:ascii="Arial" w:eastAsia="Times New Roman" w:hAnsi="Arial" w:cs="Arial"/>
          <w:sz w:val="22"/>
          <w:lang w:eastAsia="ar-SA"/>
        </w:rPr>
      </w:pPr>
    </w:p>
    <w:p w:rsidR="00B74897" w:rsidRPr="00060847" w:rsidRDefault="00B74897" w:rsidP="00B74897">
      <w:pPr>
        <w:numPr>
          <w:ilvl w:val="0"/>
          <w:numId w:val="1"/>
        </w:numPr>
        <w:suppressAutoHyphens/>
        <w:jc w:val="center"/>
        <w:rPr>
          <w:rFonts w:ascii="Arial" w:eastAsia="Times New Roman" w:hAnsi="Arial" w:cs="Arial"/>
          <w:sz w:val="22"/>
          <w:lang w:eastAsia="ar-SA"/>
        </w:rPr>
      </w:pPr>
      <w:r w:rsidRPr="00060847">
        <w:rPr>
          <w:rFonts w:ascii="Arial" w:eastAsia="Times New Roman" w:hAnsi="Arial" w:cs="Arial"/>
          <w:sz w:val="22"/>
          <w:lang w:eastAsia="ar-SA"/>
        </w:rPr>
        <w:t>člen</w:t>
      </w:r>
    </w:p>
    <w:p w:rsidR="00B74897" w:rsidRPr="00060847" w:rsidRDefault="00B74897" w:rsidP="00B74897">
      <w:pPr>
        <w:suppressAutoHyphens/>
        <w:ind w:left="360"/>
        <w:jc w:val="center"/>
        <w:rPr>
          <w:rFonts w:ascii="Arial" w:eastAsia="Times New Roman" w:hAnsi="Arial" w:cs="Arial"/>
          <w:sz w:val="22"/>
          <w:lang w:eastAsia="ar-SA"/>
        </w:rPr>
      </w:pPr>
    </w:p>
    <w:p w:rsidR="00B74897" w:rsidRPr="00060847" w:rsidRDefault="00B74897" w:rsidP="00B74897">
      <w:pPr>
        <w:tabs>
          <w:tab w:val="left" w:pos="288"/>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Dobavitelj se obvezuje:</w:t>
      </w:r>
    </w:p>
    <w:p w:rsidR="00B74897" w:rsidRPr="00060847" w:rsidRDefault="00B74897" w:rsidP="00B74897">
      <w:pPr>
        <w:numPr>
          <w:ilvl w:val="0"/>
          <w:numId w:val="2"/>
        </w:numPr>
        <w:tabs>
          <w:tab w:val="left" w:pos="283"/>
          <w:tab w:val="left" w:pos="288"/>
          <w:tab w:val="left" w:pos="720"/>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dobaviti material iz ponudbe, ki mora ustrezati standardom, predpisom in ostalim veljavnim tehničnim normam,</w:t>
      </w:r>
    </w:p>
    <w:p w:rsidR="00B74897" w:rsidRPr="00060847" w:rsidRDefault="00B74897" w:rsidP="00B74897">
      <w:pPr>
        <w:numPr>
          <w:ilvl w:val="0"/>
          <w:numId w:val="2"/>
        </w:numPr>
        <w:tabs>
          <w:tab w:val="left" w:pos="283"/>
          <w:tab w:val="left" w:pos="288"/>
          <w:tab w:val="left" w:pos="720"/>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omogočiti naročniku vpogled v potek nabave materiala in upoštevati njegova navodila pri posameznih vprašanjih,</w:t>
      </w:r>
    </w:p>
    <w:p w:rsidR="00B74897" w:rsidRPr="00060847" w:rsidRDefault="00B74897" w:rsidP="00B74897">
      <w:pPr>
        <w:numPr>
          <w:ilvl w:val="0"/>
          <w:numId w:val="2"/>
        </w:numPr>
        <w:tabs>
          <w:tab w:val="left" w:pos="283"/>
          <w:tab w:val="left" w:pos="288"/>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pridobiti na svoje stroške vsa potrdila, ocene, certifikate, ateste, navodila za obratovanje v slovenskem jeziku, vso potrebno dokumentacijo v skladu z Zakonom o varnosti in zdravju pri delu in druga dokazila o kvaliteti dobavljenega materiala in jih na zahtevo naročnika nemudoma dostaviti.</w:t>
      </w:r>
    </w:p>
    <w:p w:rsidR="00B74897" w:rsidRPr="00060847" w:rsidRDefault="00B74897" w:rsidP="00B74897">
      <w:pPr>
        <w:numPr>
          <w:ilvl w:val="0"/>
          <w:numId w:val="2"/>
        </w:numPr>
        <w:tabs>
          <w:tab w:val="left" w:pos="283"/>
          <w:tab w:val="left" w:pos="288"/>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obveščati naročnika o vsem, kar bi lahko vplivalo na dobavo materiala,</w:t>
      </w:r>
    </w:p>
    <w:p w:rsidR="00B74897" w:rsidRPr="00060847" w:rsidRDefault="00B74897" w:rsidP="00B74897">
      <w:pPr>
        <w:suppressAutoHyphens/>
        <w:rPr>
          <w:rFonts w:ascii="Arial" w:eastAsia="Times New Roman" w:hAnsi="Arial" w:cs="Arial"/>
          <w:sz w:val="22"/>
          <w:lang w:eastAsia="ar-SA"/>
        </w:rPr>
      </w:pPr>
    </w:p>
    <w:p w:rsidR="00B74897" w:rsidRPr="00060847" w:rsidRDefault="00B74897" w:rsidP="00B74897">
      <w:pPr>
        <w:numPr>
          <w:ilvl w:val="0"/>
          <w:numId w:val="1"/>
        </w:numPr>
        <w:suppressAutoHyphens/>
        <w:jc w:val="center"/>
        <w:rPr>
          <w:rFonts w:ascii="Arial" w:eastAsia="Times New Roman" w:hAnsi="Arial" w:cs="Arial"/>
          <w:sz w:val="22"/>
          <w:lang w:eastAsia="ar-SA"/>
        </w:rPr>
      </w:pPr>
      <w:r w:rsidRPr="00060847">
        <w:rPr>
          <w:rFonts w:ascii="Arial" w:eastAsia="Times New Roman" w:hAnsi="Arial" w:cs="Arial"/>
          <w:sz w:val="22"/>
          <w:lang w:eastAsia="ar-SA"/>
        </w:rPr>
        <w:t>člen</w:t>
      </w:r>
    </w:p>
    <w:p w:rsidR="00B74897" w:rsidRPr="00060847" w:rsidRDefault="00B74897" w:rsidP="00B74897">
      <w:pPr>
        <w:suppressAutoHyphens/>
        <w:rPr>
          <w:rFonts w:ascii="Arial" w:eastAsia="Times New Roman" w:hAnsi="Arial" w:cs="Arial"/>
          <w:sz w:val="22"/>
          <w:lang w:eastAsia="ar-SA"/>
        </w:rPr>
      </w:pPr>
    </w:p>
    <w:p w:rsidR="00B74897" w:rsidRPr="00060847" w:rsidRDefault="00B74897" w:rsidP="00B74897">
      <w:pPr>
        <w:suppressAutoHyphens/>
        <w:jc w:val="both"/>
        <w:rPr>
          <w:rFonts w:ascii="Arial" w:eastAsia="Times New Roman" w:hAnsi="Arial" w:cs="Arial"/>
          <w:sz w:val="22"/>
          <w:lang w:eastAsia="ar-SA"/>
        </w:rPr>
      </w:pPr>
      <w:r w:rsidRPr="00060847">
        <w:rPr>
          <w:rFonts w:ascii="Arial" w:eastAsia="Times New Roman" w:hAnsi="Arial" w:cs="Arial"/>
          <w:sz w:val="22"/>
          <w:lang w:eastAsia="ar-SA"/>
        </w:rPr>
        <w:t xml:space="preserve">Kot višja sila se za dobavitelja in naročnika štejejo nepričakovani naravni dogodki, ki imajo značaj elementarne nesreče (udar strele, žled, neurje, povodenj, potres, požar itd.) in imajo za posledico poškodbe na napravah dobavitelja ali naročnika ter vladni ukrepi ali ukrepi upravnih organov in drugih dogodkov, ki jih ni mogoče preprečiti, ne odpraviti ali se jim izogniti. </w:t>
      </w:r>
    </w:p>
    <w:p w:rsidR="00B74897" w:rsidRPr="00060847" w:rsidRDefault="00B74897" w:rsidP="00B74897">
      <w:pPr>
        <w:suppressAutoHyphens/>
        <w:jc w:val="both"/>
        <w:rPr>
          <w:rFonts w:ascii="Arial" w:eastAsia="Times New Roman" w:hAnsi="Arial" w:cs="Arial"/>
          <w:sz w:val="22"/>
          <w:lang w:eastAsia="ar-SA"/>
        </w:rPr>
      </w:pPr>
      <w:r w:rsidRPr="00060847">
        <w:rPr>
          <w:rFonts w:ascii="Arial" w:eastAsia="Times New Roman" w:hAnsi="Arial" w:cs="Arial"/>
          <w:sz w:val="22"/>
          <w:lang w:eastAsia="ar-SA"/>
        </w:rPr>
        <w:t xml:space="preserve">Nastop višje sile oprošča dobavitelja in naročnika izpolnitve obveznosti za čas trajanja višje sile, prav tako ju oprošča obveznosti plačila odškodnin zaradi neizpolnjevanja pogodbenih obveznosti v času trajanja višje sile. </w:t>
      </w:r>
    </w:p>
    <w:p w:rsidR="00B74897" w:rsidRPr="00060847" w:rsidRDefault="00B74897" w:rsidP="00B74897">
      <w:pPr>
        <w:suppressAutoHyphens/>
        <w:jc w:val="both"/>
        <w:rPr>
          <w:rFonts w:ascii="Arial" w:eastAsia="Times New Roman" w:hAnsi="Arial" w:cs="Arial"/>
          <w:sz w:val="22"/>
          <w:lang w:eastAsia="ar-SA"/>
        </w:rPr>
      </w:pPr>
    </w:p>
    <w:p w:rsidR="00B74897" w:rsidRPr="00060847" w:rsidRDefault="00B74897" w:rsidP="00B74897">
      <w:pPr>
        <w:numPr>
          <w:ilvl w:val="0"/>
          <w:numId w:val="1"/>
        </w:numPr>
        <w:suppressAutoHyphens/>
        <w:jc w:val="center"/>
        <w:rPr>
          <w:rFonts w:ascii="Arial" w:eastAsia="Times New Roman" w:hAnsi="Arial" w:cs="Arial"/>
          <w:sz w:val="22"/>
          <w:lang w:eastAsia="ar-SA"/>
        </w:rPr>
      </w:pPr>
      <w:r w:rsidRPr="00060847">
        <w:rPr>
          <w:rFonts w:ascii="Arial" w:eastAsia="Times New Roman" w:hAnsi="Arial" w:cs="Arial"/>
          <w:sz w:val="22"/>
          <w:lang w:eastAsia="ar-SA"/>
        </w:rPr>
        <w:t>člen</w:t>
      </w:r>
    </w:p>
    <w:p w:rsidR="00B74897" w:rsidRPr="00060847" w:rsidRDefault="00B74897" w:rsidP="00B74897">
      <w:pPr>
        <w:suppressAutoHyphens/>
        <w:rPr>
          <w:rFonts w:ascii="Arial" w:eastAsia="Times New Roman" w:hAnsi="Arial" w:cs="Arial"/>
          <w:sz w:val="22"/>
          <w:lang w:eastAsia="ar-SA"/>
        </w:rPr>
      </w:pPr>
    </w:p>
    <w:p w:rsidR="00B74897" w:rsidRPr="00060847" w:rsidRDefault="00B74897" w:rsidP="00B74897">
      <w:pPr>
        <w:suppressAutoHyphens/>
        <w:rPr>
          <w:rFonts w:ascii="Arial" w:eastAsia="Times New Roman" w:hAnsi="Arial" w:cs="Arial"/>
          <w:sz w:val="22"/>
          <w:lang w:eastAsia="ar-SA"/>
        </w:rPr>
      </w:pPr>
      <w:r>
        <w:rPr>
          <w:rFonts w:ascii="Arial" w:eastAsia="Times New Roman" w:hAnsi="Arial" w:cs="Arial"/>
          <w:sz w:val="22"/>
          <w:lang w:eastAsia="ar-SA"/>
        </w:rPr>
        <w:t>Skrbnik pogodbe</w:t>
      </w:r>
      <w:r w:rsidRPr="00060847">
        <w:rPr>
          <w:rFonts w:ascii="Arial" w:eastAsia="Times New Roman" w:hAnsi="Arial" w:cs="Arial"/>
          <w:sz w:val="22"/>
          <w:lang w:eastAsia="ar-SA"/>
        </w:rPr>
        <w:t xml:space="preserve"> na strani naročnika je </w:t>
      </w:r>
      <w:r w:rsidR="00A72196">
        <w:rPr>
          <w:rFonts w:ascii="Arial" w:eastAsia="Times New Roman" w:hAnsi="Arial" w:cs="Arial"/>
          <w:sz w:val="22"/>
          <w:lang w:eastAsia="ar-SA"/>
        </w:rPr>
        <w:t>Luka Picej in Ivan Verbovšek iz Javnega podjetja Komunale Laško.</w:t>
      </w:r>
    </w:p>
    <w:p w:rsidR="00B74897" w:rsidRPr="00060847" w:rsidRDefault="00B74897" w:rsidP="00B74897">
      <w:pPr>
        <w:suppressAutoHyphens/>
        <w:rPr>
          <w:rFonts w:ascii="Arial" w:eastAsia="Times New Roman" w:hAnsi="Arial" w:cs="Arial"/>
          <w:sz w:val="22"/>
          <w:lang w:eastAsia="ar-SA"/>
        </w:rPr>
      </w:pPr>
    </w:p>
    <w:p w:rsidR="00B74897" w:rsidRPr="00060847" w:rsidRDefault="00B74897" w:rsidP="00B74897">
      <w:pPr>
        <w:suppressAutoHyphens/>
        <w:rPr>
          <w:rFonts w:ascii="Arial" w:eastAsia="Times New Roman" w:hAnsi="Arial" w:cs="Arial"/>
          <w:sz w:val="22"/>
          <w:lang w:eastAsia="ar-SA"/>
        </w:rPr>
      </w:pPr>
      <w:r>
        <w:rPr>
          <w:rFonts w:ascii="Arial" w:eastAsia="Times New Roman" w:hAnsi="Arial" w:cs="Arial"/>
          <w:sz w:val="22"/>
          <w:lang w:eastAsia="ar-SA"/>
        </w:rPr>
        <w:t>Skrbnik pogodbe</w:t>
      </w:r>
      <w:r w:rsidRPr="00060847">
        <w:rPr>
          <w:rFonts w:ascii="Arial" w:eastAsia="Times New Roman" w:hAnsi="Arial" w:cs="Arial"/>
          <w:sz w:val="22"/>
          <w:lang w:eastAsia="ar-SA"/>
        </w:rPr>
        <w:t xml:space="preserve"> na strani dobavitelja je </w:t>
      </w:r>
      <w:r w:rsidR="00A72196">
        <w:rPr>
          <w:rFonts w:ascii="Arial" w:eastAsia="Times New Roman" w:hAnsi="Arial" w:cs="Arial"/>
          <w:sz w:val="22"/>
          <w:lang w:eastAsia="ar-SA"/>
        </w:rPr>
        <w:t>________________________</w:t>
      </w:r>
      <w:r w:rsidRPr="00060847">
        <w:rPr>
          <w:rFonts w:ascii="Arial" w:eastAsia="Times New Roman" w:hAnsi="Arial" w:cs="Arial"/>
          <w:sz w:val="22"/>
          <w:lang w:eastAsia="ar-SA"/>
        </w:rPr>
        <w:t xml:space="preserve">, </w:t>
      </w:r>
    </w:p>
    <w:p w:rsidR="00B74897" w:rsidRPr="00060847" w:rsidRDefault="00B74897" w:rsidP="00B74897">
      <w:pPr>
        <w:suppressAutoHyphens/>
        <w:rPr>
          <w:rFonts w:ascii="Arial" w:eastAsia="Times New Roman" w:hAnsi="Arial" w:cs="Arial"/>
          <w:sz w:val="22"/>
          <w:lang w:eastAsia="ar-SA"/>
        </w:rPr>
      </w:pPr>
    </w:p>
    <w:p w:rsidR="00B74897" w:rsidRPr="00060847" w:rsidRDefault="00B74897" w:rsidP="00B74897">
      <w:pPr>
        <w:numPr>
          <w:ilvl w:val="0"/>
          <w:numId w:val="1"/>
        </w:numPr>
        <w:suppressAutoHyphens/>
        <w:jc w:val="center"/>
        <w:rPr>
          <w:rFonts w:ascii="Arial" w:eastAsia="Times New Roman" w:hAnsi="Arial" w:cs="Arial"/>
          <w:sz w:val="22"/>
          <w:lang w:eastAsia="ar-SA"/>
        </w:rPr>
      </w:pPr>
      <w:r w:rsidRPr="00060847">
        <w:rPr>
          <w:rFonts w:ascii="Arial" w:eastAsia="Times New Roman" w:hAnsi="Arial" w:cs="Arial"/>
          <w:sz w:val="22"/>
          <w:lang w:eastAsia="ar-SA"/>
        </w:rPr>
        <w:t>člen</w:t>
      </w:r>
    </w:p>
    <w:p w:rsidR="00B74897" w:rsidRPr="00060847" w:rsidRDefault="00B74897" w:rsidP="00B74897">
      <w:pPr>
        <w:suppressAutoHyphens/>
        <w:ind w:left="360"/>
        <w:jc w:val="center"/>
        <w:rPr>
          <w:rFonts w:ascii="Arial" w:eastAsia="Times New Roman" w:hAnsi="Arial" w:cs="Arial"/>
          <w:sz w:val="22"/>
          <w:lang w:eastAsia="ar-SA"/>
        </w:rPr>
      </w:pPr>
    </w:p>
    <w:p w:rsidR="00B74897" w:rsidRPr="00206DE4" w:rsidRDefault="00B74897" w:rsidP="00B74897">
      <w:pPr>
        <w:suppressAutoHyphens/>
        <w:jc w:val="both"/>
        <w:rPr>
          <w:rFonts w:ascii="Arial" w:eastAsia="Times New Roman" w:hAnsi="Arial" w:cs="Arial"/>
          <w:sz w:val="22"/>
          <w:lang w:eastAsia="ar-SA"/>
        </w:rPr>
      </w:pPr>
      <w:r w:rsidRPr="00060847">
        <w:rPr>
          <w:rFonts w:ascii="Arial" w:eastAsia="Times New Roman" w:hAnsi="Arial" w:cs="Arial"/>
          <w:sz w:val="22"/>
          <w:lang w:eastAsia="ar-SA"/>
        </w:rPr>
        <w:t>Dobavitelj se zaveže, da bo izročil naročniku brezpogojno nepreklicno zavarovanje (menico z menično izjavo) za dobro izvedbo pogodbenih obveznosti v višini 10% pogodbe</w:t>
      </w:r>
      <w:r>
        <w:rPr>
          <w:rFonts w:ascii="Arial" w:eastAsia="Times New Roman" w:hAnsi="Arial" w:cs="Arial"/>
          <w:sz w:val="22"/>
          <w:lang w:eastAsia="ar-SA"/>
        </w:rPr>
        <w:t>ne vrednosti posameznega sklopa, ki mora veljati najmanj 30</w:t>
      </w:r>
      <w:r w:rsidRPr="00060847">
        <w:rPr>
          <w:rFonts w:ascii="Arial" w:eastAsia="Times New Roman" w:hAnsi="Arial" w:cs="Arial"/>
          <w:sz w:val="22"/>
          <w:lang w:eastAsia="ar-SA"/>
        </w:rPr>
        <w:t xml:space="preserve"> dn</w:t>
      </w:r>
      <w:r>
        <w:rPr>
          <w:rFonts w:ascii="Arial" w:eastAsia="Times New Roman" w:hAnsi="Arial" w:cs="Arial"/>
          <w:sz w:val="22"/>
          <w:lang w:eastAsia="ar-SA"/>
        </w:rPr>
        <w:t>i od poteka pogodbe</w:t>
      </w:r>
      <w:r w:rsidRPr="00060847">
        <w:rPr>
          <w:rFonts w:ascii="Arial" w:eastAsia="Times New Roman" w:hAnsi="Arial" w:cs="Arial"/>
          <w:sz w:val="22"/>
          <w:lang w:eastAsia="ar-SA"/>
        </w:rPr>
        <w:t>.</w:t>
      </w:r>
    </w:p>
    <w:p w:rsidR="00B74897" w:rsidRPr="00060847" w:rsidRDefault="00B74897" w:rsidP="00B74897">
      <w:pPr>
        <w:suppressAutoHyphens/>
        <w:jc w:val="both"/>
        <w:rPr>
          <w:rFonts w:ascii="Arial" w:eastAsia="Times New Roman" w:hAnsi="Arial" w:cs="Arial"/>
          <w:sz w:val="22"/>
          <w:lang w:eastAsia="ar-SA"/>
        </w:rPr>
      </w:pPr>
    </w:p>
    <w:p w:rsidR="00B74897" w:rsidRPr="00060847" w:rsidRDefault="00B74897" w:rsidP="00B74897">
      <w:pPr>
        <w:suppressAutoHyphens/>
        <w:jc w:val="both"/>
        <w:rPr>
          <w:rFonts w:ascii="Arial" w:eastAsia="Times New Roman" w:hAnsi="Arial" w:cs="Arial"/>
          <w:sz w:val="22"/>
          <w:lang w:eastAsia="ar-SA"/>
        </w:rPr>
      </w:pPr>
      <w:r w:rsidRPr="00060847">
        <w:rPr>
          <w:rFonts w:ascii="Arial" w:eastAsia="Times New Roman" w:hAnsi="Arial" w:cs="Arial"/>
          <w:sz w:val="22"/>
          <w:lang w:eastAsia="ar-SA"/>
        </w:rPr>
        <w:t>Naročnik lahko unovči menico za dobro izvedbo pogodbenih obveznosti v primeru, da dobavitelj ne bo v celoti ali delno v dogovorjeni količini, kvaliteti ali rokih izpolnil pogodbenih obveznosti in za poplačilo</w:t>
      </w:r>
      <w:r>
        <w:rPr>
          <w:rFonts w:ascii="Arial" w:eastAsia="Times New Roman" w:hAnsi="Arial" w:cs="Arial"/>
          <w:sz w:val="22"/>
          <w:lang w:eastAsia="ar-SA"/>
        </w:rPr>
        <w:t xml:space="preserve"> škode po te pogodbi</w:t>
      </w:r>
      <w:r w:rsidRPr="00060847">
        <w:rPr>
          <w:rFonts w:ascii="Arial" w:eastAsia="Times New Roman" w:hAnsi="Arial" w:cs="Arial"/>
          <w:sz w:val="22"/>
          <w:lang w:eastAsia="ar-SA"/>
        </w:rPr>
        <w:t xml:space="preserve">. Naročnik lahko menico za dobro izvedbo </w:t>
      </w:r>
      <w:r w:rsidRPr="00060847">
        <w:rPr>
          <w:rFonts w:ascii="Arial" w:eastAsia="Times New Roman" w:hAnsi="Arial" w:cs="Arial"/>
          <w:sz w:val="22"/>
          <w:lang w:eastAsia="ar-SA"/>
        </w:rPr>
        <w:lastRenderedPageBreak/>
        <w:t xml:space="preserve">pogodbenih obveznosti uveljavi brez predhodnega opomina. Dobavitelja pa mora o tem, da jo je uveljavil, pisno obvestiti najkasneje v 5 dneh po dnevu, ko jo je predložil v izplačilo. </w:t>
      </w:r>
    </w:p>
    <w:p w:rsidR="00B74897" w:rsidRPr="00060847" w:rsidRDefault="00B74897" w:rsidP="00B74897">
      <w:pPr>
        <w:suppressAutoHyphens/>
        <w:jc w:val="both"/>
        <w:rPr>
          <w:rFonts w:ascii="Arial" w:eastAsia="Times New Roman" w:hAnsi="Arial" w:cs="Arial"/>
          <w:sz w:val="22"/>
          <w:lang w:eastAsia="ar-SA"/>
        </w:rPr>
      </w:pPr>
      <w:r w:rsidRPr="00060847">
        <w:rPr>
          <w:rFonts w:ascii="Arial" w:eastAsia="Times New Roman" w:hAnsi="Arial" w:cs="Arial"/>
          <w:sz w:val="22"/>
          <w:lang w:eastAsia="ar-SA"/>
        </w:rPr>
        <w:t xml:space="preserve">Naročnik bo dobavitelju na njegovo pisno zahtevo vrnil menico z menično izjavo po preteku njene veljavnosti. </w:t>
      </w:r>
    </w:p>
    <w:p w:rsidR="00B74897" w:rsidRPr="00060847" w:rsidRDefault="00B74897" w:rsidP="00B74897">
      <w:pPr>
        <w:numPr>
          <w:ilvl w:val="0"/>
          <w:numId w:val="1"/>
        </w:numPr>
        <w:suppressAutoHyphens/>
        <w:jc w:val="center"/>
        <w:rPr>
          <w:rFonts w:ascii="Arial" w:eastAsia="Times New Roman" w:hAnsi="Arial" w:cs="Arial"/>
          <w:sz w:val="22"/>
          <w:lang w:eastAsia="ar-SA"/>
        </w:rPr>
      </w:pPr>
      <w:r w:rsidRPr="00060847">
        <w:rPr>
          <w:rFonts w:ascii="Arial" w:eastAsia="Times New Roman" w:hAnsi="Arial" w:cs="Arial"/>
          <w:sz w:val="22"/>
          <w:lang w:eastAsia="ar-SA"/>
        </w:rPr>
        <w:t>člen</w:t>
      </w:r>
    </w:p>
    <w:p w:rsidR="00B74897" w:rsidRPr="00060847" w:rsidRDefault="00B74897" w:rsidP="00B74897">
      <w:pPr>
        <w:suppressAutoHyphens/>
        <w:rPr>
          <w:rFonts w:ascii="Arial" w:eastAsia="Times New Roman" w:hAnsi="Arial" w:cs="Arial"/>
          <w:sz w:val="22"/>
          <w:lang w:eastAsia="ar-SA"/>
        </w:rPr>
      </w:pPr>
    </w:p>
    <w:p w:rsidR="00B74897" w:rsidRPr="00060847" w:rsidRDefault="00B74897" w:rsidP="00B74897">
      <w:pPr>
        <w:tabs>
          <w:tab w:val="left" w:pos="4752"/>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V primeru, ko dobavitelj kljub pisnemu opozorilu naročnika zamuja z dobavo naročenega materiala ali dobavljeni material ne ustreza pogodbenim določilom, lahko naročnik po lastni presoji izbere tretjo osebo, ki mu po tržni ceni nabavi ustrezni nadomestni material. Naročnik ima v tem primeru pravico kot pogodbeno kazen od dobavitelja zahtevati razliko med zneskom, ki ga je plačal tretji osebi in zneskom, ki bi ga plačal dobavitelju. Razlika med zneskoma se upošteva pri naslednjem izdanem računu dobavitelja ali z unovčenjem zavarovanje iz prejšnjega člena.</w:t>
      </w:r>
    </w:p>
    <w:p w:rsidR="00B74897" w:rsidRPr="00060847" w:rsidRDefault="00B74897" w:rsidP="00B74897">
      <w:pPr>
        <w:tabs>
          <w:tab w:val="left" w:pos="4752"/>
        </w:tabs>
        <w:suppressAutoHyphens/>
        <w:jc w:val="both"/>
        <w:rPr>
          <w:rFonts w:ascii="Arial" w:eastAsia="Times New Roman" w:hAnsi="Arial" w:cs="Arial"/>
          <w:sz w:val="22"/>
          <w:lang w:eastAsia="ar-SA"/>
        </w:rPr>
      </w:pPr>
      <w:r w:rsidRPr="00060847">
        <w:rPr>
          <w:rFonts w:ascii="Arial" w:eastAsia="Times New Roman" w:hAnsi="Arial" w:cs="Arial"/>
          <w:sz w:val="22"/>
          <w:lang w:eastAsia="ar-SA"/>
        </w:rPr>
        <w:t>Če je škoda, ki jo naročnik pretrpi zaradi zamujanja roka večja od pogodbene</w:t>
      </w:r>
      <w:r>
        <w:rPr>
          <w:rFonts w:ascii="Arial" w:eastAsia="Times New Roman" w:hAnsi="Arial" w:cs="Arial"/>
          <w:sz w:val="22"/>
          <w:lang w:eastAsia="ar-SA"/>
        </w:rPr>
        <w:t xml:space="preserve"> kazni po tej pogodbi</w:t>
      </w:r>
      <w:r w:rsidRPr="00060847">
        <w:rPr>
          <w:rFonts w:ascii="Arial" w:eastAsia="Times New Roman" w:hAnsi="Arial" w:cs="Arial"/>
          <w:sz w:val="22"/>
          <w:lang w:eastAsia="ar-SA"/>
        </w:rPr>
        <w:t>, ima naročnik pravico zahtevati razliko do popolne odškodnine.</w:t>
      </w:r>
    </w:p>
    <w:p w:rsidR="00B74897" w:rsidRDefault="00B74897" w:rsidP="00B74897">
      <w:pPr>
        <w:suppressAutoHyphens/>
        <w:rPr>
          <w:rFonts w:ascii="Arial" w:eastAsia="Times New Roman" w:hAnsi="Arial" w:cs="Arial"/>
          <w:sz w:val="22"/>
          <w:lang w:eastAsia="ar-SA"/>
        </w:rPr>
      </w:pPr>
    </w:p>
    <w:p w:rsidR="00B74897" w:rsidRDefault="00B74897" w:rsidP="00B74897">
      <w:pPr>
        <w:suppressAutoHyphens/>
        <w:rPr>
          <w:rFonts w:ascii="Arial" w:eastAsia="Times New Roman" w:hAnsi="Arial" w:cs="Arial"/>
          <w:sz w:val="22"/>
          <w:lang w:eastAsia="ar-SA"/>
        </w:rPr>
      </w:pPr>
    </w:p>
    <w:p w:rsidR="00B74897" w:rsidRDefault="00B74897" w:rsidP="00B74897">
      <w:pPr>
        <w:suppressAutoHyphens/>
        <w:rPr>
          <w:rFonts w:ascii="Arial" w:eastAsia="Times New Roman" w:hAnsi="Arial" w:cs="Arial"/>
          <w:sz w:val="22"/>
          <w:lang w:eastAsia="ar-SA"/>
        </w:rPr>
      </w:pPr>
    </w:p>
    <w:p w:rsidR="00B74897" w:rsidRPr="00060847" w:rsidRDefault="00B74897" w:rsidP="00B74897">
      <w:pPr>
        <w:suppressAutoHyphens/>
        <w:rPr>
          <w:rFonts w:ascii="Arial" w:eastAsia="Times New Roman" w:hAnsi="Arial" w:cs="Arial"/>
          <w:sz w:val="22"/>
          <w:lang w:eastAsia="ar-SA"/>
        </w:rPr>
      </w:pPr>
    </w:p>
    <w:p w:rsidR="00B74897" w:rsidRPr="00060847" w:rsidRDefault="00B74897" w:rsidP="00B74897">
      <w:pPr>
        <w:numPr>
          <w:ilvl w:val="0"/>
          <w:numId w:val="1"/>
        </w:numPr>
        <w:suppressAutoHyphens/>
        <w:jc w:val="center"/>
        <w:rPr>
          <w:rFonts w:ascii="Arial" w:eastAsia="Times New Roman" w:hAnsi="Arial" w:cs="Arial"/>
          <w:sz w:val="22"/>
          <w:lang w:eastAsia="ar-SA"/>
        </w:rPr>
      </w:pPr>
      <w:r w:rsidRPr="00060847">
        <w:rPr>
          <w:rFonts w:ascii="Arial" w:eastAsia="Times New Roman" w:hAnsi="Arial" w:cs="Arial"/>
          <w:sz w:val="22"/>
          <w:lang w:eastAsia="ar-SA"/>
        </w:rPr>
        <w:t>člen</w:t>
      </w:r>
    </w:p>
    <w:p w:rsidR="00B74897" w:rsidRPr="00060847" w:rsidRDefault="00B74897" w:rsidP="00B74897">
      <w:pPr>
        <w:suppressAutoHyphens/>
        <w:rPr>
          <w:rFonts w:ascii="Arial" w:eastAsia="Times New Roman" w:hAnsi="Arial" w:cs="Arial"/>
          <w:sz w:val="22"/>
          <w:lang w:eastAsia="ar-SA"/>
        </w:rPr>
      </w:pPr>
    </w:p>
    <w:p w:rsidR="00B74897" w:rsidRPr="00060847" w:rsidRDefault="00B74897" w:rsidP="00B74897">
      <w:pPr>
        <w:suppressAutoHyphens/>
        <w:jc w:val="both"/>
        <w:rPr>
          <w:rFonts w:ascii="Arial" w:eastAsia="Times New Roman" w:hAnsi="Arial" w:cs="Arial"/>
          <w:sz w:val="22"/>
          <w:lang w:eastAsia="ar-SA"/>
        </w:rPr>
      </w:pPr>
      <w:r w:rsidRPr="00060847">
        <w:rPr>
          <w:rFonts w:ascii="Arial" w:eastAsia="Times New Roman" w:hAnsi="Arial" w:cs="Arial"/>
          <w:sz w:val="22"/>
          <w:lang w:eastAsia="ar-SA"/>
        </w:rPr>
        <w:t>V kolikor dobavitelj pogodbenih pogojev ne spoštuje ima naročnik pravico, po predhodnem opozorilu pogodbo razdreti in zahtevati povrnitev morebitno nastale škode.</w:t>
      </w:r>
    </w:p>
    <w:p w:rsidR="00B74897" w:rsidRPr="00060847" w:rsidRDefault="00B74897" w:rsidP="00B74897">
      <w:pPr>
        <w:suppressAutoHyphens/>
        <w:jc w:val="both"/>
        <w:rPr>
          <w:rFonts w:ascii="Arial" w:eastAsia="Times New Roman" w:hAnsi="Arial" w:cs="Arial"/>
          <w:sz w:val="22"/>
          <w:lang w:eastAsia="ar-SA"/>
        </w:rPr>
      </w:pPr>
    </w:p>
    <w:p w:rsidR="00B74897" w:rsidRPr="00060847" w:rsidRDefault="00B74897" w:rsidP="00B74897">
      <w:pPr>
        <w:suppressAutoHyphens/>
        <w:jc w:val="both"/>
        <w:rPr>
          <w:rFonts w:ascii="Arial" w:eastAsia="Times New Roman" w:hAnsi="Arial" w:cs="Arial"/>
          <w:sz w:val="22"/>
          <w:lang w:eastAsia="ar-SA"/>
        </w:rPr>
      </w:pPr>
      <w:r w:rsidRPr="00060847">
        <w:rPr>
          <w:rFonts w:ascii="Arial" w:eastAsia="Times New Roman" w:hAnsi="Arial" w:cs="Arial"/>
          <w:sz w:val="22"/>
          <w:lang w:eastAsia="ar-SA"/>
        </w:rPr>
        <w:t>Prenos terj</w:t>
      </w:r>
      <w:r>
        <w:rPr>
          <w:rFonts w:ascii="Arial" w:eastAsia="Times New Roman" w:hAnsi="Arial" w:cs="Arial"/>
          <w:sz w:val="22"/>
          <w:lang w:eastAsia="ar-SA"/>
        </w:rPr>
        <w:t>atev iz te pogodbe</w:t>
      </w:r>
      <w:r w:rsidRPr="00060847">
        <w:rPr>
          <w:rFonts w:ascii="Arial" w:eastAsia="Times New Roman" w:hAnsi="Arial" w:cs="Arial"/>
          <w:sz w:val="22"/>
          <w:lang w:eastAsia="ar-SA"/>
        </w:rPr>
        <w:t xml:space="preserve"> je dovoljen samo s pisno privolitvijo n</w:t>
      </w:r>
      <w:r>
        <w:rPr>
          <w:rFonts w:ascii="Arial" w:eastAsia="Times New Roman" w:hAnsi="Arial" w:cs="Arial"/>
          <w:sz w:val="22"/>
          <w:lang w:eastAsia="ar-SA"/>
        </w:rPr>
        <w:t>aročnika, sicer pogodba</w:t>
      </w:r>
      <w:r w:rsidRPr="00060847">
        <w:rPr>
          <w:rFonts w:ascii="Arial" w:eastAsia="Times New Roman" w:hAnsi="Arial" w:cs="Arial"/>
          <w:sz w:val="22"/>
          <w:lang w:eastAsia="ar-SA"/>
        </w:rPr>
        <w:t xml:space="preserve"> o odstopu (cesijska pogodba) nima učinka.</w:t>
      </w:r>
    </w:p>
    <w:p w:rsidR="00B74897" w:rsidRPr="00060847" w:rsidRDefault="00B74897" w:rsidP="00B74897">
      <w:pPr>
        <w:numPr>
          <w:ilvl w:val="0"/>
          <w:numId w:val="1"/>
        </w:numPr>
        <w:suppressAutoHyphens/>
        <w:jc w:val="center"/>
        <w:rPr>
          <w:rFonts w:ascii="Arial" w:eastAsia="Times New Roman" w:hAnsi="Arial" w:cs="Arial"/>
          <w:sz w:val="22"/>
          <w:lang w:eastAsia="ar-SA"/>
        </w:rPr>
      </w:pPr>
      <w:r w:rsidRPr="00060847">
        <w:rPr>
          <w:rFonts w:ascii="Arial" w:eastAsia="Times New Roman" w:hAnsi="Arial" w:cs="Arial"/>
          <w:sz w:val="22"/>
          <w:lang w:eastAsia="ar-SA"/>
        </w:rPr>
        <w:t>člen</w:t>
      </w:r>
    </w:p>
    <w:p w:rsidR="00B74897" w:rsidRPr="00060847" w:rsidRDefault="00B74897" w:rsidP="00B74897">
      <w:pPr>
        <w:suppressAutoHyphens/>
        <w:ind w:left="360"/>
        <w:jc w:val="center"/>
        <w:rPr>
          <w:rFonts w:ascii="Arial" w:eastAsia="Times New Roman" w:hAnsi="Arial" w:cs="Arial"/>
          <w:sz w:val="22"/>
          <w:lang w:eastAsia="ar-SA"/>
        </w:rPr>
      </w:pPr>
    </w:p>
    <w:p w:rsidR="00B74897" w:rsidRPr="00060847" w:rsidRDefault="00B74897" w:rsidP="00B74897">
      <w:pPr>
        <w:suppressAutoHyphens/>
        <w:rPr>
          <w:rFonts w:ascii="Arial" w:eastAsia="Times New Roman" w:hAnsi="Arial" w:cs="Arial"/>
          <w:sz w:val="22"/>
          <w:lang w:eastAsia="ar-SA"/>
        </w:rPr>
      </w:pPr>
      <w:r>
        <w:rPr>
          <w:rFonts w:ascii="Arial" w:eastAsia="Times New Roman" w:hAnsi="Arial" w:cs="Arial"/>
          <w:sz w:val="22"/>
          <w:lang w:eastAsia="ar-SA"/>
        </w:rPr>
        <w:t>Pogodba je nična</w:t>
      </w:r>
      <w:r w:rsidRPr="00060847">
        <w:rPr>
          <w:rFonts w:ascii="Arial" w:eastAsia="Times New Roman" w:hAnsi="Arial" w:cs="Arial"/>
          <w:sz w:val="22"/>
          <w:lang w:eastAsia="ar-SA"/>
        </w:rPr>
        <w:t>, če kdo v imenu in na račun druge pogodbene stranke, predstavniku ali posredniku naročnika obljubi, ponudi ali da kakšno nedovoljeno korist za:</w:t>
      </w:r>
    </w:p>
    <w:p w:rsidR="00B74897" w:rsidRPr="00060847" w:rsidRDefault="00B74897" w:rsidP="00B74897">
      <w:pPr>
        <w:numPr>
          <w:ilvl w:val="0"/>
          <w:numId w:val="3"/>
        </w:numPr>
        <w:suppressAutoHyphens/>
        <w:spacing w:line="276" w:lineRule="auto"/>
        <w:ind w:left="709" w:hanging="709"/>
        <w:jc w:val="both"/>
        <w:rPr>
          <w:rFonts w:ascii="Arial" w:eastAsia="Times New Roman" w:hAnsi="Arial" w:cs="Arial"/>
          <w:sz w:val="22"/>
          <w:lang w:eastAsia="ar-SA"/>
        </w:rPr>
      </w:pPr>
      <w:r w:rsidRPr="00060847">
        <w:rPr>
          <w:rFonts w:ascii="Arial" w:eastAsia="Times New Roman" w:hAnsi="Arial" w:cs="Arial"/>
          <w:sz w:val="22"/>
          <w:lang w:eastAsia="ar-SA"/>
        </w:rPr>
        <w:t>pridobitev posla ali</w:t>
      </w:r>
    </w:p>
    <w:p w:rsidR="00B74897" w:rsidRPr="00060847" w:rsidRDefault="00B74897" w:rsidP="00B74897">
      <w:pPr>
        <w:numPr>
          <w:ilvl w:val="0"/>
          <w:numId w:val="3"/>
        </w:numPr>
        <w:suppressAutoHyphens/>
        <w:spacing w:line="276" w:lineRule="auto"/>
        <w:ind w:left="709" w:hanging="709"/>
        <w:jc w:val="both"/>
        <w:rPr>
          <w:rFonts w:ascii="Arial" w:eastAsia="Times New Roman" w:hAnsi="Arial" w:cs="Arial"/>
          <w:sz w:val="22"/>
          <w:lang w:eastAsia="ar-SA"/>
        </w:rPr>
      </w:pPr>
      <w:r w:rsidRPr="00060847">
        <w:rPr>
          <w:rFonts w:ascii="Arial" w:eastAsia="Times New Roman" w:hAnsi="Arial" w:cs="Arial"/>
          <w:sz w:val="22"/>
          <w:lang w:eastAsia="ar-SA"/>
        </w:rPr>
        <w:t>za sklenitev posla pod ugodnejšimi pogoji ali</w:t>
      </w:r>
    </w:p>
    <w:p w:rsidR="00B74897" w:rsidRPr="00060847" w:rsidRDefault="00B74897" w:rsidP="00B74897">
      <w:pPr>
        <w:numPr>
          <w:ilvl w:val="0"/>
          <w:numId w:val="3"/>
        </w:numPr>
        <w:suppressAutoHyphens/>
        <w:spacing w:line="276" w:lineRule="auto"/>
        <w:ind w:left="709" w:hanging="709"/>
        <w:jc w:val="both"/>
        <w:rPr>
          <w:rFonts w:ascii="Arial" w:eastAsia="Times New Roman" w:hAnsi="Arial" w:cs="Arial"/>
          <w:sz w:val="22"/>
          <w:lang w:eastAsia="ar-SA"/>
        </w:rPr>
      </w:pPr>
      <w:r w:rsidRPr="00060847">
        <w:rPr>
          <w:rFonts w:ascii="Arial" w:eastAsia="Times New Roman" w:hAnsi="Arial" w:cs="Arial"/>
          <w:sz w:val="22"/>
          <w:lang w:eastAsia="ar-SA"/>
        </w:rPr>
        <w:t>za opustitev dolžnega nadzora nad izvajanjem pogodbenih obveznosti ali</w:t>
      </w:r>
    </w:p>
    <w:p w:rsidR="00B74897" w:rsidRPr="00060847" w:rsidRDefault="00B74897" w:rsidP="00B74897">
      <w:pPr>
        <w:numPr>
          <w:ilvl w:val="0"/>
          <w:numId w:val="3"/>
        </w:numPr>
        <w:suppressAutoHyphens/>
        <w:spacing w:line="276" w:lineRule="auto"/>
        <w:ind w:left="709" w:hanging="709"/>
        <w:jc w:val="both"/>
        <w:rPr>
          <w:rFonts w:ascii="Arial" w:eastAsia="Times New Roman" w:hAnsi="Arial" w:cs="Arial"/>
          <w:sz w:val="22"/>
          <w:lang w:eastAsia="ar-SA"/>
        </w:rPr>
      </w:pPr>
      <w:r w:rsidRPr="00060847">
        <w:rPr>
          <w:rFonts w:ascii="Arial" w:eastAsia="Times New Roman" w:hAnsi="Arial" w:cs="Arial"/>
          <w:sz w:val="22"/>
          <w:lang w:eastAsia="ar-SA"/>
        </w:rPr>
        <w:t>za drugo ravnanje ali opustitev, s katerim je naročniku povzročena škoda ali je omogočena pridobitev nedovoljene koristi predstavniku naročnika, posredniku naročnika, drugi pogodbeni stranki ali njenemu predstavniku, zastopniku, posredniku.</w:t>
      </w:r>
    </w:p>
    <w:p w:rsidR="00B74897" w:rsidRPr="00060847" w:rsidRDefault="00B74897" w:rsidP="00B74897">
      <w:pPr>
        <w:suppressAutoHyphens/>
        <w:jc w:val="center"/>
        <w:rPr>
          <w:rFonts w:ascii="Arial" w:eastAsia="Times New Roman" w:hAnsi="Arial" w:cs="Arial"/>
          <w:sz w:val="22"/>
          <w:lang w:eastAsia="ar-SA"/>
        </w:rPr>
      </w:pPr>
    </w:p>
    <w:p w:rsidR="00B74897" w:rsidRPr="00060847" w:rsidRDefault="00B74897" w:rsidP="00B74897">
      <w:pPr>
        <w:numPr>
          <w:ilvl w:val="0"/>
          <w:numId w:val="1"/>
        </w:numPr>
        <w:suppressAutoHyphens/>
        <w:jc w:val="center"/>
        <w:rPr>
          <w:rFonts w:ascii="Arial" w:eastAsia="Times New Roman" w:hAnsi="Arial" w:cs="Arial"/>
          <w:sz w:val="22"/>
          <w:lang w:eastAsia="ar-SA"/>
        </w:rPr>
      </w:pPr>
      <w:r w:rsidRPr="00060847">
        <w:rPr>
          <w:rFonts w:ascii="Arial" w:eastAsia="Times New Roman" w:hAnsi="Arial" w:cs="Arial"/>
          <w:sz w:val="22"/>
          <w:lang w:eastAsia="ar-SA"/>
        </w:rPr>
        <w:t>člen</w:t>
      </w:r>
    </w:p>
    <w:p w:rsidR="00B74897" w:rsidRPr="00060847" w:rsidRDefault="00B74897" w:rsidP="00B74897">
      <w:pPr>
        <w:suppressAutoHyphens/>
        <w:ind w:left="360"/>
        <w:jc w:val="center"/>
        <w:rPr>
          <w:rFonts w:ascii="Arial" w:eastAsia="Times New Roman" w:hAnsi="Arial" w:cs="Arial"/>
          <w:sz w:val="22"/>
          <w:lang w:eastAsia="ar-SA"/>
        </w:rPr>
      </w:pPr>
    </w:p>
    <w:p w:rsidR="00B74897" w:rsidRPr="00640535" w:rsidRDefault="00B74897" w:rsidP="00B74897">
      <w:pPr>
        <w:spacing w:before="225" w:after="225" w:line="276" w:lineRule="auto"/>
        <w:jc w:val="both"/>
        <w:rPr>
          <w:rFonts w:ascii="Helvetica" w:hAnsi="Helvetica"/>
          <w:sz w:val="22"/>
        </w:rPr>
      </w:pPr>
      <w:r w:rsidRPr="00640535">
        <w:rPr>
          <w:rFonts w:ascii="Arial" w:hAnsi="Arial" w:cs="Arial"/>
          <w:color w:val="000000"/>
          <w:sz w:val="22"/>
        </w:rPr>
        <w:t>Pogodba preneha veljati, če je naročnik seznanjen, da je sodišče s pravnomočno odločitvijo ugotovilo kršitev obveznosti iz drugega odstavka 3. člena ZJN-3 s strani izvajalca pogodbe o izvedbi javnega naročila ali njegovega podizvajalca ali če je naročnik seznanjen, da je pristojni državni organ pri izvajalcu pogodbe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rsidR="00B74897" w:rsidRPr="00640535" w:rsidRDefault="00B74897" w:rsidP="00B74897">
      <w:pPr>
        <w:spacing w:before="225" w:after="225" w:line="276" w:lineRule="auto"/>
        <w:jc w:val="both"/>
        <w:rPr>
          <w:rFonts w:ascii="Helvetica" w:hAnsi="Helvetica"/>
          <w:sz w:val="22"/>
        </w:rPr>
      </w:pPr>
      <w:r w:rsidRPr="00640535">
        <w:rPr>
          <w:rFonts w:ascii="Arial" w:hAnsi="Arial" w:cs="Arial"/>
          <w:color w:val="000000"/>
          <w:sz w:val="22"/>
        </w:rPr>
        <w:t xml:space="preserve">Razvezni pogoj se uresniči pod pogojem, da je od seznanitve s kršitvijo in do izteka veljavnosti pogodbe še najmanj šest mesecev, v primeru nastopanja s podizvajalci pa tudi, če zaradi </w:t>
      </w:r>
      <w:r w:rsidRPr="00640535">
        <w:rPr>
          <w:rFonts w:ascii="Arial" w:hAnsi="Arial" w:cs="Arial"/>
          <w:color w:val="000000"/>
          <w:sz w:val="22"/>
        </w:rPr>
        <w:lastRenderedPageBreak/>
        <w:t>ugotovljene kršitve pri podizvajalcu izvajalec ustrezno ne nadomesti ali zamenja tega podizvajalca v roku 30 dni od seznanitve s kršitvijo.</w:t>
      </w:r>
    </w:p>
    <w:p w:rsidR="00B74897" w:rsidRDefault="00B74897" w:rsidP="00B74897">
      <w:pPr>
        <w:jc w:val="both"/>
        <w:rPr>
          <w:rFonts w:ascii="Arial" w:hAnsi="Arial" w:cs="Arial"/>
          <w:color w:val="000000"/>
          <w:sz w:val="22"/>
        </w:rPr>
      </w:pPr>
      <w:r w:rsidRPr="00640535">
        <w:rPr>
          <w:rFonts w:ascii="Arial" w:hAnsi="Arial" w:cs="Arial"/>
          <w:color w:val="000000"/>
          <w:sz w:val="22"/>
        </w:rPr>
        <w:t>V primeru izpolnitve razveznega pogoja se šteje, da je pogodba razvezana z dnem sklenitve nove pogodbe o izvedbi javnega naročila, naročnik pa mora nov postopek oddaje javnega naročila začeti nemudoma, vendar najkasneje v 30 dneh od seznanitve s kršitvijo. Če naročnik v tem roku ne začne novega postopka javnega naročila, se šteje, da je pogodba razvezana trideseti dan od seznanitve s kršitvijo.</w:t>
      </w:r>
    </w:p>
    <w:p w:rsidR="00B74897" w:rsidRPr="00640535" w:rsidRDefault="00B74897" w:rsidP="00B74897">
      <w:pPr>
        <w:jc w:val="both"/>
        <w:rPr>
          <w:rFonts w:ascii="Arial" w:hAnsi="Arial" w:cs="Arial"/>
          <w:color w:val="000000"/>
          <w:sz w:val="22"/>
        </w:rPr>
      </w:pPr>
    </w:p>
    <w:p w:rsidR="00B74897" w:rsidRPr="00060847" w:rsidRDefault="00B74897" w:rsidP="00B74897">
      <w:pPr>
        <w:numPr>
          <w:ilvl w:val="0"/>
          <w:numId w:val="1"/>
        </w:numPr>
        <w:suppressAutoHyphens/>
        <w:jc w:val="center"/>
        <w:rPr>
          <w:rFonts w:ascii="Arial" w:eastAsia="Times New Roman" w:hAnsi="Arial" w:cs="Arial"/>
          <w:sz w:val="22"/>
          <w:lang w:eastAsia="ar-SA"/>
        </w:rPr>
      </w:pPr>
      <w:r w:rsidRPr="00060847">
        <w:rPr>
          <w:rFonts w:ascii="Arial" w:eastAsia="Times New Roman" w:hAnsi="Arial" w:cs="Arial"/>
          <w:sz w:val="22"/>
          <w:lang w:eastAsia="ar-SA"/>
        </w:rPr>
        <w:t>člen</w:t>
      </w:r>
    </w:p>
    <w:p w:rsidR="00B74897" w:rsidRPr="00060847" w:rsidRDefault="00B74897" w:rsidP="00B74897">
      <w:pPr>
        <w:suppressAutoHyphens/>
        <w:ind w:left="360"/>
        <w:jc w:val="center"/>
        <w:rPr>
          <w:rFonts w:ascii="Arial" w:eastAsia="Times New Roman" w:hAnsi="Arial" w:cs="Arial"/>
          <w:sz w:val="22"/>
          <w:lang w:eastAsia="ar-SA"/>
        </w:rPr>
      </w:pPr>
    </w:p>
    <w:p w:rsidR="00B74897" w:rsidRPr="00060847" w:rsidRDefault="00B74897" w:rsidP="00B74897">
      <w:pPr>
        <w:suppressAutoHyphens/>
        <w:jc w:val="both"/>
        <w:rPr>
          <w:rFonts w:ascii="Arial" w:eastAsia="Times New Roman" w:hAnsi="Arial" w:cs="Arial"/>
          <w:sz w:val="22"/>
          <w:lang w:eastAsia="ar-SA"/>
        </w:rPr>
      </w:pPr>
      <w:r w:rsidRPr="00060847">
        <w:rPr>
          <w:rFonts w:ascii="Arial" w:eastAsia="Times New Roman" w:hAnsi="Arial" w:cs="Arial"/>
          <w:sz w:val="22"/>
          <w:lang w:eastAsia="ar-SA"/>
        </w:rPr>
        <w:t>Spremembe i</w:t>
      </w:r>
      <w:r>
        <w:rPr>
          <w:rFonts w:ascii="Arial" w:eastAsia="Times New Roman" w:hAnsi="Arial" w:cs="Arial"/>
          <w:sz w:val="22"/>
          <w:lang w:eastAsia="ar-SA"/>
        </w:rPr>
        <w:t>n dopolnitve pogodbe</w:t>
      </w:r>
      <w:r w:rsidRPr="00060847">
        <w:rPr>
          <w:rFonts w:ascii="Arial" w:eastAsia="Times New Roman" w:hAnsi="Arial" w:cs="Arial"/>
          <w:sz w:val="22"/>
          <w:lang w:eastAsia="ar-SA"/>
        </w:rPr>
        <w:t xml:space="preserve"> so veljavne le, če so sklenjene v pisni obliki. </w:t>
      </w:r>
    </w:p>
    <w:p w:rsidR="00B74897" w:rsidRPr="00060847" w:rsidRDefault="00B74897" w:rsidP="00B74897">
      <w:pPr>
        <w:suppressAutoHyphens/>
        <w:rPr>
          <w:rFonts w:ascii="Arial" w:eastAsia="Times New Roman" w:hAnsi="Arial" w:cs="Arial"/>
          <w:sz w:val="22"/>
          <w:lang w:eastAsia="ar-SA"/>
        </w:rPr>
      </w:pPr>
    </w:p>
    <w:p w:rsidR="00B74897" w:rsidRPr="00060847" w:rsidRDefault="00B74897" w:rsidP="00B74897">
      <w:pPr>
        <w:numPr>
          <w:ilvl w:val="0"/>
          <w:numId w:val="1"/>
        </w:numPr>
        <w:suppressAutoHyphens/>
        <w:jc w:val="center"/>
        <w:rPr>
          <w:rFonts w:ascii="Arial" w:eastAsia="Times New Roman" w:hAnsi="Arial" w:cs="Arial"/>
          <w:sz w:val="22"/>
          <w:lang w:eastAsia="ar-SA"/>
        </w:rPr>
      </w:pPr>
      <w:r w:rsidRPr="00060847">
        <w:rPr>
          <w:rFonts w:ascii="Arial" w:eastAsia="Times New Roman" w:hAnsi="Arial" w:cs="Arial"/>
          <w:sz w:val="22"/>
          <w:lang w:eastAsia="ar-SA"/>
        </w:rPr>
        <w:t>člen</w:t>
      </w:r>
    </w:p>
    <w:p w:rsidR="00B74897" w:rsidRPr="00060847" w:rsidRDefault="00B74897" w:rsidP="00B74897">
      <w:pPr>
        <w:suppressAutoHyphens/>
        <w:ind w:left="360"/>
        <w:jc w:val="center"/>
        <w:rPr>
          <w:rFonts w:ascii="Arial" w:eastAsia="Times New Roman" w:hAnsi="Arial" w:cs="Arial"/>
          <w:sz w:val="22"/>
          <w:lang w:eastAsia="ar-SA"/>
        </w:rPr>
      </w:pPr>
    </w:p>
    <w:p w:rsidR="00B74897" w:rsidRPr="00060847" w:rsidRDefault="00B74897" w:rsidP="00B74897">
      <w:pPr>
        <w:suppressAutoHyphens/>
        <w:jc w:val="both"/>
        <w:rPr>
          <w:rFonts w:ascii="Arial" w:eastAsia="Times New Roman" w:hAnsi="Arial" w:cs="Arial"/>
          <w:sz w:val="22"/>
          <w:lang w:eastAsia="ar-SA"/>
        </w:rPr>
      </w:pPr>
      <w:r w:rsidRPr="00060847">
        <w:rPr>
          <w:rFonts w:ascii="Arial" w:eastAsia="Times New Roman" w:hAnsi="Arial" w:cs="Arial"/>
          <w:sz w:val="22"/>
          <w:lang w:eastAsia="ar-SA"/>
        </w:rPr>
        <w:t>Naročnik in dobavitelj se sporazumeta, da bosta vsa sporna vprašanja reševala sporazumno v duhu dobrih poslovnih običajev. Za medsebojna razmerja, ki niso izrecno dogov</w:t>
      </w:r>
      <w:r>
        <w:rPr>
          <w:rFonts w:ascii="Arial" w:eastAsia="Times New Roman" w:hAnsi="Arial" w:cs="Arial"/>
          <w:sz w:val="22"/>
          <w:lang w:eastAsia="ar-SA"/>
        </w:rPr>
        <w:t>orjena s to pogodbo</w:t>
      </w:r>
      <w:r w:rsidRPr="00060847">
        <w:rPr>
          <w:rFonts w:ascii="Arial" w:eastAsia="Times New Roman" w:hAnsi="Arial" w:cs="Arial"/>
          <w:sz w:val="22"/>
          <w:lang w:eastAsia="ar-SA"/>
        </w:rPr>
        <w:t xml:space="preserve">, se uporabljajo določila Obligacijskega zakonika in ZJN-3. </w:t>
      </w:r>
    </w:p>
    <w:p w:rsidR="00B74897" w:rsidRPr="00060847" w:rsidRDefault="00B74897" w:rsidP="00B74897">
      <w:pPr>
        <w:suppressAutoHyphens/>
        <w:jc w:val="both"/>
        <w:rPr>
          <w:rFonts w:ascii="Arial" w:eastAsia="Times New Roman" w:hAnsi="Arial" w:cs="Arial"/>
          <w:sz w:val="22"/>
          <w:lang w:eastAsia="ar-SA"/>
        </w:rPr>
      </w:pPr>
    </w:p>
    <w:p w:rsidR="00B74897" w:rsidRDefault="00B74897" w:rsidP="00B74897">
      <w:pPr>
        <w:suppressAutoHyphens/>
        <w:jc w:val="both"/>
        <w:rPr>
          <w:rFonts w:ascii="Arial" w:eastAsia="Times New Roman" w:hAnsi="Arial" w:cs="Arial"/>
          <w:sz w:val="22"/>
          <w:lang w:eastAsia="ar-SA"/>
        </w:rPr>
      </w:pPr>
      <w:r w:rsidRPr="00060847">
        <w:rPr>
          <w:rFonts w:ascii="Arial" w:eastAsia="Times New Roman" w:hAnsi="Arial" w:cs="Arial"/>
          <w:sz w:val="22"/>
          <w:lang w:eastAsia="ar-SA"/>
        </w:rPr>
        <w:t>V primeru, da spora ne rešita sporazumno, je za rešitev spora pristojno stvar</w:t>
      </w:r>
      <w:r>
        <w:rPr>
          <w:rFonts w:ascii="Arial" w:eastAsia="Times New Roman" w:hAnsi="Arial" w:cs="Arial"/>
          <w:sz w:val="22"/>
          <w:lang w:eastAsia="ar-SA"/>
        </w:rPr>
        <w:t>no pristojno sodišče</w:t>
      </w:r>
      <w:r w:rsidRPr="00060847">
        <w:rPr>
          <w:rFonts w:ascii="Arial" w:eastAsia="Times New Roman" w:hAnsi="Arial" w:cs="Arial"/>
          <w:sz w:val="22"/>
          <w:lang w:eastAsia="ar-SA"/>
        </w:rPr>
        <w:t xml:space="preserve">. V primeru spora, ki se bi reševal pred pristojnim sodišče, se pogodbeni stranki zavezujeta, da bosta poskusili zadevi urediti v </w:t>
      </w:r>
      <w:proofErr w:type="spellStart"/>
      <w:r w:rsidRPr="00060847">
        <w:rPr>
          <w:rFonts w:ascii="Arial" w:eastAsia="Times New Roman" w:hAnsi="Arial" w:cs="Arial"/>
          <w:sz w:val="22"/>
          <w:lang w:eastAsia="ar-SA"/>
        </w:rPr>
        <w:t>mediacijskem</w:t>
      </w:r>
      <w:proofErr w:type="spellEnd"/>
      <w:r w:rsidRPr="00060847">
        <w:rPr>
          <w:rFonts w:ascii="Arial" w:eastAsia="Times New Roman" w:hAnsi="Arial" w:cs="Arial"/>
          <w:sz w:val="22"/>
          <w:lang w:eastAsia="ar-SA"/>
        </w:rPr>
        <w:t xml:space="preserve"> postopku.</w:t>
      </w:r>
    </w:p>
    <w:p w:rsidR="00A72196" w:rsidRDefault="00A72196" w:rsidP="00B74897">
      <w:pPr>
        <w:suppressAutoHyphens/>
        <w:jc w:val="both"/>
        <w:rPr>
          <w:rFonts w:ascii="Arial" w:eastAsia="Times New Roman" w:hAnsi="Arial" w:cs="Arial"/>
          <w:sz w:val="22"/>
          <w:lang w:eastAsia="ar-SA"/>
        </w:rPr>
      </w:pPr>
    </w:p>
    <w:p w:rsidR="00A72196" w:rsidRPr="00060847" w:rsidRDefault="00A72196" w:rsidP="00B74897">
      <w:pPr>
        <w:suppressAutoHyphens/>
        <w:jc w:val="both"/>
        <w:rPr>
          <w:rFonts w:ascii="Arial" w:eastAsia="Times New Roman" w:hAnsi="Arial" w:cs="Arial"/>
          <w:sz w:val="22"/>
          <w:lang w:eastAsia="ar-SA"/>
        </w:rPr>
      </w:pPr>
    </w:p>
    <w:p w:rsidR="00B74897" w:rsidRPr="00060847" w:rsidRDefault="00B74897" w:rsidP="00B74897">
      <w:pPr>
        <w:suppressAutoHyphens/>
        <w:rPr>
          <w:rFonts w:ascii="Arial" w:eastAsia="Times New Roman" w:hAnsi="Arial" w:cs="Arial"/>
          <w:sz w:val="22"/>
          <w:lang w:eastAsia="ar-SA"/>
        </w:rPr>
      </w:pPr>
    </w:p>
    <w:p w:rsidR="00B74897" w:rsidRPr="00060847" w:rsidRDefault="00B74897" w:rsidP="00B74897">
      <w:pPr>
        <w:numPr>
          <w:ilvl w:val="0"/>
          <w:numId w:val="1"/>
        </w:numPr>
        <w:suppressAutoHyphens/>
        <w:jc w:val="center"/>
        <w:rPr>
          <w:rFonts w:ascii="Arial" w:eastAsia="Times New Roman" w:hAnsi="Arial" w:cs="Arial"/>
          <w:sz w:val="22"/>
          <w:lang w:eastAsia="ar-SA"/>
        </w:rPr>
      </w:pPr>
      <w:r w:rsidRPr="00060847">
        <w:rPr>
          <w:rFonts w:ascii="Arial" w:eastAsia="Times New Roman" w:hAnsi="Arial" w:cs="Arial"/>
          <w:sz w:val="22"/>
          <w:lang w:eastAsia="ar-SA"/>
        </w:rPr>
        <w:t>člen</w:t>
      </w:r>
    </w:p>
    <w:p w:rsidR="00B74897" w:rsidRDefault="00B74897" w:rsidP="00B74897">
      <w:pPr>
        <w:suppressAutoHyphens/>
        <w:jc w:val="both"/>
        <w:rPr>
          <w:rFonts w:ascii="Arial" w:eastAsia="Times New Roman" w:hAnsi="Arial" w:cs="Arial"/>
          <w:sz w:val="22"/>
          <w:lang w:eastAsia="ar-SA"/>
        </w:rPr>
      </w:pPr>
    </w:p>
    <w:p w:rsidR="00B74897" w:rsidRPr="00922A78" w:rsidRDefault="00B74897" w:rsidP="00B74897">
      <w:pPr>
        <w:suppressAutoHyphens/>
        <w:jc w:val="both"/>
        <w:rPr>
          <w:rFonts w:ascii="Arial" w:eastAsia="Times New Roman" w:hAnsi="Arial" w:cs="Arial"/>
          <w:sz w:val="22"/>
          <w:lang w:eastAsia="ar-SA"/>
        </w:rPr>
      </w:pPr>
      <w:r w:rsidRPr="00922A78">
        <w:rPr>
          <w:rFonts w:ascii="Arial" w:eastAsia="Times New Roman" w:hAnsi="Arial" w:cs="Arial"/>
          <w:sz w:val="22"/>
          <w:lang w:eastAsia="ar-SA"/>
        </w:rPr>
        <w:t xml:space="preserve">Ta pogodba je sklenjena z dnem, ko jo podpišeta obe pogodbeni stranki, pod </w:t>
      </w:r>
      <w:proofErr w:type="spellStart"/>
      <w:r w:rsidRPr="00922A78">
        <w:rPr>
          <w:rFonts w:ascii="Arial" w:eastAsia="Times New Roman" w:hAnsi="Arial" w:cs="Arial"/>
          <w:sz w:val="22"/>
          <w:lang w:eastAsia="ar-SA"/>
        </w:rPr>
        <w:t>odložnim</w:t>
      </w:r>
      <w:proofErr w:type="spellEnd"/>
      <w:r w:rsidRPr="00922A78">
        <w:rPr>
          <w:rFonts w:ascii="Arial" w:eastAsia="Times New Roman" w:hAnsi="Arial" w:cs="Arial"/>
          <w:sz w:val="22"/>
          <w:lang w:eastAsia="ar-SA"/>
        </w:rPr>
        <w:t xml:space="preserve"> pogojem, da izvajalec naročniku predloži menico za dobro izvedbo pogodbenih obveznosti.</w:t>
      </w:r>
    </w:p>
    <w:p w:rsidR="00B74897" w:rsidRPr="00060847" w:rsidRDefault="00B74897" w:rsidP="00B74897">
      <w:pPr>
        <w:suppressAutoHyphens/>
        <w:jc w:val="both"/>
        <w:rPr>
          <w:rFonts w:ascii="Arial" w:eastAsia="Times New Roman" w:hAnsi="Arial" w:cs="Arial"/>
          <w:sz w:val="22"/>
          <w:lang w:eastAsia="ar-SA"/>
        </w:rPr>
      </w:pPr>
    </w:p>
    <w:p w:rsidR="00B74897" w:rsidRPr="00060847" w:rsidRDefault="00B74897" w:rsidP="00B74897">
      <w:pPr>
        <w:numPr>
          <w:ilvl w:val="0"/>
          <w:numId w:val="1"/>
        </w:numPr>
        <w:suppressAutoHyphens/>
        <w:jc w:val="center"/>
        <w:rPr>
          <w:rFonts w:ascii="Arial" w:eastAsia="Times New Roman" w:hAnsi="Arial" w:cs="Arial"/>
          <w:sz w:val="22"/>
          <w:lang w:eastAsia="ar-SA"/>
        </w:rPr>
      </w:pPr>
      <w:r w:rsidRPr="00060847">
        <w:rPr>
          <w:rFonts w:ascii="Arial" w:eastAsia="Times New Roman" w:hAnsi="Arial" w:cs="Arial"/>
          <w:sz w:val="22"/>
          <w:lang w:eastAsia="ar-SA"/>
        </w:rPr>
        <w:t>člen</w:t>
      </w:r>
    </w:p>
    <w:p w:rsidR="00B74897" w:rsidRPr="00060847" w:rsidRDefault="00B74897" w:rsidP="00B74897">
      <w:pPr>
        <w:suppressAutoHyphens/>
        <w:rPr>
          <w:rFonts w:ascii="Arial" w:eastAsia="Times New Roman" w:hAnsi="Arial" w:cs="Arial"/>
          <w:sz w:val="22"/>
          <w:lang w:eastAsia="ar-SA"/>
        </w:rPr>
      </w:pPr>
    </w:p>
    <w:p w:rsidR="00B74897" w:rsidRPr="00060847" w:rsidRDefault="00B74897" w:rsidP="00804F77">
      <w:pPr>
        <w:suppressAutoHyphens/>
        <w:jc w:val="both"/>
        <w:rPr>
          <w:rFonts w:ascii="Arial" w:eastAsia="Times New Roman" w:hAnsi="Arial" w:cs="Arial"/>
          <w:sz w:val="22"/>
          <w:lang w:eastAsia="ar-SA"/>
        </w:rPr>
      </w:pPr>
      <w:r w:rsidRPr="00060847">
        <w:rPr>
          <w:rFonts w:ascii="Arial" w:eastAsia="Times New Roman" w:hAnsi="Arial" w:cs="Arial"/>
          <w:sz w:val="22"/>
          <w:lang w:eastAsia="ar-SA"/>
        </w:rPr>
        <w:t xml:space="preserve">Ta </w:t>
      </w:r>
      <w:r>
        <w:rPr>
          <w:rFonts w:ascii="Arial" w:eastAsia="Times New Roman" w:hAnsi="Arial" w:cs="Arial"/>
          <w:sz w:val="22"/>
          <w:lang w:eastAsia="ar-SA"/>
        </w:rPr>
        <w:t xml:space="preserve">pogodba velja </w:t>
      </w:r>
      <w:r w:rsidR="00804F77">
        <w:rPr>
          <w:rFonts w:ascii="Arial" w:eastAsia="Times New Roman" w:hAnsi="Arial" w:cs="Arial"/>
          <w:sz w:val="22"/>
          <w:lang w:eastAsia="ar-SA"/>
        </w:rPr>
        <w:t>za dobavo v letu 2020. Dobava mora biti izvršena do konca meseca novembra 2020.</w:t>
      </w:r>
    </w:p>
    <w:p w:rsidR="00B74897" w:rsidRPr="00060847" w:rsidRDefault="00B74897" w:rsidP="00B74897">
      <w:pPr>
        <w:pStyle w:val="Telobesedila"/>
        <w:rPr>
          <w:rFonts w:ascii="Arial" w:hAnsi="Arial" w:cs="Arial"/>
          <w:sz w:val="22"/>
          <w:szCs w:val="22"/>
        </w:rPr>
      </w:pPr>
    </w:p>
    <w:p w:rsidR="00B74897" w:rsidRPr="00060847" w:rsidRDefault="00B74897" w:rsidP="00B74897">
      <w:pPr>
        <w:pStyle w:val="Telobesedila"/>
        <w:rPr>
          <w:rFonts w:ascii="Arial" w:hAnsi="Arial" w:cs="Arial"/>
          <w:sz w:val="22"/>
          <w:szCs w:val="22"/>
        </w:rPr>
      </w:pPr>
      <w:r w:rsidRPr="00060847">
        <w:rPr>
          <w:rFonts w:ascii="Arial" w:hAnsi="Arial" w:cs="Arial"/>
          <w:sz w:val="22"/>
          <w:szCs w:val="22"/>
        </w:rPr>
        <w:t>Pogodba je se</w:t>
      </w:r>
      <w:smartTag w:uri="urn:schemas-microsoft-com:office:smarttags" w:element="PersonName">
        <w:r w:rsidRPr="00060847">
          <w:rPr>
            <w:rFonts w:ascii="Arial" w:hAnsi="Arial" w:cs="Arial"/>
            <w:sz w:val="22"/>
            <w:szCs w:val="22"/>
          </w:rPr>
          <w:t>st</w:t>
        </w:r>
      </w:smartTag>
      <w:r w:rsidRPr="00060847">
        <w:rPr>
          <w:rFonts w:ascii="Arial" w:hAnsi="Arial" w:cs="Arial"/>
          <w:sz w:val="22"/>
          <w:szCs w:val="22"/>
        </w:rPr>
        <w:t>avljena v štirih (4) izvodih, od katerih prejme naročnik dva (2), izvajalec pa dva (2)  izvoda.</w:t>
      </w:r>
    </w:p>
    <w:p w:rsidR="00B74897" w:rsidRPr="002F4265" w:rsidRDefault="00B74897" w:rsidP="00B74897">
      <w:pPr>
        <w:jc w:val="both"/>
        <w:rPr>
          <w:rFonts w:ascii="Arial" w:hAnsi="Arial" w:cs="Arial"/>
          <w:sz w:val="22"/>
        </w:rPr>
      </w:pPr>
    </w:p>
    <w:p w:rsidR="00B74897" w:rsidRDefault="00B74897" w:rsidP="005F30F6">
      <w:pPr>
        <w:pStyle w:val="Telobesedila2"/>
        <w:spacing w:after="0" w:line="360" w:lineRule="atLeast"/>
        <w:rPr>
          <w:rFonts w:ascii="Arial" w:hAnsi="Arial" w:cs="Arial"/>
        </w:rPr>
      </w:pPr>
      <w:r w:rsidRPr="002F4265">
        <w:rPr>
          <w:rFonts w:ascii="Arial" w:hAnsi="Arial" w:cs="Arial"/>
        </w:rPr>
        <w:t xml:space="preserve">Štev.: </w:t>
      </w:r>
      <w:r w:rsidR="00A72196">
        <w:rPr>
          <w:rFonts w:ascii="Arial" w:hAnsi="Arial" w:cs="Arial"/>
        </w:rPr>
        <w:t xml:space="preserve">________________                                                      </w:t>
      </w:r>
      <w:r w:rsidR="008E454D">
        <w:rPr>
          <w:rFonts w:ascii="Arial" w:hAnsi="Arial" w:cs="Arial"/>
        </w:rPr>
        <w:t>Laško</w:t>
      </w:r>
      <w:r w:rsidRPr="002F4265">
        <w:rPr>
          <w:rFonts w:ascii="Arial" w:hAnsi="Arial" w:cs="Arial"/>
        </w:rPr>
        <w:t xml:space="preserve">, dne </w:t>
      </w:r>
      <w:r w:rsidR="005F30F6">
        <w:rPr>
          <w:rFonts w:ascii="Arial" w:hAnsi="Arial" w:cs="Arial"/>
        </w:rPr>
        <w:t>________________</w:t>
      </w:r>
    </w:p>
    <w:p w:rsidR="00B74897" w:rsidRPr="002F4265" w:rsidRDefault="00B74897" w:rsidP="00B74897">
      <w:pPr>
        <w:spacing w:line="360" w:lineRule="atLeast"/>
        <w:jc w:val="both"/>
        <w:rPr>
          <w:rFonts w:ascii="Arial" w:hAnsi="Arial" w:cs="Arial"/>
          <w:sz w:val="22"/>
        </w:rPr>
      </w:pPr>
    </w:p>
    <w:p w:rsidR="00B74897" w:rsidRPr="002F4265" w:rsidRDefault="00B74897" w:rsidP="00B74897">
      <w:pPr>
        <w:spacing w:line="360" w:lineRule="atLeast"/>
        <w:jc w:val="both"/>
        <w:rPr>
          <w:rFonts w:ascii="Arial" w:hAnsi="Arial" w:cs="Arial"/>
          <w:b/>
          <w:sz w:val="22"/>
        </w:rPr>
      </w:pPr>
      <w:r w:rsidRPr="002F4265">
        <w:rPr>
          <w:rFonts w:ascii="Arial" w:hAnsi="Arial" w:cs="Arial"/>
          <w:b/>
          <w:sz w:val="22"/>
        </w:rPr>
        <w:t>DOBAVITELJ</w:t>
      </w:r>
      <w:r w:rsidR="00A72196">
        <w:rPr>
          <w:rFonts w:ascii="Arial" w:hAnsi="Arial" w:cs="Arial"/>
          <w:b/>
          <w:sz w:val="22"/>
        </w:rPr>
        <w:t xml:space="preserve"> </w:t>
      </w:r>
      <w:r w:rsidRPr="002F4265">
        <w:rPr>
          <w:rFonts w:ascii="Arial" w:hAnsi="Arial" w:cs="Arial"/>
          <w:b/>
          <w:sz w:val="22"/>
        </w:rPr>
        <w:tab/>
      </w:r>
      <w:r w:rsidRPr="002F4265">
        <w:rPr>
          <w:rFonts w:ascii="Arial" w:hAnsi="Arial" w:cs="Arial"/>
          <w:b/>
          <w:sz w:val="22"/>
        </w:rPr>
        <w:tab/>
      </w:r>
      <w:r w:rsidRPr="002F4265">
        <w:rPr>
          <w:rFonts w:ascii="Arial" w:hAnsi="Arial" w:cs="Arial"/>
          <w:b/>
          <w:sz w:val="22"/>
        </w:rPr>
        <w:tab/>
      </w:r>
      <w:r w:rsidRPr="002F4265">
        <w:rPr>
          <w:rFonts w:ascii="Arial" w:hAnsi="Arial" w:cs="Arial"/>
          <w:b/>
          <w:sz w:val="22"/>
        </w:rPr>
        <w:tab/>
      </w:r>
      <w:r w:rsidR="00A72196">
        <w:rPr>
          <w:rFonts w:ascii="Arial" w:hAnsi="Arial" w:cs="Arial"/>
          <w:b/>
          <w:sz w:val="22"/>
        </w:rPr>
        <w:t xml:space="preserve">             </w:t>
      </w:r>
      <w:r w:rsidRPr="002F4265">
        <w:rPr>
          <w:rFonts w:ascii="Arial" w:hAnsi="Arial" w:cs="Arial"/>
          <w:b/>
          <w:sz w:val="22"/>
        </w:rPr>
        <w:tab/>
        <w:t xml:space="preserve">   NAROČNIK: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4"/>
        <w:gridCol w:w="4538"/>
      </w:tblGrid>
      <w:tr w:rsidR="00B74897" w:rsidRPr="002F4265" w:rsidTr="00C858E8">
        <w:tc>
          <w:tcPr>
            <w:tcW w:w="4606" w:type="dxa"/>
          </w:tcPr>
          <w:p w:rsidR="00B74897" w:rsidRPr="002F4265" w:rsidRDefault="00B74897" w:rsidP="00C858E8">
            <w:pPr>
              <w:jc w:val="both"/>
              <w:rPr>
                <w:rFonts w:ascii="Arial" w:hAnsi="Arial" w:cs="Arial"/>
                <w:snapToGrid w:val="0"/>
                <w:color w:val="000000"/>
                <w:sz w:val="22"/>
              </w:rPr>
            </w:pPr>
          </w:p>
        </w:tc>
        <w:tc>
          <w:tcPr>
            <w:tcW w:w="4606" w:type="dxa"/>
          </w:tcPr>
          <w:p w:rsidR="00B74897" w:rsidRPr="00A72196" w:rsidRDefault="00A72196" w:rsidP="00A72196">
            <w:pPr>
              <w:rPr>
                <w:rFonts w:ascii="Arial" w:hAnsi="Arial" w:cs="Arial"/>
                <w:snapToGrid w:val="0"/>
                <w:color w:val="000000" w:themeColor="text1"/>
                <w:sz w:val="22"/>
              </w:rPr>
            </w:pPr>
            <w:r>
              <w:rPr>
                <w:rFonts w:ascii="Arial" w:hAnsi="Arial" w:cs="Arial"/>
                <w:snapToGrid w:val="0"/>
                <w:color w:val="000000" w:themeColor="text1"/>
                <w:sz w:val="22"/>
              </w:rPr>
              <w:t xml:space="preserve">                  </w:t>
            </w:r>
            <w:r w:rsidRPr="00A72196">
              <w:rPr>
                <w:rFonts w:ascii="Arial" w:hAnsi="Arial" w:cs="Arial"/>
                <w:snapToGrid w:val="0"/>
                <w:color w:val="000000" w:themeColor="text1"/>
                <w:sz w:val="22"/>
              </w:rPr>
              <w:t>Občina Laško</w:t>
            </w:r>
          </w:p>
        </w:tc>
      </w:tr>
      <w:tr w:rsidR="00B74897" w:rsidRPr="002F4265" w:rsidTr="00C858E8">
        <w:tc>
          <w:tcPr>
            <w:tcW w:w="4606" w:type="dxa"/>
          </w:tcPr>
          <w:p w:rsidR="00B74897" w:rsidRPr="002F4265" w:rsidRDefault="00B74897" w:rsidP="00C858E8">
            <w:pPr>
              <w:jc w:val="both"/>
              <w:rPr>
                <w:rFonts w:ascii="Arial" w:hAnsi="Arial" w:cs="Arial"/>
                <w:snapToGrid w:val="0"/>
                <w:color w:val="000000"/>
                <w:sz w:val="22"/>
              </w:rPr>
            </w:pPr>
          </w:p>
        </w:tc>
        <w:tc>
          <w:tcPr>
            <w:tcW w:w="4606" w:type="dxa"/>
          </w:tcPr>
          <w:p w:rsidR="00B74897" w:rsidRPr="00A72196" w:rsidRDefault="00A72196" w:rsidP="00A72196">
            <w:pPr>
              <w:rPr>
                <w:rFonts w:ascii="Arial" w:hAnsi="Arial" w:cs="Arial"/>
                <w:snapToGrid w:val="0"/>
                <w:color w:val="000000" w:themeColor="text1"/>
                <w:sz w:val="22"/>
              </w:rPr>
            </w:pPr>
            <w:r>
              <w:rPr>
                <w:rFonts w:ascii="Arial" w:hAnsi="Arial" w:cs="Arial"/>
                <w:snapToGrid w:val="0"/>
                <w:color w:val="000000" w:themeColor="text1"/>
                <w:sz w:val="22"/>
              </w:rPr>
              <w:t xml:space="preserve">            </w:t>
            </w:r>
            <w:r w:rsidR="00625B48">
              <w:rPr>
                <w:rFonts w:ascii="Arial" w:hAnsi="Arial" w:cs="Arial"/>
                <w:snapToGrid w:val="0"/>
                <w:color w:val="000000" w:themeColor="text1"/>
                <w:sz w:val="22"/>
              </w:rPr>
              <w:t xml:space="preserve">     </w:t>
            </w:r>
            <w:r w:rsidRPr="00A72196">
              <w:rPr>
                <w:rFonts w:ascii="Arial" w:hAnsi="Arial" w:cs="Arial"/>
                <w:snapToGrid w:val="0"/>
                <w:color w:val="000000" w:themeColor="text1"/>
                <w:sz w:val="22"/>
              </w:rPr>
              <w:t xml:space="preserve"> </w:t>
            </w:r>
            <w:r>
              <w:rPr>
                <w:rFonts w:ascii="Arial" w:hAnsi="Arial" w:cs="Arial"/>
                <w:snapToGrid w:val="0"/>
                <w:color w:val="000000" w:themeColor="text1"/>
                <w:sz w:val="22"/>
              </w:rPr>
              <w:t>F</w:t>
            </w:r>
            <w:r w:rsidRPr="00A72196">
              <w:rPr>
                <w:rFonts w:ascii="Arial" w:hAnsi="Arial" w:cs="Arial"/>
                <w:snapToGrid w:val="0"/>
                <w:color w:val="000000" w:themeColor="text1"/>
                <w:sz w:val="22"/>
              </w:rPr>
              <w:t>ranc Zdolšek</w:t>
            </w:r>
          </w:p>
        </w:tc>
      </w:tr>
      <w:tr w:rsidR="00B74897" w:rsidRPr="002F4265" w:rsidTr="00C858E8">
        <w:tc>
          <w:tcPr>
            <w:tcW w:w="4606" w:type="dxa"/>
          </w:tcPr>
          <w:p w:rsidR="00B74897" w:rsidRPr="002F4265" w:rsidRDefault="00B74897" w:rsidP="00C858E8">
            <w:pPr>
              <w:jc w:val="both"/>
              <w:rPr>
                <w:rFonts w:ascii="Arial" w:hAnsi="Arial" w:cs="Arial"/>
                <w:snapToGrid w:val="0"/>
                <w:color w:val="000000"/>
                <w:sz w:val="22"/>
              </w:rPr>
            </w:pPr>
          </w:p>
        </w:tc>
        <w:tc>
          <w:tcPr>
            <w:tcW w:w="4606" w:type="dxa"/>
          </w:tcPr>
          <w:p w:rsidR="00B74897" w:rsidRPr="002F4265" w:rsidRDefault="00625B48" w:rsidP="00625B48">
            <w:pPr>
              <w:rPr>
                <w:rFonts w:ascii="Arial" w:hAnsi="Arial" w:cs="Arial"/>
                <w:snapToGrid w:val="0"/>
                <w:color w:val="000000"/>
                <w:sz w:val="22"/>
              </w:rPr>
            </w:pPr>
            <w:r>
              <w:rPr>
                <w:rFonts w:ascii="Arial" w:hAnsi="Arial" w:cs="Arial"/>
                <w:snapToGrid w:val="0"/>
                <w:color w:val="000000"/>
                <w:sz w:val="22"/>
              </w:rPr>
              <w:t xml:space="preserve">                        župan</w:t>
            </w:r>
          </w:p>
        </w:tc>
      </w:tr>
    </w:tbl>
    <w:p w:rsidR="00B74897" w:rsidRDefault="00B74897" w:rsidP="00B74897">
      <w:pPr>
        <w:rPr>
          <w:rFonts w:ascii="Arial Narrow" w:hAnsi="Arial Narrow"/>
        </w:rPr>
      </w:pPr>
    </w:p>
    <w:p w:rsidR="00B74897" w:rsidRDefault="00B74897" w:rsidP="00B74897">
      <w:pPr>
        <w:rPr>
          <w:rFonts w:ascii="Arial" w:hAnsi="Arial" w:cs="Arial"/>
          <w:iCs/>
          <w:sz w:val="22"/>
        </w:rPr>
      </w:pPr>
    </w:p>
    <w:p w:rsidR="00B74897" w:rsidRDefault="00B74897" w:rsidP="00B74897">
      <w:pPr>
        <w:rPr>
          <w:rFonts w:ascii="Arial" w:hAnsi="Arial" w:cs="Arial"/>
          <w:sz w:val="22"/>
        </w:rPr>
      </w:pPr>
    </w:p>
    <w:p w:rsidR="007A6629" w:rsidRDefault="007A6629"/>
    <w:sectPr w:rsidR="007A6629" w:rsidSect="00F77E9C">
      <w:footerReference w:type="default" r:id="rId14"/>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5BDE" w:rsidRDefault="00A05BDE" w:rsidP="008E454D">
      <w:r>
        <w:separator/>
      </w:r>
    </w:p>
  </w:endnote>
  <w:endnote w:type="continuationSeparator" w:id="0">
    <w:p w:rsidR="00A05BDE" w:rsidRDefault="00A05BDE" w:rsidP="008E4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C8C" w:rsidRDefault="00842C9A">
    <w:pPr>
      <w:pStyle w:val="Noga"/>
      <w:jc w:val="center"/>
    </w:pPr>
    <w:r>
      <w:t xml:space="preserve">Stran </w:t>
    </w:r>
    <w:r>
      <w:rPr>
        <w:b/>
        <w:bCs/>
        <w:szCs w:val="24"/>
      </w:rPr>
      <w:fldChar w:fldCharType="begin"/>
    </w:r>
    <w:r>
      <w:rPr>
        <w:b/>
        <w:bCs/>
      </w:rPr>
      <w:instrText>PAGE</w:instrText>
    </w:r>
    <w:r>
      <w:rPr>
        <w:b/>
        <w:bCs/>
        <w:szCs w:val="24"/>
      </w:rPr>
      <w:fldChar w:fldCharType="separate"/>
    </w:r>
    <w:r w:rsidR="009B11CF">
      <w:rPr>
        <w:b/>
        <w:bCs/>
        <w:noProof/>
      </w:rPr>
      <w:t>2</w:t>
    </w:r>
    <w:r>
      <w:rPr>
        <w:b/>
        <w:bCs/>
        <w:szCs w:val="24"/>
      </w:rPr>
      <w:fldChar w:fldCharType="end"/>
    </w:r>
    <w:r>
      <w:t xml:space="preserve"> od </w:t>
    </w:r>
    <w:r>
      <w:rPr>
        <w:b/>
        <w:bCs/>
        <w:szCs w:val="24"/>
      </w:rPr>
      <w:fldChar w:fldCharType="begin"/>
    </w:r>
    <w:r>
      <w:rPr>
        <w:b/>
        <w:bCs/>
      </w:rPr>
      <w:instrText>NUMPAGES</w:instrText>
    </w:r>
    <w:r>
      <w:rPr>
        <w:b/>
        <w:bCs/>
        <w:szCs w:val="24"/>
      </w:rPr>
      <w:fldChar w:fldCharType="separate"/>
    </w:r>
    <w:r w:rsidR="009B11CF">
      <w:rPr>
        <w:b/>
        <w:bCs/>
        <w:noProof/>
      </w:rPr>
      <w:t>5</w:t>
    </w:r>
    <w:r>
      <w:rPr>
        <w:b/>
        <w:bCs/>
        <w:szCs w:val="24"/>
      </w:rPr>
      <w:fldChar w:fldCharType="end"/>
    </w:r>
  </w:p>
  <w:p w:rsidR="0070723F" w:rsidRDefault="00A05BDE">
    <w:pPr>
      <w:pStyle w:val="Nog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5BDE" w:rsidRDefault="00A05BDE" w:rsidP="008E454D">
      <w:r>
        <w:separator/>
      </w:r>
    </w:p>
  </w:footnote>
  <w:footnote w:type="continuationSeparator" w:id="0">
    <w:p w:rsidR="00A05BDE" w:rsidRDefault="00A05BDE" w:rsidP="008E454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singleLevel"/>
    <w:tmpl w:val="00000008"/>
    <w:name w:val="WW8Num11"/>
    <w:lvl w:ilvl="0">
      <w:start w:val="1"/>
      <w:numFmt w:val="decimal"/>
      <w:lvlText w:val="%1."/>
      <w:lvlJc w:val="left"/>
      <w:pPr>
        <w:tabs>
          <w:tab w:val="num" w:pos="720"/>
        </w:tabs>
        <w:ind w:left="720" w:hanging="360"/>
      </w:pPr>
    </w:lvl>
  </w:abstractNum>
  <w:abstractNum w:abstractNumId="1" w15:restartNumberingAfterBreak="0">
    <w:nsid w:val="0000000A"/>
    <w:multiLevelType w:val="singleLevel"/>
    <w:tmpl w:val="0000000A"/>
    <w:lvl w:ilvl="0">
      <w:numFmt w:val="bullet"/>
      <w:lvlText w:val=""/>
      <w:lvlJc w:val="left"/>
      <w:pPr>
        <w:tabs>
          <w:tab w:val="num" w:pos="283"/>
        </w:tabs>
        <w:ind w:left="283" w:hanging="283"/>
      </w:pPr>
      <w:rPr>
        <w:rFonts w:ascii="Symbol" w:hAnsi="Symbol"/>
      </w:rPr>
    </w:lvl>
  </w:abstractNum>
  <w:abstractNum w:abstractNumId="2" w15:restartNumberingAfterBreak="0">
    <w:nsid w:val="253A5745"/>
    <w:multiLevelType w:val="hybridMultilevel"/>
    <w:tmpl w:val="80E8C17A"/>
    <w:lvl w:ilvl="0" w:tplc="04240001">
      <w:start w:val="1"/>
      <w:numFmt w:val="bullet"/>
      <w:lvlText w:val=""/>
      <w:lvlJc w:val="left"/>
      <w:pPr>
        <w:tabs>
          <w:tab w:val="num" w:pos="1020"/>
        </w:tabs>
        <w:ind w:left="1020" w:hanging="6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897"/>
    <w:rsid w:val="00046B8E"/>
    <w:rsid w:val="000D4F74"/>
    <w:rsid w:val="00137636"/>
    <w:rsid w:val="00236F09"/>
    <w:rsid w:val="002F26A2"/>
    <w:rsid w:val="003E49AB"/>
    <w:rsid w:val="0049234B"/>
    <w:rsid w:val="00512007"/>
    <w:rsid w:val="005E15EB"/>
    <w:rsid w:val="005E6A9E"/>
    <w:rsid w:val="005F30F6"/>
    <w:rsid w:val="00625B48"/>
    <w:rsid w:val="006319ED"/>
    <w:rsid w:val="006C71AB"/>
    <w:rsid w:val="00736204"/>
    <w:rsid w:val="007806B2"/>
    <w:rsid w:val="007A6629"/>
    <w:rsid w:val="00804F77"/>
    <w:rsid w:val="00842C9A"/>
    <w:rsid w:val="00866EB8"/>
    <w:rsid w:val="008E454D"/>
    <w:rsid w:val="009B11CF"/>
    <w:rsid w:val="00A05BDE"/>
    <w:rsid w:val="00A4323E"/>
    <w:rsid w:val="00A72196"/>
    <w:rsid w:val="00AA48E9"/>
    <w:rsid w:val="00B26AE7"/>
    <w:rsid w:val="00B74897"/>
    <w:rsid w:val="00BC1993"/>
    <w:rsid w:val="00BE678A"/>
    <w:rsid w:val="00C447B4"/>
    <w:rsid w:val="00D66067"/>
    <w:rsid w:val="00DC3EFF"/>
    <w:rsid w:val="00EF7B46"/>
    <w:rsid w:val="00F74BA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5485948B"/>
  <w15:chartTrackingRefBased/>
  <w15:docId w15:val="{3707561F-D0A7-4CCA-B977-1993E366A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74897"/>
    <w:pPr>
      <w:spacing w:after="0" w:line="240" w:lineRule="auto"/>
    </w:pPr>
    <w:rPr>
      <w:rFonts w:ascii="Times New Roman" w:eastAsia="Calibri" w:hAnsi="Times New Roman" w:cs="Times New Roman"/>
      <w:sz w:val="24"/>
    </w:rPr>
  </w:style>
  <w:style w:type="paragraph" w:styleId="Naslov9">
    <w:name w:val="heading 9"/>
    <w:basedOn w:val="Navaden"/>
    <w:next w:val="Navaden"/>
    <w:link w:val="Naslov9Znak"/>
    <w:qFormat/>
    <w:rsid w:val="00B74897"/>
    <w:pPr>
      <w:spacing w:before="240" w:after="60"/>
      <w:outlineLvl w:val="8"/>
    </w:pPr>
    <w:rPr>
      <w:rFonts w:ascii="Cambria" w:eastAsia="Times New Roman" w:hAnsi="Cambria"/>
      <w:sz w:val="22"/>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9Znak">
    <w:name w:val="Naslov 9 Znak"/>
    <w:basedOn w:val="Privzetapisavaodstavka"/>
    <w:link w:val="Naslov9"/>
    <w:rsid w:val="00B74897"/>
    <w:rPr>
      <w:rFonts w:ascii="Cambria" w:eastAsia="Times New Roman" w:hAnsi="Cambria" w:cs="Times New Roman"/>
      <w:lang w:eastAsia="sl-SI"/>
    </w:rPr>
  </w:style>
  <w:style w:type="paragraph" w:styleId="Glava">
    <w:name w:val="header"/>
    <w:aliases w:val="Header Char,Glava - napis,E-PVO-glava"/>
    <w:basedOn w:val="Navaden"/>
    <w:link w:val="GlavaZnak"/>
    <w:unhideWhenUsed/>
    <w:rsid w:val="00B74897"/>
    <w:pPr>
      <w:tabs>
        <w:tab w:val="center" w:pos="4536"/>
        <w:tab w:val="right" w:pos="9072"/>
      </w:tabs>
    </w:pPr>
  </w:style>
  <w:style w:type="character" w:customStyle="1" w:styleId="GlavaZnak">
    <w:name w:val="Glava Znak"/>
    <w:aliases w:val="Header Char Znak,Glava - napis Znak,E-PVO-glava Znak"/>
    <w:basedOn w:val="Privzetapisavaodstavka"/>
    <w:link w:val="Glava"/>
    <w:rsid w:val="00B74897"/>
    <w:rPr>
      <w:rFonts w:ascii="Times New Roman" w:eastAsia="Calibri" w:hAnsi="Times New Roman" w:cs="Times New Roman"/>
      <w:sz w:val="24"/>
    </w:rPr>
  </w:style>
  <w:style w:type="paragraph" w:styleId="Noga">
    <w:name w:val="footer"/>
    <w:basedOn w:val="Navaden"/>
    <w:link w:val="NogaZnak"/>
    <w:uiPriority w:val="99"/>
    <w:unhideWhenUsed/>
    <w:rsid w:val="00B74897"/>
    <w:pPr>
      <w:tabs>
        <w:tab w:val="center" w:pos="4536"/>
        <w:tab w:val="right" w:pos="9072"/>
      </w:tabs>
    </w:pPr>
  </w:style>
  <w:style w:type="character" w:customStyle="1" w:styleId="NogaZnak">
    <w:name w:val="Noga Znak"/>
    <w:basedOn w:val="Privzetapisavaodstavka"/>
    <w:link w:val="Noga"/>
    <w:uiPriority w:val="99"/>
    <w:rsid w:val="00B74897"/>
    <w:rPr>
      <w:rFonts w:ascii="Times New Roman" w:eastAsia="Calibri" w:hAnsi="Times New Roman" w:cs="Times New Roman"/>
      <w:sz w:val="24"/>
    </w:rPr>
  </w:style>
  <w:style w:type="paragraph" w:styleId="Telobesedila">
    <w:name w:val="Body Text"/>
    <w:basedOn w:val="Navaden"/>
    <w:link w:val="TelobesedilaZnak"/>
    <w:rsid w:val="00B74897"/>
    <w:pPr>
      <w:jc w:val="both"/>
    </w:pPr>
    <w:rPr>
      <w:rFonts w:eastAsia="Times New Roman"/>
      <w:szCs w:val="24"/>
      <w:lang w:eastAsia="sl-SI"/>
    </w:rPr>
  </w:style>
  <w:style w:type="character" w:customStyle="1" w:styleId="TelobesedilaZnak">
    <w:name w:val="Telo besedila Znak"/>
    <w:basedOn w:val="Privzetapisavaodstavka"/>
    <w:link w:val="Telobesedila"/>
    <w:rsid w:val="00B74897"/>
    <w:rPr>
      <w:rFonts w:ascii="Times New Roman" w:eastAsia="Times New Roman" w:hAnsi="Times New Roman" w:cs="Times New Roman"/>
      <w:sz w:val="24"/>
      <w:szCs w:val="24"/>
      <w:lang w:eastAsia="sl-SI"/>
    </w:rPr>
  </w:style>
  <w:style w:type="paragraph" w:styleId="Telobesedila2">
    <w:name w:val="Body Text 2"/>
    <w:basedOn w:val="Navaden"/>
    <w:link w:val="Telobesedila2Znak"/>
    <w:unhideWhenUsed/>
    <w:rsid w:val="00B74897"/>
    <w:pPr>
      <w:spacing w:after="120" w:line="480" w:lineRule="auto"/>
    </w:pPr>
    <w:rPr>
      <w:rFonts w:ascii="Calibri" w:hAnsi="Calibri"/>
      <w:sz w:val="22"/>
    </w:rPr>
  </w:style>
  <w:style w:type="character" w:customStyle="1" w:styleId="Telobesedila2Znak">
    <w:name w:val="Telo besedila 2 Znak"/>
    <w:basedOn w:val="Privzetapisavaodstavka"/>
    <w:link w:val="Telobesedila2"/>
    <w:rsid w:val="00B74897"/>
    <w:rPr>
      <w:rFonts w:ascii="Calibri" w:eastAsia="Calibri" w:hAnsi="Calibri" w:cs="Times New Roman"/>
    </w:rPr>
  </w:style>
  <w:style w:type="character" w:styleId="Hiperpovezava">
    <w:name w:val="Hyperlink"/>
    <w:basedOn w:val="Privzetapisavaodstavka"/>
    <w:uiPriority w:val="99"/>
    <w:semiHidden/>
    <w:unhideWhenUsed/>
    <w:rsid w:val="00EF7B4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3516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1-01-0765" TargetMode="External"/><Relationship Id="rId13" Type="http://schemas.openxmlformats.org/officeDocument/2006/relationships/hyperlink" Target="http://www.uradni-list.si/1/objava.jsp?sop=2015-01-3505" TargetMode="External"/><Relationship Id="rId3" Type="http://schemas.openxmlformats.org/officeDocument/2006/relationships/settings" Target="settings.xml"/><Relationship Id="rId7" Type="http://schemas.openxmlformats.org/officeDocument/2006/relationships/hyperlink" Target="http://www.uradni-list.si/1/objava.jsp?sop=2011-01-0554" TargetMode="External"/><Relationship Id="rId12" Type="http://schemas.openxmlformats.org/officeDocument/2006/relationships/hyperlink" Target="http://www.uradni-list.si/1/objava.jsp?sop=2014-01-3486"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radni-list.si/1/objava.jsp?sop=2012-01-3288"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uradni-list.si/1/objava.jsp?sop=2012-01-1628" TargetMode="External"/><Relationship Id="rId4" Type="http://schemas.openxmlformats.org/officeDocument/2006/relationships/webSettings" Target="webSettings.xml"/><Relationship Id="rId9" Type="http://schemas.openxmlformats.org/officeDocument/2006/relationships/hyperlink" Target="http://www.uradni-list.si/1/objava.jsp?sop=2011-01-3294" TargetMode="External"/><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1919</Words>
  <Characters>10943</Characters>
  <Application>Microsoft Office Word</Application>
  <DocSecurity>0</DocSecurity>
  <Lines>91</Lines>
  <Paragraphs>25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 Picej</dc:creator>
  <cp:keywords/>
  <dc:description/>
  <cp:lastModifiedBy>Picej Luka</cp:lastModifiedBy>
  <cp:revision>2</cp:revision>
  <dcterms:created xsi:type="dcterms:W3CDTF">2020-09-06T05:56:00Z</dcterms:created>
  <dcterms:modified xsi:type="dcterms:W3CDTF">2020-09-06T05:56:00Z</dcterms:modified>
</cp:coreProperties>
</file>