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532" w:rsidRPr="00E14A77" w:rsidRDefault="00693532" w:rsidP="00241263">
      <w:pPr>
        <w:pStyle w:val="Tekst"/>
        <w:jc w:val="center"/>
        <w:rPr>
          <w:rFonts w:ascii="Arial" w:hAnsi="Arial"/>
          <w:b/>
          <w:sz w:val="24"/>
        </w:rPr>
      </w:pPr>
      <w:r w:rsidRPr="00E14A77">
        <w:rPr>
          <w:rFonts w:ascii="Arial" w:hAnsi="Arial"/>
          <w:b/>
          <w:sz w:val="24"/>
        </w:rPr>
        <w:t>Rezervoar 30m3 - Se</w:t>
      </w:r>
      <w:r>
        <w:rPr>
          <w:rFonts w:ascii="Arial" w:hAnsi="Arial"/>
          <w:b/>
          <w:sz w:val="24"/>
        </w:rPr>
        <w:t>draž</w:t>
      </w:r>
    </w:p>
    <w:p w:rsidR="00693532" w:rsidRPr="00E14A77" w:rsidRDefault="00693532" w:rsidP="00693532">
      <w:pPr>
        <w:pStyle w:val="Tekst"/>
        <w:rPr>
          <w:rFonts w:ascii="Arial" w:hAnsi="Arial"/>
          <w:sz w:val="24"/>
        </w:rPr>
      </w:pPr>
    </w:p>
    <w:p w:rsidR="00693532" w:rsidRPr="00E14A77" w:rsidRDefault="00693532" w:rsidP="00693532">
      <w:pPr>
        <w:pStyle w:val="Tekst"/>
        <w:rPr>
          <w:rFonts w:ascii="Arial" w:hAnsi="Arial"/>
          <w:sz w:val="24"/>
        </w:rPr>
      </w:pPr>
      <w:r w:rsidRPr="00E14A77">
        <w:rPr>
          <w:rFonts w:ascii="Arial" w:hAnsi="Arial"/>
          <w:sz w:val="24"/>
        </w:rPr>
        <w:t>Izbrana lokacija rezervoarja 30m</w:t>
      </w:r>
      <w:r w:rsidRPr="00E14A77">
        <w:rPr>
          <w:rFonts w:ascii="Arial" w:hAnsi="Arial"/>
          <w:sz w:val="24"/>
          <w:vertAlign w:val="superscript"/>
        </w:rPr>
        <w:t>3</w:t>
      </w:r>
      <w:r w:rsidRPr="00E14A77">
        <w:rPr>
          <w:rFonts w:ascii="Arial" w:hAnsi="Arial"/>
          <w:sz w:val="24"/>
        </w:rPr>
        <w:t xml:space="preserve"> za naselje Se</w:t>
      </w:r>
      <w:r>
        <w:rPr>
          <w:rFonts w:ascii="Arial" w:hAnsi="Arial"/>
          <w:sz w:val="24"/>
        </w:rPr>
        <w:t>draž</w:t>
      </w:r>
      <w:r w:rsidRPr="00E14A77">
        <w:rPr>
          <w:rFonts w:ascii="Arial" w:hAnsi="Arial"/>
          <w:sz w:val="24"/>
        </w:rPr>
        <w:t xml:space="preserve"> se nahaja v </w:t>
      </w:r>
      <w:r>
        <w:rPr>
          <w:rFonts w:ascii="Arial" w:hAnsi="Arial"/>
          <w:sz w:val="24"/>
        </w:rPr>
        <w:t xml:space="preserve">travnatem terenu </w:t>
      </w:r>
      <w:r w:rsidRPr="00E14A77">
        <w:rPr>
          <w:rFonts w:ascii="Arial" w:hAnsi="Arial"/>
          <w:sz w:val="24"/>
        </w:rPr>
        <w:t>nad naseljem Se</w:t>
      </w:r>
      <w:r>
        <w:rPr>
          <w:rFonts w:ascii="Arial" w:hAnsi="Arial"/>
          <w:sz w:val="24"/>
        </w:rPr>
        <w:t>draž</w:t>
      </w:r>
      <w:r w:rsidRPr="00E14A7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nad javno potjo</w:t>
      </w:r>
      <w:r w:rsidRPr="00E14A77">
        <w:rPr>
          <w:rFonts w:ascii="Arial" w:hAnsi="Arial"/>
          <w:sz w:val="24"/>
        </w:rPr>
        <w:t xml:space="preserve">. Rezervoar se nahaja na parceli št. </w:t>
      </w:r>
      <w:r>
        <w:rPr>
          <w:rFonts w:ascii="Arial" w:hAnsi="Arial"/>
          <w:sz w:val="24"/>
        </w:rPr>
        <w:t>1040/1 in 1039</w:t>
      </w:r>
      <w:r w:rsidRPr="00E14A77">
        <w:rPr>
          <w:rFonts w:ascii="Arial" w:hAnsi="Arial"/>
          <w:sz w:val="24"/>
        </w:rPr>
        <w:t xml:space="preserve"> </w:t>
      </w:r>
      <w:proofErr w:type="spellStart"/>
      <w:r w:rsidRPr="00E14A77">
        <w:rPr>
          <w:rFonts w:ascii="Arial" w:hAnsi="Arial"/>
          <w:sz w:val="24"/>
        </w:rPr>
        <w:t>k.o</w:t>
      </w:r>
      <w:proofErr w:type="spellEnd"/>
      <w:r w:rsidRPr="00E14A77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Sedraž</w:t>
      </w:r>
      <w:r w:rsidRPr="00E14A77">
        <w:rPr>
          <w:rFonts w:ascii="Arial" w:hAnsi="Arial"/>
          <w:sz w:val="24"/>
        </w:rPr>
        <w:t>.</w:t>
      </w:r>
    </w:p>
    <w:p w:rsidR="00693532" w:rsidRPr="00E14A77" w:rsidRDefault="00693532" w:rsidP="00693532">
      <w:pPr>
        <w:pStyle w:val="Tekst"/>
        <w:rPr>
          <w:rFonts w:ascii="Arial" w:hAnsi="Arial"/>
          <w:sz w:val="24"/>
        </w:rPr>
      </w:pPr>
    </w:p>
    <w:p w:rsidR="00693532" w:rsidRPr="0081371C" w:rsidRDefault="00693532" w:rsidP="00693532">
      <w:pPr>
        <w:pStyle w:val="Tekst"/>
        <w:rPr>
          <w:rFonts w:ascii="Arial" w:hAnsi="Arial" w:cs="Arial"/>
          <w:sz w:val="24"/>
          <w:szCs w:val="24"/>
          <w:lang w:val="pt-PT"/>
        </w:rPr>
      </w:pPr>
      <w:r w:rsidRPr="00E14A77">
        <w:rPr>
          <w:rFonts w:ascii="Arial" w:hAnsi="Arial" w:cs="Arial"/>
          <w:sz w:val="24"/>
          <w:szCs w:val="24"/>
          <w:lang w:val="pt-PT"/>
        </w:rPr>
        <w:t>Izbira lokacije je pogojena z ustrezno velikim ravnim prostorom, potrebno višinsko lego,</w:t>
      </w:r>
      <w:r w:rsidRPr="00EE60E3">
        <w:rPr>
          <w:rFonts w:ascii="Arial" w:hAnsi="Arial" w:cs="Arial"/>
          <w:sz w:val="24"/>
          <w:szCs w:val="24"/>
          <w:lang w:val="pt-PT"/>
        </w:rPr>
        <w:t xml:space="preserve"> zadovoljivo geološko sestavo temeljnih tal ter možnim dostopom za kasnejše </w:t>
      </w:r>
      <w:r w:rsidRPr="0081371C">
        <w:rPr>
          <w:rFonts w:ascii="Arial" w:hAnsi="Arial" w:cs="Arial"/>
          <w:sz w:val="24"/>
          <w:szCs w:val="24"/>
          <w:lang w:val="pt-PT"/>
        </w:rPr>
        <w:t>vzdrževanje in možnostjo dovoza materiala v času gradnje.</w:t>
      </w:r>
    </w:p>
    <w:p w:rsidR="00693532" w:rsidRPr="0081371C" w:rsidRDefault="00693532" w:rsidP="00693532">
      <w:pPr>
        <w:pStyle w:val="Tekst"/>
        <w:rPr>
          <w:rFonts w:ascii="Arial" w:hAnsi="Arial"/>
          <w:sz w:val="24"/>
        </w:rPr>
      </w:pPr>
      <w:r w:rsidRPr="0081371C">
        <w:rPr>
          <w:rFonts w:ascii="Arial" w:hAnsi="Arial"/>
          <w:sz w:val="24"/>
        </w:rPr>
        <w:t xml:space="preserve">Za dovoz materiala se uredi sedanja </w:t>
      </w:r>
      <w:r>
        <w:rPr>
          <w:rFonts w:ascii="Arial" w:hAnsi="Arial"/>
          <w:sz w:val="24"/>
        </w:rPr>
        <w:t>javna pot</w:t>
      </w:r>
      <w:r w:rsidRPr="0081371C">
        <w:rPr>
          <w:rFonts w:ascii="Arial" w:hAnsi="Arial"/>
          <w:sz w:val="24"/>
        </w:rPr>
        <w:t xml:space="preserve"> od naselja Se</w:t>
      </w:r>
      <w:r>
        <w:rPr>
          <w:rFonts w:ascii="Arial" w:hAnsi="Arial"/>
          <w:sz w:val="24"/>
        </w:rPr>
        <w:t>draž.</w:t>
      </w:r>
      <w:r w:rsidRPr="0081371C">
        <w:rPr>
          <w:rFonts w:ascii="Arial" w:hAnsi="Arial"/>
          <w:sz w:val="24"/>
        </w:rPr>
        <w:t xml:space="preserve"> V ta namen se </w:t>
      </w:r>
      <w:r>
        <w:rPr>
          <w:rFonts w:ascii="Arial" w:hAnsi="Arial"/>
          <w:sz w:val="24"/>
        </w:rPr>
        <w:t xml:space="preserve">javna pot delno razširi priključek do VH se </w:t>
      </w:r>
      <w:r w:rsidRPr="0081371C">
        <w:rPr>
          <w:rFonts w:ascii="Arial" w:hAnsi="Arial"/>
          <w:sz w:val="24"/>
        </w:rPr>
        <w:t xml:space="preserve">posuje s tamponskim materialom ter utrdi. V dolžini 10 m se preko travnika uredi </w:t>
      </w:r>
      <w:r w:rsidR="00241263">
        <w:rPr>
          <w:rFonts w:ascii="Arial" w:hAnsi="Arial"/>
          <w:sz w:val="24"/>
        </w:rPr>
        <w:t xml:space="preserve">dostop </w:t>
      </w:r>
      <w:r w:rsidRPr="0081371C">
        <w:rPr>
          <w:rFonts w:ascii="Arial" w:hAnsi="Arial"/>
          <w:sz w:val="24"/>
        </w:rPr>
        <w:t>do objekta v času gradnje. Izvede se odriv humusa, posip ceste s tamponskim materialom in utrditev. Po končani gradnji se izvede vzpostavitev terena v prvotno stanje.</w:t>
      </w:r>
    </w:p>
    <w:p w:rsidR="00693532" w:rsidRDefault="00693532" w:rsidP="00693532">
      <w:pPr>
        <w:pStyle w:val="Tekst"/>
        <w:rPr>
          <w:rFonts w:ascii="Arial" w:hAnsi="Arial"/>
          <w:sz w:val="24"/>
        </w:rPr>
      </w:pPr>
      <w:r w:rsidRPr="0081371C">
        <w:rPr>
          <w:rFonts w:ascii="Arial" w:hAnsi="Arial"/>
          <w:sz w:val="24"/>
          <w:lang w:val="pt-PT"/>
        </w:rPr>
        <w:t>Po izdelavi in utrditvi do</w:t>
      </w:r>
      <w:r w:rsidR="00241263">
        <w:rPr>
          <w:rFonts w:ascii="Arial" w:hAnsi="Arial"/>
          <w:sz w:val="24"/>
          <w:lang w:val="pt-PT"/>
        </w:rPr>
        <w:t>stopa</w:t>
      </w:r>
      <w:r w:rsidRPr="0081371C">
        <w:rPr>
          <w:rFonts w:ascii="Arial" w:hAnsi="Arial"/>
          <w:sz w:val="24"/>
          <w:lang w:val="pt-PT"/>
        </w:rPr>
        <w:t xml:space="preserve"> ter </w:t>
      </w:r>
      <w:r w:rsidR="00241263">
        <w:rPr>
          <w:rFonts w:ascii="Arial" w:hAnsi="Arial"/>
          <w:sz w:val="24"/>
          <w:lang w:val="pt-PT"/>
        </w:rPr>
        <w:t>odrivu humusa</w:t>
      </w:r>
      <w:r w:rsidRPr="0081371C">
        <w:rPr>
          <w:rFonts w:ascii="Arial" w:hAnsi="Arial"/>
          <w:sz w:val="24"/>
          <w:lang w:val="pt-PT"/>
        </w:rPr>
        <w:t xml:space="preserve">, se izvede strojni izkop v brežino do predvidene globine oziroma skalne podlage. </w:t>
      </w:r>
      <w:r w:rsidRPr="0081371C">
        <w:rPr>
          <w:rFonts w:ascii="Arial" w:hAnsi="Arial"/>
          <w:sz w:val="24"/>
        </w:rPr>
        <w:t>Predlaga</w:t>
      </w:r>
      <w:r w:rsidRPr="00E14A77">
        <w:rPr>
          <w:rFonts w:ascii="Arial" w:hAnsi="Arial"/>
          <w:sz w:val="24"/>
        </w:rPr>
        <w:t xml:space="preserve"> se, da si gradbeno jamo po odkopu ogledata projektant in geolog in po potrebi podata ustrezne rešitve glede temeljnih tal. </w:t>
      </w:r>
    </w:p>
    <w:p w:rsidR="00693532" w:rsidRDefault="00693532" w:rsidP="00693532">
      <w:pPr>
        <w:pStyle w:val="Tekst"/>
        <w:rPr>
          <w:rFonts w:ascii="Arial" w:hAnsi="Arial"/>
          <w:sz w:val="24"/>
        </w:rPr>
      </w:pPr>
      <w:r w:rsidRPr="00E14A77">
        <w:rPr>
          <w:rFonts w:ascii="Arial" w:hAnsi="Arial"/>
          <w:sz w:val="24"/>
        </w:rPr>
        <w:t xml:space="preserve">Material III. </w:t>
      </w:r>
      <w:proofErr w:type="spellStart"/>
      <w:r w:rsidRPr="00E14A77">
        <w:rPr>
          <w:rFonts w:ascii="Arial" w:hAnsi="Arial"/>
          <w:sz w:val="24"/>
        </w:rPr>
        <w:t>ktg</w:t>
      </w:r>
      <w:proofErr w:type="spellEnd"/>
      <w:r w:rsidRPr="00E14A77">
        <w:rPr>
          <w:rFonts w:ascii="Arial" w:hAnsi="Arial"/>
          <w:sz w:val="24"/>
        </w:rPr>
        <w:t xml:space="preserve"> se deponira ob gradbišču objekta za kasnejši zasip, material IV. In V. </w:t>
      </w:r>
      <w:proofErr w:type="spellStart"/>
      <w:r w:rsidRPr="00E14A77">
        <w:rPr>
          <w:rFonts w:ascii="Arial" w:hAnsi="Arial"/>
          <w:sz w:val="24"/>
        </w:rPr>
        <w:t>ktg</w:t>
      </w:r>
      <w:proofErr w:type="spellEnd"/>
      <w:r w:rsidRPr="00E14A77">
        <w:rPr>
          <w:rFonts w:ascii="Arial" w:hAnsi="Arial"/>
          <w:sz w:val="24"/>
        </w:rPr>
        <w:t xml:space="preserve"> se naloži in odpelje na priložnostno deponijo na</w:t>
      </w:r>
      <w:r w:rsidRPr="00EE60E3">
        <w:rPr>
          <w:rFonts w:ascii="Arial" w:hAnsi="Arial"/>
          <w:sz w:val="24"/>
        </w:rPr>
        <w:t xml:space="preserve"> razdaljo do </w:t>
      </w:r>
      <w:smartTag w:uri="urn:schemas-microsoft-com:office:smarttags" w:element="metricconverter">
        <w:smartTagPr>
          <w:attr w:name="ProductID" w:val="500 m"/>
        </w:smartTagPr>
        <w:r w:rsidRPr="00EE60E3">
          <w:rPr>
            <w:rFonts w:ascii="Arial" w:hAnsi="Arial"/>
            <w:sz w:val="24"/>
          </w:rPr>
          <w:t>500 m</w:t>
        </w:r>
      </w:smartTag>
      <w:r w:rsidRPr="00EE60E3">
        <w:rPr>
          <w:rFonts w:ascii="Arial" w:hAnsi="Arial"/>
          <w:sz w:val="24"/>
        </w:rPr>
        <w:t xml:space="preserve">. </w:t>
      </w:r>
    </w:p>
    <w:p w:rsidR="00241263" w:rsidRPr="00EE60E3" w:rsidRDefault="00241263" w:rsidP="00693532">
      <w:pPr>
        <w:pStyle w:val="Tekst"/>
        <w:rPr>
          <w:rFonts w:ascii="Arial" w:hAnsi="Arial"/>
          <w:sz w:val="24"/>
        </w:rPr>
      </w:pPr>
    </w:p>
    <w:p w:rsidR="00693532" w:rsidRPr="00EE60E3" w:rsidRDefault="00693532" w:rsidP="00693532">
      <w:pPr>
        <w:rPr>
          <w:rStyle w:val="TekstZnak"/>
          <w:rFonts w:ascii="Arial" w:hAnsi="Arial"/>
          <w:sz w:val="24"/>
        </w:rPr>
      </w:pPr>
      <w:r w:rsidRPr="00EE60E3">
        <w:rPr>
          <w:rFonts w:ascii="Arial" w:hAnsi="Arial"/>
          <w:sz w:val="24"/>
          <w:szCs w:val="24"/>
        </w:rPr>
        <w:t xml:space="preserve">Po izkopu se izvede izravnava dna s podložnim betonom v </w:t>
      </w:r>
      <w:proofErr w:type="spellStart"/>
      <w:r w:rsidRPr="00EE60E3">
        <w:rPr>
          <w:rFonts w:ascii="Arial" w:hAnsi="Arial"/>
          <w:sz w:val="24"/>
          <w:szCs w:val="24"/>
        </w:rPr>
        <w:t>deb</w:t>
      </w:r>
      <w:proofErr w:type="spellEnd"/>
      <w:r w:rsidRPr="00EE60E3">
        <w:rPr>
          <w:rFonts w:ascii="Arial" w:hAnsi="Arial"/>
          <w:sz w:val="24"/>
          <w:szCs w:val="24"/>
        </w:rPr>
        <w:t xml:space="preserve">. 10 – </w:t>
      </w:r>
      <w:smartTag w:uri="urn:schemas-microsoft-com:office:smarttags" w:element="metricconverter">
        <w:smartTagPr>
          <w:attr w:name="ProductID" w:val="15 cm"/>
        </w:smartTagPr>
        <w:r w:rsidRPr="00EE60E3">
          <w:rPr>
            <w:rFonts w:ascii="Arial" w:hAnsi="Arial"/>
            <w:sz w:val="24"/>
            <w:szCs w:val="24"/>
          </w:rPr>
          <w:t>15 cm</w:t>
        </w:r>
      </w:smartTag>
      <w:r w:rsidRPr="00EE60E3">
        <w:rPr>
          <w:rFonts w:ascii="Arial" w:hAnsi="Arial"/>
          <w:sz w:val="24"/>
          <w:szCs w:val="24"/>
        </w:rPr>
        <w:t xml:space="preserve">, </w:t>
      </w:r>
      <w:proofErr w:type="spellStart"/>
      <w:r w:rsidRPr="00EE60E3">
        <w:rPr>
          <w:rStyle w:val="TekstZnak"/>
          <w:rFonts w:ascii="Arial" w:hAnsi="Arial"/>
          <w:sz w:val="24"/>
        </w:rPr>
        <w:t>okrog</w:t>
      </w:r>
      <w:proofErr w:type="spellEnd"/>
      <w:r w:rsidRPr="00EE60E3">
        <w:rPr>
          <w:rStyle w:val="TekstZnak"/>
          <w:rFonts w:ascii="Arial" w:hAnsi="Arial"/>
          <w:sz w:val="24"/>
        </w:rPr>
        <w:t xml:space="preserve"> </w:t>
      </w:r>
      <w:proofErr w:type="spellStart"/>
      <w:r w:rsidRPr="00EE60E3">
        <w:rPr>
          <w:rStyle w:val="TekstZnak"/>
          <w:rFonts w:ascii="Arial" w:hAnsi="Arial"/>
          <w:sz w:val="24"/>
        </w:rPr>
        <w:t>objekta</w:t>
      </w:r>
      <w:proofErr w:type="spellEnd"/>
      <w:r w:rsidRPr="00EE60E3">
        <w:rPr>
          <w:rStyle w:val="TekstZnak"/>
          <w:rFonts w:ascii="Arial" w:hAnsi="Arial"/>
          <w:sz w:val="24"/>
        </w:rPr>
        <w:t xml:space="preserve"> se </w:t>
      </w:r>
      <w:proofErr w:type="spellStart"/>
      <w:r w:rsidRPr="00EE60E3">
        <w:rPr>
          <w:rStyle w:val="TekstZnak"/>
          <w:rFonts w:ascii="Arial" w:hAnsi="Arial"/>
          <w:sz w:val="24"/>
        </w:rPr>
        <w:t>položi</w:t>
      </w:r>
      <w:proofErr w:type="spellEnd"/>
      <w:r w:rsidRPr="00EE60E3">
        <w:rPr>
          <w:rStyle w:val="TekstZnak"/>
          <w:rFonts w:ascii="Arial" w:hAnsi="Arial"/>
          <w:sz w:val="24"/>
        </w:rPr>
        <w:t xml:space="preserve"> </w:t>
      </w:r>
      <w:proofErr w:type="spellStart"/>
      <w:r w:rsidRPr="00EE60E3">
        <w:rPr>
          <w:rStyle w:val="TekstZnak"/>
          <w:rFonts w:ascii="Arial" w:hAnsi="Arial"/>
          <w:sz w:val="24"/>
        </w:rPr>
        <w:t>drenaža</w:t>
      </w:r>
      <w:proofErr w:type="spellEnd"/>
      <w:r w:rsidRPr="00EE60E3">
        <w:rPr>
          <w:rStyle w:val="TekstZnak"/>
          <w:rFonts w:ascii="Arial" w:hAnsi="Arial"/>
          <w:sz w:val="24"/>
        </w:rPr>
        <w:t xml:space="preserve"> </w:t>
      </w:r>
      <w:proofErr w:type="spellStart"/>
      <w:r w:rsidRPr="00EE60E3">
        <w:rPr>
          <w:rStyle w:val="TekstZnak"/>
          <w:rFonts w:ascii="Arial" w:hAnsi="Arial"/>
          <w:sz w:val="24"/>
        </w:rPr>
        <w:t>po</w:t>
      </w:r>
      <w:proofErr w:type="spellEnd"/>
      <w:r w:rsidRPr="00EE60E3">
        <w:rPr>
          <w:rStyle w:val="TekstZnak"/>
          <w:rFonts w:ascii="Arial" w:hAnsi="Arial"/>
          <w:sz w:val="24"/>
        </w:rPr>
        <w:t xml:space="preserve"> </w:t>
      </w:r>
      <w:proofErr w:type="spellStart"/>
      <w:r w:rsidRPr="00EE60E3">
        <w:rPr>
          <w:rStyle w:val="TekstZnak"/>
          <w:rFonts w:ascii="Arial" w:hAnsi="Arial"/>
          <w:sz w:val="24"/>
        </w:rPr>
        <w:t>detajlu</w:t>
      </w:r>
      <w:proofErr w:type="spellEnd"/>
      <w:r w:rsidRPr="00EE60E3">
        <w:rPr>
          <w:rStyle w:val="TekstZnak"/>
          <w:rFonts w:ascii="Arial" w:hAnsi="Arial"/>
          <w:sz w:val="24"/>
        </w:rPr>
        <w:t xml:space="preserve">. </w:t>
      </w:r>
      <w:smartTag w:uri="urn:schemas-microsoft-com:office:smarttags" w:element="place">
        <w:r w:rsidRPr="00EE60E3">
          <w:rPr>
            <w:rStyle w:val="TekstZnak"/>
            <w:rFonts w:ascii="Arial" w:hAnsi="Arial"/>
            <w:sz w:val="24"/>
          </w:rPr>
          <w:t>Ob</w:t>
        </w:r>
      </w:smartTag>
      <w:r w:rsidRPr="00EE60E3">
        <w:rPr>
          <w:rStyle w:val="TekstZnak"/>
          <w:rFonts w:ascii="Arial" w:hAnsi="Arial"/>
          <w:sz w:val="24"/>
        </w:rPr>
        <w:t xml:space="preserve"> </w:t>
      </w:r>
      <w:proofErr w:type="spellStart"/>
      <w:r w:rsidRPr="00EE60E3">
        <w:rPr>
          <w:rStyle w:val="TekstZnak"/>
          <w:rFonts w:ascii="Arial" w:hAnsi="Arial"/>
          <w:sz w:val="24"/>
        </w:rPr>
        <w:t>objektu</w:t>
      </w:r>
      <w:proofErr w:type="spellEnd"/>
      <w:r w:rsidRPr="00EE60E3">
        <w:rPr>
          <w:rStyle w:val="TekstZnak"/>
          <w:rFonts w:ascii="Arial" w:hAnsi="Arial"/>
          <w:sz w:val="24"/>
        </w:rPr>
        <w:t xml:space="preserve"> se </w:t>
      </w:r>
      <w:proofErr w:type="spellStart"/>
      <w:proofErr w:type="gramStart"/>
      <w:r w:rsidRPr="00EE60E3">
        <w:rPr>
          <w:rStyle w:val="TekstZnak"/>
          <w:rFonts w:ascii="Arial" w:hAnsi="Arial"/>
          <w:sz w:val="24"/>
        </w:rPr>
        <w:t>na</w:t>
      </w:r>
      <w:proofErr w:type="spellEnd"/>
      <w:proofErr w:type="gramEnd"/>
      <w:r w:rsidRPr="00EE60E3">
        <w:rPr>
          <w:rStyle w:val="TekstZnak"/>
          <w:rFonts w:ascii="Arial" w:hAnsi="Arial"/>
          <w:sz w:val="24"/>
        </w:rPr>
        <w:t xml:space="preserve"> </w:t>
      </w:r>
      <w:proofErr w:type="spellStart"/>
      <w:r w:rsidRPr="00EE60E3">
        <w:rPr>
          <w:rStyle w:val="TekstZnak"/>
          <w:rFonts w:ascii="Arial" w:hAnsi="Arial"/>
          <w:sz w:val="24"/>
        </w:rPr>
        <w:t>kompaktna</w:t>
      </w:r>
      <w:proofErr w:type="spellEnd"/>
      <w:r w:rsidRPr="00EE60E3">
        <w:rPr>
          <w:rStyle w:val="TekstZnak"/>
          <w:rFonts w:ascii="Arial" w:hAnsi="Arial"/>
          <w:sz w:val="24"/>
        </w:rPr>
        <w:t xml:space="preserve"> </w:t>
      </w:r>
      <w:proofErr w:type="spellStart"/>
      <w:r w:rsidRPr="00EE60E3">
        <w:rPr>
          <w:rStyle w:val="TekstZnak"/>
          <w:rFonts w:ascii="Arial" w:hAnsi="Arial"/>
          <w:sz w:val="24"/>
        </w:rPr>
        <w:t>temeljna</w:t>
      </w:r>
      <w:proofErr w:type="spellEnd"/>
      <w:r w:rsidRPr="00EE60E3">
        <w:rPr>
          <w:rStyle w:val="TekstZnak"/>
          <w:rFonts w:ascii="Arial" w:hAnsi="Arial"/>
          <w:sz w:val="24"/>
        </w:rPr>
        <w:t xml:space="preserve"> </w:t>
      </w:r>
      <w:proofErr w:type="spellStart"/>
      <w:r w:rsidRPr="00EE60E3">
        <w:rPr>
          <w:rStyle w:val="TekstZnak"/>
          <w:rFonts w:ascii="Arial" w:hAnsi="Arial"/>
          <w:sz w:val="24"/>
        </w:rPr>
        <w:t>tla</w:t>
      </w:r>
      <w:proofErr w:type="spellEnd"/>
      <w:r w:rsidRPr="00EE60E3">
        <w:rPr>
          <w:rStyle w:val="TekstZnak"/>
          <w:rFonts w:ascii="Arial" w:hAnsi="Arial"/>
          <w:sz w:val="24"/>
        </w:rPr>
        <w:t xml:space="preserve"> </w:t>
      </w:r>
      <w:proofErr w:type="spellStart"/>
      <w:r w:rsidRPr="00EE60E3">
        <w:rPr>
          <w:rStyle w:val="TekstZnak"/>
          <w:rFonts w:ascii="Arial" w:hAnsi="Arial"/>
          <w:sz w:val="24"/>
        </w:rPr>
        <w:t>izdela</w:t>
      </w:r>
      <w:proofErr w:type="spellEnd"/>
      <w:r w:rsidRPr="00EE60E3">
        <w:rPr>
          <w:rStyle w:val="TekstZnak"/>
          <w:rFonts w:ascii="Arial" w:hAnsi="Arial"/>
          <w:sz w:val="24"/>
        </w:rPr>
        <w:t xml:space="preserve"> </w:t>
      </w:r>
      <w:proofErr w:type="spellStart"/>
      <w:r w:rsidRPr="00EE60E3">
        <w:rPr>
          <w:rStyle w:val="TekstZnak"/>
          <w:rFonts w:ascii="Arial" w:hAnsi="Arial"/>
          <w:sz w:val="24"/>
        </w:rPr>
        <w:t>betonska</w:t>
      </w:r>
      <w:proofErr w:type="spellEnd"/>
      <w:r w:rsidRPr="00EE60E3">
        <w:rPr>
          <w:rStyle w:val="TekstZnak"/>
          <w:rFonts w:ascii="Arial" w:hAnsi="Arial"/>
          <w:sz w:val="24"/>
        </w:rPr>
        <w:t xml:space="preserve"> </w:t>
      </w:r>
      <w:proofErr w:type="spellStart"/>
      <w:r w:rsidRPr="00EE60E3">
        <w:rPr>
          <w:rStyle w:val="TekstZnak"/>
          <w:rFonts w:ascii="Arial" w:hAnsi="Arial"/>
          <w:sz w:val="24"/>
        </w:rPr>
        <w:t>mulda</w:t>
      </w:r>
      <w:proofErr w:type="spellEnd"/>
      <w:r w:rsidRPr="00EE60E3">
        <w:rPr>
          <w:rStyle w:val="TekstZnak"/>
          <w:rFonts w:ascii="Arial" w:hAnsi="Arial"/>
          <w:sz w:val="24"/>
        </w:rPr>
        <w:t xml:space="preserve"> v </w:t>
      </w:r>
      <w:proofErr w:type="spellStart"/>
      <w:r w:rsidRPr="00EE60E3">
        <w:rPr>
          <w:rStyle w:val="TekstZnak"/>
          <w:rFonts w:ascii="Arial" w:hAnsi="Arial"/>
          <w:sz w:val="24"/>
        </w:rPr>
        <w:t>kateri</w:t>
      </w:r>
      <w:proofErr w:type="spellEnd"/>
      <w:r w:rsidRPr="00EE60E3">
        <w:rPr>
          <w:rStyle w:val="TekstZnak"/>
          <w:rFonts w:ascii="Arial" w:hAnsi="Arial"/>
          <w:sz w:val="24"/>
        </w:rPr>
        <w:t xml:space="preserve"> se </w:t>
      </w:r>
      <w:proofErr w:type="spellStart"/>
      <w:r w:rsidRPr="00EE60E3">
        <w:rPr>
          <w:rStyle w:val="TekstZnak"/>
          <w:rFonts w:ascii="Arial" w:hAnsi="Arial"/>
          <w:sz w:val="24"/>
        </w:rPr>
        <w:t>položijo</w:t>
      </w:r>
      <w:proofErr w:type="spellEnd"/>
      <w:r w:rsidRPr="00EE60E3">
        <w:rPr>
          <w:rStyle w:val="TekstZnak"/>
          <w:rFonts w:ascii="Arial" w:hAnsi="Arial"/>
          <w:sz w:val="24"/>
        </w:rPr>
        <w:t xml:space="preserve"> </w:t>
      </w:r>
      <w:proofErr w:type="spellStart"/>
      <w:r w:rsidRPr="00EE60E3">
        <w:rPr>
          <w:rStyle w:val="TekstZnak"/>
          <w:rFonts w:ascii="Arial" w:hAnsi="Arial"/>
          <w:sz w:val="24"/>
        </w:rPr>
        <w:t>Midren</w:t>
      </w:r>
      <w:proofErr w:type="spellEnd"/>
      <w:r w:rsidRPr="00EE60E3">
        <w:rPr>
          <w:rStyle w:val="TekstZnak"/>
          <w:rFonts w:ascii="Arial" w:hAnsi="Arial"/>
          <w:sz w:val="24"/>
        </w:rPr>
        <w:t xml:space="preserve"> </w:t>
      </w:r>
      <w:proofErr w:type="spellStart"/>
      <w:r w:rsidRPr="00EE60E3">
        <w:rPr>
          <w:rStyle w:val="TekstZnak"/>
          <w:rFonts w:ascii="Arial" w:hAnsi="Arial"/>
          <w:sz w:val="24"/>
        </w:rPr>
        <w:t>drenažne</w:t>
      </w:r>
      <w:proofErr w:type="spellEnd"/>
      <w:r w:rsidRPr="00EE60E3">
        <w:rPr>
          <w:rStyle w:val="TekstZnak"/>
          <w:rFonts w:ascii="Arial" w:hAnsi="Arial"/>
          <w:sz w:val="24"/>
        </w:rPr>
        <w:t xml:space="preserve"> </w:t>
      </w:r>
      <w:proofErr w:type="spellStart"/>
      <w:r w:rsidRPr="00EE60E3">
        <w:rPr>
          <w:rStyle w:val="TekstZnak"/>
          <w:rFonts w:ascii="Arial" w:hAnsi="Arial"/>
          <w:sz w:val="24"/>
        </w:rPr>
        <w:t>cevi</w:t>
      </w:r>
      <w:proofErr w:type="spellEnd"/>
      <w:r w:rsidRPr="00EE60E3">
        <w:rPr>
          <w:rStyle w:val="TekstZnak"/>
          <w:rFonts w:ascii="Arial" w:hAnsi="Arial"/>
          <w:sz w:val="24"/>
        </w:rPr>
        <w:t xml:space="preserve"> DN </w:t>
      </w:r>
      <w:smartTag w:uri="urn:schemas-microsoft-com:office:smarttags" w:element="metricconverter">
        <w:smartTagPr>
          <w:attr w:name="ProductID" w:val="110 mm"/>
        </w:smartTagPr>
        <w:r w:rsidRPr="00EE60E3">
          <w:rPr>
            <w:rStyle w:val="TekstZnak"/>
            <w:rFonts w:ascii="Arial" w:hAnsi="Arial"/>
            <w:sz w:val="24"/>
          </w:rPr>
          <w:t>110 mm</w:t>
        </w:r>
      </w:smartTag>
      <w:r w:rsidRPr="00EE60E3">
        <w:rPr>
          <w:rStyle w:val="TekstZnak"/>
          <w:rFonts w:ascii="Arial" w:hAnsi="Arial"/>
          <w:sz w:val="24"/>
        </w:rPr>
        <w:t xml:space="preserve"> in </w:t>
      </w:r>
      <w:proofErr w:type="spellStart"/>
      <w:r w:rsidRPr="00EE60E3">
        <w:rPr>
          <w:rStyle w:val="TekstZnak"/>
          <w:rFonts w:ascii="Arial" w:hAnsi="Arial"/>
          <w:sz w:val="24"/>
        </w:rPr>
        <w:t>obsujejo</w:t>
      </w:r>
      <w:proofErr w:type="spellEnd"/>
      <w:r w:rsidRPr="00EE60E3">
        <w:rPr>
          <w:rStyle w:val="TekstZnak"/>
          <w:rFonts w:ascii="Arial" w:hAnsi="Arial"/>
          <w:sz w:val="24"/>
        </w:rPr>
        <w:t xml:space="preserve"> s </w:t>
      </w:r>
      <w:proofErr w:type="spellStart"/>
      <w:r w:rsidRPr="00E14A77">
        <w:rPr>
          <w:rStyle w:val="TekstZnak"/>
          <w:rFonts w:ascii="Arial" w:hAnsi="Arial"/>
          <w:sz w:val="24"/>
        </w:rPr>
        <w:t>peskom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. </w:t>
      </w:r>
      <w:proofErr w:type="spellStart"/>
      <w:proofErr w:type="gramStart"/>
      <w:r w:rsidRPr="00E14A77">
        <w:rPr>
          <w:rStyle w:val="TekstZnak"/>
          <w:rFonts w:ascii="Arial" w:hAnsi="Arial"/>
          <w:sz w:val="24"/>
        </w:rPr>
        <w:t>Drenaža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se </w:t>
      </w:r>
      <w:proofErr w:type="spellStart"/>
      <w:r w:rsidRPr="00E14A77">
        <w:rPr>
          <w:rStyle w:val="TekstZnak"/>
          <w:rFonts w:ascii="Arial" w:hAnsi="Arial"/>
          <w:sz w:val="24"/>
        </w:rPr>
        <w:t>spelje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v </w:t>
      </w:r>
      <w:proofErr w:type="spellStart"/>
      <w:r w:rsidRPr="00E14A77">
        <w:rPr>
          <w:rStyle w:val="TekstZnak"/>
          <w:rFonts w:ascii="Arial" w:hAnsi="Arial"/>
          <w:sz w:val="24"/>
        </w:rPr>
        <w:t>zbirni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</w:t>
      </w:r>
      <w:proofErr w:type="spellStart"/>
      <w:r w:rsidRPr="00E14A77">
        <w:rPr>
          <w:rStyle w:val="TekstZnak"/>
          <w:rFonts w:ascii="Arial" w:hAnsi="Arial"/>
          <w:sz w:val="24"/>
        </w:rPr>
        <w:t>jašek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</w:t>
      </w:r>
      <w:proofErr w:type="spellStart"/>
      <w:r w:rsidRPr="00E14A77">
        <w:rPr>
          <w:rStyle w:val="TekstZnak"/>
          <w:rFonts w:ascii="Arial" w:hAnsi="Arial"/>
          <w:sz w:val="24"/>
        </w:rPr>
        <w:t>iz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ABC </w:t>
      </w:r>
      <w:proofErr w:type="spellStart"/>
      <w:r w:rsidRPr="00E14A77">
        <w:rPr>
          <w:rStyle w:val="TekstZnak"/>
          <w:rFonts w:ascii="Arial" w:hAnsi="Arial"/>
          <w:sz w:val="24"/>
        </w:rPr>
        <w:t>cevi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DN </w:t>
      </w:r>
      <w:smartTag w:uri="urn:schemas-microsoft-com:office:smarttags" w:element="metricconverter">
        <w:smartTagPr>
          <w:attr w:name="ProductID" w:val="800 mm"/>
        </w:smartTagPr>
        <w:r w:rsidRPr="00E14A77">
          <w:rPr>
            <w:rStyle w:val="TekstZnak"/>
            <w:rFonts w:ascii="Arial" w:hAnsi="Arial"/>
            <w:sz w:val="24"/>
          </w:rPr>
          <w:t>800 mm</w:t>
        </w:r>
      </w:smartTag>
      <w:r w:rsidRPr="00E14A77">
        <w:rPr>
          <w:rStyle w:val="TekstZnak"/>
          <w:rFonts w:ascii="Arial" w:hAnsi="Arial"/>
          <w:sz w:val="24"/>
        </w:rPr>
        <w:t xml:space="preserve"> </w:t>
      </w:r>
      <w:proofErr w:type="spellStart"/>
      <w:r w:rsidRPr="00E14A77">
        <w:rPr>
          <w:rStyle w:val="TekstZnak"/>
          <w:rFonts w:ascii="Arial" w:hAnsi="Arial"/>
          <w:sz w:val="24"/>
        </w:rPr>
        <w:t>višine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h = 3.00 m. V </w:t>
      </w:r>
      <w:proofErr w:type="spellStart"/>
      <w:r w:rsidRPr="00E14A77">
        <w:rPr>
          <w:rStyle w:val="TekstZnak"/>
          <w:rFonts w:ascii="Arial" w:hAnsi="Arial"/>
          <w:sz w:val="24"/>
        </w:rPr>
        <w:t>zbirni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</w:t>
      </w:r>
      <w:proofErr w:type="spellStart"/>
      <w:r w:rsidRPr="00E14A77">
        <w:rPr>
          <w:rStyle w:val="TekstZnak"/>
          <w:rFonts w:ascii="Arial" w:hAnsi="Arial"/>
          <w:sz w:val="24"/>
        </w:rPr>
        <w:t>jašek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se </w:t>
      </w:r>
      <w:proofErr w:type="spellStart"/>
      <w:r w:rsidRPr="00E14A77">
        <w:rPr>
          <w:rStyle w:val="TekstZnak"/>
          <w:rFonts w:ascii="Arial" w:hAnsi="Arial"/>
          <w:sz w:val="24"/>
        </w:rPr>
        <w:t>spelje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</w:t>
      </w:r>
      <w:proofErr w:type="spellStart"/>
      <w:r w:rsidRPr="00E14A77">
        <w:rPr>
          <w:rStyle w:val="TekstZnak"/>
          <w:rFonts w:ascii="Arial" w:hAnsi="Arial"/>
          <w:sz w:val="24"/>
        </w:rPr>
        <w:t>tudi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</w:t>
      </w:r>
      <w:proofErr w:type="spellStart"/>
      <w:r w:rsidRPr="00E14A77">
        <w:rPr>
          <w:rStyle w:val="TekstZnak"/>
          <w:rFonts w:ascii="Arial" w:hAnsi="Arial"/>
          <w:sz w:val="24"/>
        </w:rPr>
        <w:t>voda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</w:t>
      </w:r>
      <w:proofErr w:type="spellStart"/>
      <w:r w:rsidRPr="00E14A77">
        <w:rPr>
          <w:rStyle w:val="TekstZnak"/>
          <w:rFonts w:ascii="Arial" w:hAnsi="Arial"/>
          <w:sz w:val="24"/>
        </w:rPr>
        <w:t>iz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</w:t>
      </w:r>
      <w:proofErr w:type="spellStart"/>
      <w:r w:rsidRPr="00E14A77">
        <w:rPr>
          <w:rStyle w:val="TekstZnak"/>
          <w:rFonts w:ascii="Arial" w:hAnsi="Arial"/>
          <w:sz w:val="24"/>
        </w:rPr>
        <w:t>talnega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</w:t>
      </w:r>
      <w:proofErr w:type="spellStart"/>
      <w:r w:rsidRPr="00E14A77">
        <w:rPr>
          <w:rStyle w:val="TekstZnak"/>
          <w:rFonts w:ascii="Arial" w:hAnsi="Arial"/>
          <w:sz w:val="24"/>
        </w:rPr>
        <w:t>jaška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v </w:t>
      </w:r>
      <w:proofErr w:type="spellStart"/>
      <w:r w:rsidRPr="00E14A77">
        <w:rPr>
          <w:rStyle w:val="TekstZnak"/>
          <w:rFonts w:ascii="Arial" w:hAnsi="Arial"/>
          <w:sz w:val="24"/>
        </w:rPr>
        <w:t>armaturni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</w:t>
      </w:r>
      <w:proofErr w:type="spellStart"/>
      <w:r w:rsidRPr="00E14A77">
        <w:rPr>
          <w:rStyle w:val="TekstZnak"/>
          <w:rFonts w:ascii="Arial" w:hAnsi="Arial"/>
          <w:sz w:val="24"/>
        </w:rPr>
        <w:t>celici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</w:t>
      </w:r>
      <w:proofErr w:type="spellStart"/>
      <w:r w:rsidRPr="00E14A77">
        <w:rPr>
          <w:rStyle w:val="TekstZnak"/>
          <w:rFonts w:ascii="Arial" w:hAnsi="Arial"/>
          <w:sz w:val="24"/>
        </w:rPr>
        <w:t>po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PVC </w:t>
      </w:r>
      <w:proofErr w:type="spellStart"/>
      <w:r w:rsidRPr="00E14A77">
        <w:rPr>
          <w:rStyle w:val="TekstZnak"/>
          <w:rFonts w:ascii="Arial" w:hAnsi="Arial"/>
          <w:sz w:val="24"/>
        </w:rPr>
        <w:t>ceveh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DN </w:t>
      </w:r>
      <w:smartTag w:uri="urn:schemas-microsoft-com:office:smarttags" w:element="metricconverter">
        <w:smartTagPr>
          <w:attr w:name="ProductID" w:val="110 mm"/>
        </w:smartTagPr>
        <w:r w:rsidRPr="00E14A77">
          <w:rPr>
            <w:rStyle w:val="TekstZnak"/>
            <w:rFonts w:ascii="Arial" w:hAnsi="Arial"/>
            <w:sz w:val="24"/>
          </w:rPr>
          <w:t>110 mm</w:t>
        </w:r>
      </w:smartTag>
      <w:r w:rsidRPr="00E14A77">
        <w:rPr>
          <w:rStyle w:val="TekstZnak"/>
          <w:rFonts w:ascii="Arial" w:hAnsi="Arial"/>
          <w:sz w:val="24"/>
        </w:rPr>
        <w:t xml:space="preserve"> v </w:t>
      </w:r>
      <w:proofErr w:type="spellStart"/>
      <w:r w:rsidRPr="00E14A77">
        <w:rPr>
          <w:rStyle w:val="TekstZnak"/>
          <w:rFonts w:ascii="Arial" w:hAnsi="Arial"/>
          <w:sz w:val="24"/>
        </w:rPr>
        <w:t>dolžini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L=6 m. </w:t>
      </w:r>
      <w:proofErr w:type="spellStart"/>
      <w:r w:rsidRPr="00E14A77">
        <w:rPr>
          <w:rStyle w:val="TekstZnak"/>
          <w:rFonts w:ascii="Arial" w:hAnsi="Arial"/>
          <w:sz w:val="24"/>
        </w:rPr>
        <w:t>Odtok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</w:t>
      </w:r>
      <w:proofErr w:type="spellStart"/>
      <w:r w:rsidRPr="00E14A77">
        <w:rPr>
          <w:rStyle w:val="TekstZnak"/>
          <w:rFonts w:ascii="Arial" w:hAnsi="Arial"/>
          <w:sz w:val="24"/>
        </w:rPr>
        <w:t>iz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</w:t>
      </w:r>
      <w:proofErr w:type="spellStart"/>
      <w:r w:rsidRPr="00E14A77">
        <w:rPr>
          <w:rStyle w:val="TekstZnak"/>
          <w:rFonts w:ascii="Arial" w:hAnsi="Arial"/>
          <w:sz w:val="24"/>
        </w:rPr>
        <w:t>zbirnega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</w:t>
      </w:r>
      <w:proofErr w:type="spellStart"/>
      <w:r w:rsidRPr="00E14A77">
        <w:rPr>
          <w:rStyle w:val="TekstZnak"/>
          <w:rFonts w:ascii="Arial" w:hAnsi="Arial"/>
          <w:sz w:val="24"/>
        </w:rPr>
        <w:t>jaška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se </w:t>
      </w:r>
      <w:proofErr w:type="spellStart"/>
      <w:r w:rsidRPr="00E14A77">
        <w:rPr>
          <w:rStyle w:val="TekstZnak"/>
          <w:rFonts w:ascii="Arial" w:hAnsi="Arial"/>
          <w:sz w:val="24"/>
        </w:rPr>
        <w:t>spelje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v z </w:t>
      </w:r>
      <w:proofErr w:type="spellStart"/>
      <w:r w:rsidRPr="00E14A77">
        <w:rPr>
          <w:rStyle w:val="TekstZnak"/>
          <w:rFonts w:ascii="Arial" w:hAnsi="Arial"/>
          <w:sz w:val="24"/>
        </w:rPr>
        <w:t>gravitacijskim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</w:t>
      </w:r>
      <w:proofErr w:type="spellStart"/>
      <w:r w:rsidRPr="00E14A77">
        <w:rPr>
          <w:rStyle w:val="TekstZnak"/>
          <w:rFonts w:ascii="Arial" w:hAnsi="Arial"/>
          <w:sz w:val="24"/>
        </w:rPr>
        <w:t>odtokom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</w:t>
      </w:r>
      <w:proofErr w:type="spellStart"/>
      <w:r w:rsidRPr="00E14A77">
        <w:rPr>
          <w:rStyle w:val="TekstZnak"/>
          <w:rFonts w:ascii="Arial" w:hAnsi="Arial"/>
          <w:sz w:val="24"/>
        </w:rPr>
        <w:t>po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PE </w:t>
      </w:r>
      <w:proofErr w:type="spellStart"/>
      <w:r w:rsidRPr="00E14A77">
        <w:rPr>
          <w:rStyle w:val="TekstZnak"/>
          <w:rFonts w:ascii="Arial" w:hAnsi="Arial"/>
          <w:sz w:val="24"/>
        </w:rPr>
        <w:t>ceveh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DN 110 mm – 12.5 bar v </w:t>
      </w:r>
      <w:proofErr w:type="spellStart"/>
      <w:r w:rsidRPr="00E14A77">
        <w:rPr>
          <w:rStyle w:val="TekstZnak"/>
          <w:rFonts w:ascii="Arial" w:hAnsi="Arial"/>
          <w:sz w:val="24"/>
        </w:rPr>
        <w:t>dolžini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L = 12.0 m v </w:t>
      </w:r>
      <w:proofErr w:type="spellStart"/>
      <w:r w:rsidRPr="00E14A77">
        <w:rPr>
          <w:rStyle w:val="TekstZnak"/>
          <w:rFonts w:ascii="Arial" w:hAnsi="Arial"/>
          <w:sz w:val="24"/>
        </w:rPr>
        <w:t>potok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, </w:t>
      </w:r>
      <w:proofErr w:type="spellStart"/>
      <w:r w:rsidRPr="00E14A77">
        <w:rPr>
          <w:rStyle w:val="TekstZnak"/>
          <w:rFonts w:ascii="Arial" w:hAnsi="Arial"/>
          <w:sz w:val="24"/>
        </w:rPr>
        <w:t>kjer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se v </w:t>
      </w:r>
      <w:proofErr w:type="spellStart"/>
      <w:r w:rsidRPr="00E14A77">
        <w:rPr>
          <w:rStyle w:val="TekstZnak"/>
          <w:rFonts w:ascii="Arial" w:hAnsi="Arial"/>
          <w:sz w:val="24"/>
        </w:rPr>
        <w:t>brežini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</w:t>
      </w:r>
      <w:proofErr w:type="spellStart"/>
      <w:r w:rsidRPr="00E14A77">
        <w:rPr>
          <w:rStyle w:val="TekstZnak"/>
          <w:rFonts w:ascii="Arial" w:hAnsi="Arial"/>
          <w:sz w:val="24"/>
        </w:rPr>
        <w:t>potoka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</w:t>
      </w:r>
      <w:proofErr w:type="spellStart"/>
      <w:r w:rsidRPr="00E14A77">
        <w:rPr>
          <w:rStyle w:val="TekstZnak"/>
          <w:rFonts w:ascii="Arial" w:hAnsi="Arial"/>
          <w:sz w:val="24"/>
        </w:rPr>
        <w:t>uredi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</w:t>
      </w:r>
      <w:proofErr w:type="spellStart"/>
      <w:r w:rsidRPr="00E14A77">
        <w:rPr>
          <w:rStyle w:val="TekstZnak"/>
          <w:rFonts w:ascii="Arial" w:hAnsi="Arial"/>
          <w:sz w:val="24"/>
        </w:rPr>
        <w:t>izlivni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object </w:t>
      </w:r>
      <w:proofErr w:type="spellStart"/>
      <w:r w:rsidRPr="00E14A77">
        <w:rPr>
          <w:rStyle w:val="TekstZnak"/>
          <w:rFonts w:ascii="Arial" w:hAnsi="Arial"/>
          <w:sz w:val="24"/>
        </w:rPr>
        <w:t>iz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</w:t>
      </w:r>
      <w:proofErr w:type="spellStart"/>
      <w:r w:rsidRPr="00E14A77">
        <w:rPr>
          <w:rStyle w:val="TekstZnak"/>
          <w:rFonts w:ascii="Arial" w:hAnsi="Arial"/>
          <w:sz w:val="24"/>
        </w:rPr>
        <w:t>lomljenca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deb. 20 cm v ko0mbinaciji z </w:t>
      </w:r>
      <w:proofErr w:type="spellStart"/>
      <w:r w:rsidRPr="00E14A77">
        <w:rPr>
          <w:rStyle w:val="TekstZnak"/>
          <w:rFonts w:ascii="Arial" w:hAnsi="Arial"/>
          <w:sz w:val="24"/>
        </w:rPr>
        <w:t>betonom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MB 20.</w:t>
      </w:r>
      <w:proofErr w:type="gramEnd"/>
      <w:r w:rsidRPr="00E14A77">
        <w:rPr>
          <w:rStyle w:val="TekstZnak"/>
          <w:rFonts w:ascii="Arial" w:hAnsi="Arial"/>
          <w:sz w:val="24"/>
        </w:rPr>
        <w:t xml:space="preserve"> </w:t>
      </w:r>
      <w:proofErr w:type="spellStart"/>
      <w:r w:rsidRPr="00E14A77">
        <w:rPr>
          <w:rStyle w:val="TekstZnak"/>
          <w:rFonts w:ascii="Arial" w:hAnsi="Arial"/>
          <w:sz w:val="24"/>
        </w:rPr>
        <w:t>Izlivni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</w:t>
      </w:r>
      <w:proofErr w:type="spellStart"/>
      <w:r w:rsidRPr="00E14A77">
        <w:rPr>
          <w:rStyle w:val="TekstZnak"/>
          <w:rFonts w:ascii="Arial" w:hAnsi="Arial"/>
          <w:sz w:val="24"/>
        </w:rPr>
        <w:t>objekt</w:t>
      </w:r>
      <w:proofErr w:type="spellEnd"/>
      <w:r w:rsidRPr="00E14A77">
        <w:rPr>
          <w:rStyle w:val="TekstZnak"/>
          <w:rFonts w:ascii="Arial" w:hAnsi="Arial"/>
          <w:sz w:val="24"/>
        </w:rPr>
        <w:t xml:space="preserve"> ne</w:t>
      </w:r>
      <w:r>
        <w:rPr>
          <w:rStyle w:val="TekstZnak"/>
          <w:rFonts w:ascii="Arial" w:hAnsi="Arial"/>
          <w:sz w:val="24"/>
        </w:rPr>
        <w:t xml:space="preserve"> </w:t>
      </w:r>
      <w:proofErr w:type="spellStart"/>
      <w:r>
        <w:rPr>
          <w:rStyle w:val="TekstZnak"/>
          <w:rFonts w:ascii="Arial" w:hAnsi="Arial"/>
          <w:sz w:val="24"/>
        </w:rPr>
        <w:t>sme</w:t>
      </w:r>
      <w:proofErr w:type="spellEnd"/>
      <w:r>
        <w:rPr>
          <w:rStyle w:val="TekstZnak"/>
          <w:rFonts w:ascii="Arial" w:hAnsi="Arial"/>
          <w:sz w:val="24"/>
        </w:rPr>
        <w:t xml:space="preserve"> </w:t>
      </w:r>
      <w:proofErr w:type="spellStart"/>
      <w:r>
        <w:rPr>
          <w:rStyle w:val="TekstZnak"/>
          <w:rFonts w:ascii="Arial" w:hAnsi="Arial"/>
          <w:sz w:val="24"/>
        </w:rPr>
        <w:t>posegati</w:t>
      </w:r>
      <w:proofErr w:type="spellEnd"/>
      <w:r>
        <w:rPr>
          <w:rStyle w:val="TekstZnak"/>
          <w:rFonts w:ascii="Arial" w:hAnsi="Arial"/>
          <w:sz w:val="24"/>
        </w:rPr>
        <w:t xml:space="preserve"> v </w:t>
      </w:r>
      <w:proofErr w:type="spellStart"/>
      <w:r>
        <w:rPr>
          <w:rStyle w:val="TekstZnak"/>
          <w:rFonts w:ascii="Arial" w:hAnsi="Arial"/>
          <w:sz w:val="24"/>
        </w:rPr>
        <w:t>korito</w:t>
      </w:r>
      <w:proofErr w:type="spellEnd"/>
      <w:r>
        <w:rPr>
          <w:rStyle w:val="TekstZnak"/>
          <w:rFonts w:ascii="Arial" w:hAnsi="Arial"/>
          <w:sz w:val="24"/>
        </w:rPr>
        <w:t xml:space="preserve"> </w:t>
      </w:r>
      <w:proofErr w:type="spellStart"/>
      <w:r>
        <w:rPr>
          <w:rStyle w:val="TekstZnak"/>
          <w:rFonts w:ascii="Arial" w:hAnsi="Arial"/>
          <w:sz w:val="24"/>
        </w:rPr>
        <w:t>potoka</w:t>
      </w:r>
      <w:proofErr w:type="spellEnd"/>
      <w:r>
        <w:rPr>
          <w:rStyle w:val="TekstZnak"/>
          <w:rFonts w:ascii="Arial" w:hAnsi="Arial"/>
          <w:sz w:val="24"/>
        </w:rPr>
        <w:t>.</w:t>
      </w:r>
    </w:p>
    <w:p w:rsidR="00693532" w:rsidRPr="00EE60E3" w:rsidRDefault="00693532" w:rsidP="00693532">
      <w:pPr>
        <w:pStyle w:val="Tekst"/>
        <w:rPr>
          <w:rFonts w:ascii="Arial" w:hAnsi="Arial"/>
          <w:sz w:val="24"/>
          <w:lang w:val="pt-PT"/>
        </w:rPr>
      </w:pPr>
    </w:p>
    <w:p w:rsidR="00693532" w:rsidRPr="00EE60E3" w:rsidRDefault="00693532" w:rsidP="00693532">
      <w:pPr>
        <w:pStyle w:val="Tekst"/>
        <w:rPr>
          <w:rFonts w:ascii="Arial" w:hAnsi="Arial"/>
          <w:sz w:val="24"/>
          <w:szCs w:val="24"/>
        </w:rPr>
      </w:pPr>
      <w:r w:rsidRPr="00EE60E3">
        <w:rPr>
          <w:rFonts w:ascii="Arial" w:hAnsi="Arial"/>
          <w:sz w:val="24"/>
        </w:rPr>
        <w:t xml:space="preserve">Rezervoar je AB objekt iz </w:t>
      </w:r>
      <w:proofErr w:type="spellStart"/>
      <w:r w:rsidRPr="00EE60E3">
        <w:rPr>
          <w:rFonts w:ascii="Arial" w:hAnsi="Arial"/>
          <w:sz w:val="24"/>
        </w:rPr>
        <w:t>hidrotehinčega</w:t>
      </w:r>
      <w:proofErr w:type="spellEnd"/>
      <w:r w:rsidRPr="00EE60E3">
        <w:rPr>
          <w:rFonts w:ascii="Arial" w:hAnsi="Arial"/>
          <w:sz w:val="24"/>
        </w:rPr>
        <w:t xml:space="preserve"> betona MB 30 dim. 6.40 x </w:t>
      </w:r>
      <w:smartTag w:uri="urn:schemas-microsoft-com:office:smarttags" w:element="metricconverter">
        <w:smartTagPr>
          <w:attr w:name="ProductID" w:val="4.40 m"/>
        </w:smartTagPr>
        <w:r w:rsidRPr="00EE60E3">
          <w:rPr>
            <w:rFonts w:ascii="Arial" w:hAnsi="Arial"/>
            <w:sz w:val="24"/>
          </w:rPr>
          <w:t>4.40 m</w:t>
        </w:r>
      </w:smartTag>
      <w:r w:rsidRPr="00EE60E3">
        <w:rPr>
          <w:rFonts w:ascii="Arial" w:hAnsi="Arial"/>
          <w:sz w:val="24"/>
        </w:rPr>
        <w:t xml:space="preserve">. Objekt je funkcionalno ločen na dva dela in sicer na </w:t>
      </w:r>
      <w:r w:rsidRPr="00EE60E3">
        <w:rPr>
          <w:rFonts w:ascii="Arial" w:hAnsi="Arial"/>
          <w:sz w:val="24"/>
          <w:szCs w:val="24"/>
        </w:rPr>
        <w:t>vodno celico kvadratne osnove in armaturno celico, kjer je tudi vhod v objek</w:t>
      </w:r>
      <w:smartTag w:uri="urn:schemas-microsoft-com:office:smarttags" w:element="PersonName">
        <w:r w:rsidRPr="00EE60E3">
          <w:rPr>
            <w:rFonts w:ascii="Arial" w:hAnsi="Arial"/>
            <w:sz w:val="24"/>
            <w:szCs w:val="24"/>
          </w:rPr>
          <w:t>t.</w:t>
        </w:r>
      </w:smartTag>
      <w:r w:rsidRPr="00EE60E3">
        <w:rPr>
          <w:rFonts w:ascii="Arial" w:hAnsi="Arial"/>
          <w:sz w:val="24"/>
          <w:szCs w:val="24"/>
        </w:rPr>
        <w:t xml:space="preserve"> Vstop v vodno celico je preko vstopnih lestev in odprtine v plošči vodne celice.</w:t>
      </w:r>
    </w:p>
    <w:p w:rsidR="00693532" w:rsidRDefault="00693532" w:rsidP="00693532">
      <w:pPr>
        <w:pStyle w:val="Tekst"/>
        <w:rPr>
          <w:rFonts w:ascii="Arial" w:hAnsi="Arial"/>
          <w:sz w:val="24"/>
        </w:rPr>
      </w:pPr>
    </w:p>
    <w:p w:rsidR="00693532" w:rsidRPr="00EE60E3" w:rsidRDefault="00693532" w:rsidP="00693532">
      <w:pPr>
        <w:pStyle w:val="Tekst"/>
        <w:rPr>
          <w:rFonts w:ascii="Arial" w:hAnsi="Arial"/>
          <w:sz w:val="24"/>
        </w:rPr>
      </w:pPr>
      <w:r w:rsidRPr="00EE60E3">
        <w:rPr>
          <w:rFonts w:ascii="Arial" w:hAnsi="Arial"/>
          <w:sz w:val="24"/>
        </w:rPr>
        <w:t xml:space="preserve">Objekt je na zunanji strani izoliran z </w:t>
      </w:r>
      <w:proofErr w:type="spellStart"/>
      <w:r w:rsidRPr="00EE60E3">
        <w:rPr>
          <w:rFonts w:ascii="Arial" w:hAnsi="Arial"/>
          <w:sz w:val="24"/>
        </w:rPr>
        <w:t>izotektom</w:t>
      </w:r>
      <w:proofErr w:type="spellEnd"/>
      <w:r w:rsidRPr="00EE60E3">
        <w:rPr>
          <w:rFonts w:ascii="Arial" w:hAnsi="Arial"/>
          <w:sz w:val="24"/>
        </w:rPr>
        <w:t xml:space="preserve">, le - ta pa je zaščiten s stiroporom </w:t>
      </w:r>
      <w:proofErr w:type="spellStart"/>
      <w:r w:rsidRPr="00EE60E3">
        <w:rPr>
          <w:rFonts w:ascii="Arial" w:hAnsi="Arial"/>
          <w:sz w:val="24"/>
        </w:rPr>
        <w:t>deb</w:t>
      </w:r>
      <w:proofErr w:type="spellEnd"/>
      <w:r w:rsidRPr="00EE60E3">
        <w:rPr>
          <w:rFonts w:ascii="Arial" w:hAnsi="Arial"/>
          <w:sz w:val="24"/>
        </w:rPr>
        <w:t xml:space="preserve">. </w:t>
      </w:r>
      <w:smartTag w:uri="urn:schemas-microsoft-com:office:smarttags" w:element="metricconverter">
        <w:smartTagPr>
          <w:attr w:name="ProductID" w:val="2 cm"/>
        </w:smartTagPr>
        <w:r w:rsidRPr="00EE60E3">
          <w:rPr>
            <w:rFonts w:ascii="Arial" w:hAnsi="Arial"/>
            <w:sz w:val="24"/>
          </w:rPr>
          <w:t>2 cm</w:t>
        </w:r>
      </w:smartTag>
      <w:r w:rsidRPr="00EE60E3">
        <w:rPr>
          <w:rFonts w:ascii="Arial" w:hAnsi="Arial"/>
          <w:sz w:val="24"/>
        </w:rPr>
        <w:t xml:space="preserve">. Notranja stran vodne celice ostane vidni beton, možen je premaz s </w:t>
      </w:r>
      <w:proofErr w:type="spellStart"/>
      <w:r w:rsidRPr="00EE60E3">
        <w:rPr>
          <w:rFonts w:ascii="Arial" w:hAnsi="Arial"/>
          <w:sz w:val="24"/>
        </w:rPr>
        <w:t>hidrosanom</w:t>
      </w:r>
      <w:proofErr w:type="spellEnd"/>
      <w:r w:rsidRPr="00EE60E3">
        <w:rPr>
          <w:rFonts w:ascii="Arial" w:hAnsi="Arial"/>
          <w:sz w:val="24"/>
        </w:rPr>
        <w:t>.</w:t>
      </w:r>
    </w:p>
    <w:p w:rsidR="00693532" w:rsidRPr="00EE60E3" w:rsidRDefault="00693532" w:rsidP="00693532">
      <w:pPr>
        <w:pStyle w:val="Tekst"/>
        <w:rPr>
          <w:rFonts w:ascii="Arial" w:hAnsi="Arial"/>
          <w:sz w:val="24"/>
        </w:rPr>
      </w:pPr>
    </w:p>
    <w:p w:rsidR="00693532" w:rsidRPr="00EE60E3" w:rsidRDefault="00693532" w:rsidP="00693532">
      <w:pPr>
        <w:pStyle w:val="Tekst"/>
        <w:rPr>
          <w:rFonts w:ascii="Arial" w:hAnsi="Arial"/>
          <w:sz w:val="24"/>
        </w:rPr>
      </w:pPr>
      <w:r w:rsidRPr="00EE60E3">
        <w:rPr>
          <w:rFonts w:ascii="Arial" w:hAnsi="Arial"/>
          <w:sz w:val="24"/>
        </w:rPr>
        <w:t xml:space="preserve">Po tleh v armaturni celici so položene </w:t>
      </w:r>
      <w:proofErr w:type="spellStart"/>
      <w:r w:rsidRPr="00EE60E3">
        <w:rPr>
          <w:rFonts w:ascii="Arial" w:hAnsi="Arial"/>
          <w:sz w:val="24"/>
        </w:rPr>
        <w:t>granitogrez</w:t>
      </w:r>
      <w:proofErr w:type="spellEnd"/>
      <w:r w:rsidRPr="00EE60E3">
        <w:rPr>
          <w:rFonts w:ascii="Arial" w:hAnsi="Arial"/>
          <w:sz w:val="24"/>
        </w:rPr>
        <w:t xml:space="preserve"> ploščice, po stenah pa so do stropa položene ploščice. Strop v armaturni celici je izoliran s kombi ploščami in ometom, le – ta pa je beljen.</w:t>
      </w:r>
    </w:p>
    <w:p w:rsidR="00693532" w:rsidRPr="00EE60E3" w:rsidRDefault="00693532" w:rsidP="00693532">
      <w:pPr>
        <w:pStyle w:val="Tekst"/>
        <w:rPr>
          <w:rFonts w:ascii="Arial" w:hAnsi="Arial"/>
          <w:sz w:val="24"/>
        </w:rPr>
      </w:pPr>
    </w:p>
    <w:p w:rsidR="00693532" w:rsidRPr="00EE60E3" w:rsidRDefault="00693532" w:rsidP="00693532">
      <w:pPr>
        <w:pStyle w:val="Tekst"/>
        <w:rPr>
          <w:rFonts w:ascii="Arial" w:hAnsi="Arial"/>
          <w:sz w:val="24"/>
        </w:rPr>
      </w:pPr>
      <w:r w:rsidRPr="00EE60E3">
        <w:rPr>
          <w:rFonts w:ascii="Arial" w:hAnsi="Arial"/>
          <w:sz w:val="24"/>
          <w:szCs w:val="24"/>
        </w:rPr>
        <w:t>Zračenje objekta se izvede preko zračnikov in sicer je eden nameščen v vodni celici in dva v armaturni celici od tega je eden podaljšan do dna armaturne celice.</w:t>
      </w:r>
      <w:r w:rsidRPr="00EE60E3">
        <w:rPr>
          <w:rFonts w:ascii="Arial" w:hAnsi="Arial"/>
          <w:sz w:val="24"/>
        </w:rPr>
        <w:t xml:space="preserve"> Zračenje objekta je možno tudi skozi mrežo na vhodnih vratih. </w:t>
      </w:r>
    </w:p>
    <w:p w:rsidR="00693532" w:rsidRPr="00EE60E3" w:rsidRDefault="00693532" w:rsidP="00693532">
      <w:pPr>
        <w:pStyle w:val="Tekst"/>
        <w:rPr>
          <w:rFonts w:ascii="Arial" w:hAnsi="Arial"/>
          <w:sz w:val="24"/>
        </w:rPr>
      </w:pPr>
    </w:p>
    <w:p w:rsidR="00693532" w:rsidRPr="008B6E43" w:rsidRDefault="00693532" w:rsidP="00693532">
      <w:pPr>
        <w:pStyle w:val="Tekst"/>
        <w:rPr>
          <w:rFonts w:ascii="Arial" w:hAnsi="Arial"/>
          <w:sz w:val="24"/>
        </w:rPr>
      </w:pPr>
      <w:r w:rsidRPr="00EE60E3">
        <w:rPr>
          <w:rFonts w:ascii="Arial" w:hAnsi="Arial"/>
          <w:sz w:val="24"/>
        </w:rPr>
        <w:lastRenderedPageBreak/>
        <w:t xml:space="preserve">Vstop v objekt je skozi </w:t>
      </w:r>
      <w:proofErr w:type="spellStart"/>
      <w:r w:rsidRPr="00EE60E3">
        <w:rPr>
          <w:rFonts w:ascii="Arial" w:hAnsi="Arial"/>
          <w:sz w:val="24"/>
        </w:rPr>
        <w:t>termoizolirana</w:t>
      </w:r>
      <w:proofErr w:type="spellEnd"/>
      <w:r w:rsidRPr="00EE60E3">
        <w:rPr>
          <w:rFonts w:ascii="Arial" w:hAnsi="Arial"/>
          <w:sz w:val="24"/>
        </w:rPr>
        <w:t xml:space="preserve"> kovinska vhodna vrata dim. 100/200, v vodno celico pa iz podesta armaturne celice preko vstopne lestve iz nerjavečih jeklenih cevi </w:t>
      </w:r>
      <w:r w:rsidRPr="00EE60E3">
        <w:rPr>
          <w:rFonts w:ascii="Arial" w:hAnsi="Arial"/>
          <w:sz w:val="24"/>
        </w:rPr>
        <w:sym w:font="Symbol" w:char="F046"/>
      </w:r>
      <w:r w:rsidRPr="00EE60E3">
        <w:rPr>
          <w:rFonts w:ascii="Arial" w:hAnsi="Arial"/>
          <w:sz w:val="24"/>
        </w:rPr>
        <w:t xml:space="preserve"> 6/4” (DN </w:t>
      </w:r>
      <w:smartTag w:uri="urn:schemas-microsoft-com:office:smarttags" w:element="metricconverter">
        <w:smartTagPr>
          <w:attr w:name="ProductID" w:val="48,31 mm"/>
        </w:smartTagPr>
        <w:r w:rsidRPr="00EE60E3">
          <w:rPr>
            <w:rFonts w:ascii="Arial" w:hAnsi="Arial"/>
            <w:sz w:val="24"/>
          </w:rPr>
          <w:t>48,31 mm</w:t>
        </w:r>
      </w:smartTag>
      <w:r w:rsidRPr="00EE60E3">
        <w:rPr>
          <w:rFonts w:ascii="Arial" w:hAnsi="Arial"/>
          <w:sz w:val="24"/>
        </w:rPr>
        <w:t xml:space="preserve">). Dostop v spodnji del armaturne celice je preko vstopne lestve iz </w:t>
      </w:r>
      <w:r w:rsidRPr="008B6E43">
        <w:rPr>
          <w:rFonts w:ascii="Arial" w:hAnsi="Arial"/>
          <w:sz w:val="24"/>
        </w:rPr>
        <w:t xml:space="preserve">nerjavečih jeklenih cevi </w:t>
      </w:r>
      <w:r w:rsidRPr="008B6E43">
        <w:rPr>
          <w:rFonts w:ascii="Arial" w:hAnsi="Arial"/>
          <w:sz w:val="24"/>
        </w:rPr>
        <w:sym w:font="Symbol" w:char="F046"/>
      </w:r>
      <w:r w:rsidRPr="008B6E43">
        <w:rPr>
          <w:rFonts w:ascii="Arial" w:hAnsi="Arial"/>
          <w:sz w:val="24"/>
        </w:rPr>
        <w:t xml:space="preserve"> 6/4”. Nastopni podest je ograjen z ograjo iz nerjavečih jeklenih cevi </w:t>
      </w:r>
      <w:r w:rsidRPr="008B6E43">
        <w:rPr>
          <w:rFonts w:ascii="Arial" w:hAnsi="Arial"/>
          <w:sz w:val="24"/>
        </w:rPr>
        <w:sym w:font="Symbol" w:char="F046"/>
      </w:r>
      <w:r w:rsidRPr="008B6E43">
        <w:rPr>
          <w:rFonts w:ascii="Arial" w:hAnsi="Arial"/>
          <w:sz w:val="24"/>
        </w:rPr>
        <w:t xml:space="preserve"> 6/4”.</w:t>
      </w:r>
    </w:p>
    <w:p w:rsidR="00693532" w:rsidRPr="008B6E43" w:rsidRDefault="00693532" w:rsidP="00693532">
      <w:pPr>
        <w:pStyle w:val="Tekst"/>
        <w:rPr>
          <w:rFonts w:ascii="Arial" w:hAnsi="Arial"/>
          <w:sz w:val="24"/>
          <w:szCs w:val="24"/>
        </w:rPr>
      </w:pPr>
    </w:p>
    <w:p w:rsidR="00693532" w:rsidRPr="008B6E43" w:rsidRDefault="00693532" w:rsidP="00693532">
      <w:pPr>
        <w:pStyle w:val="Tekst"/>
        <w:rPr>
          <w:rFonts w:ascii="Arial" w:hAnsi="Arial" w:cs="Arial"/>
          <w:sz w:val="24"/>
        </w:rPr>
      </w:pPr>
      <w:r w:rsidRPr="008B6E43">
        <w:rPr>
          <w:rFonts w:ascii="Arial" w:hAnsi="Arial"/>
          <w:sz w:val="24"/>
        </w:rPr>
        <w:t xml:space="preserve">Dotok v objekt se izvede iz </w:t>
      </w:r>
      <w:r>
        <w:rPr>
          <w:rFonts w:ascii="Arial" w:hAnsi="Arial"/>
          <w:sz w:val="24"/>
        </w:rPr>
        <w:t xml:space="preserve">zahodne smeri </w:t>
      </w:r>
      <w:r w:rsidRPr="008B6E43">
        <w:rPr>
          <w:rFonts w:ascii="Arial" w:hAnsi="Arial"/>
          <w:sz w:val="24"/>
        </w:rPr>
        <w:t xml:space="preserve">skozi </w:t>
      </w:r>
      <w:r>
        <w:rPr>
          <w:rFonts w:ascii="Arial" w:hAnsi="Arial"/>
          <w:sz w:val="24"/>
        </w:rPr>
        <w:t>bočno</w:t>
      </w:r>
      <w:r w:rsidRPr="008B6E43">
        <w:rPr>
          <w:rFonts w:ascii="Arial" w:hAnsi="Arial"/>
          <w:sz w:val="24"/>
        </w:rPr>
        <w:t xml:space="preserve"> steno armaturne celice v vodno celico </w:t>
      </w:r>
      <w:r>
        <w:rPr>
          <w:rFonts w:ascii="Arial" w:hAnsi="Arial"/>
          <w:sz w:val="24"/>
        </w:rPr>
        <w:t>po</w:t>
      </w:r>
      <w:r w:rsidRPr="008B6E4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INOX </w:t>
      </w:r>
      <w:r w:rsidRPr="008B6E43">
        <w:rPr>
          <w:rFonts w:ascii="Arial" w:hAnsi="Arial"/>
          <w:sz w:val="24"/>
        </w:rPr>
        <w:t>jekleni</w:t>
      </w:r>
      <w:r>
        <w:rPr>
          <w:rFonts w:ascii="Arial" w:hAnsi="Arial"/>
          <w:sz w:val="24"/>
        </w:rPr>
        <w:t>h</w:t>
      </w:r>
      <w:r w:rsidRPr="008B6E43">
        <w:rPr>
          <w:rFonts w:ascii="Arial" w:hAnsi="Arial"/>
          <w:sz w:val="24"/>
        </w:rPr>
        <w:t xml:space="preserve"> cev</w:t>
      </w:r>
      <w:r>
        <w:rPr>
          <w:rFonts w:ascii="Arial" w:hAnsi="Arial"/>
          <w:sz w:val="24"/>
        </w:rPr>
        <w:t>eh</w:t>
      </w:r>
      <w:r w:rsidRPr="008B6E43">
        <w:rPr>
          <w:rFonts w:ascii="Arial" w:hAnsi="Arial"/>
          <w:sz w:val="24"/>
        </w:rPr>
        <w:t xml:space="preserve"> DN </w:t>
      </w:r>
      <w:r>
        <w:rPr>
          <w:rFonts w:ascii="Arial" w:hAnsi="Arial"/>
          <w:sz w:val="24"/>
        </w:rPr>
        <w:t>5</w:t>
      </w:r>
      <w:r w:rsidRPr="008B6E43">
        <w:rPr>
          <w:rFonts w:ascii="Arial" w:hAnsi="Arial"/>
          <w:sz w:val="24"/>
        </w:rPr>
        <w:t>0mm – material: jeklo ASI 316. Na dotoku se namesti</w:t>
      </w:r>
      <w:r w:rsidRPr="008B6E43">
        <w:rPr>
          <w:rFonts w:ascii="Arial" w:hAnsi="Arial" w:cs="Arial"/>
          <w:sz w:val="24"/>
        </w:rPr>
        <w:t xml:space="preserve"> tudi zasun DN</w:t>
      </w:r>
      <w:r>
        <w:rPr>
          <w:rFonts w:ascii="Arial" w:hAnsi="Arial" w:cs="Arial"/>
          <w:sz w:val="24"/>
        </w:rPr>
        <w:t>5</w:t>
      </w:r>
      <w:r w:rsidRPr="008B6E43">
        <w:rPr>
          <w:rFonts w:ascii="Arial" w:hAnsi="Arial" w:cs="Arial"/>
          <w:sz w:val="24"/>
        </w:rPr>
        <w:t xml:space="preserve">0 mm z ročnim kolesom, montažno – </w:t>
      </w:r>
      <w:proofErr w:type="spellStart"/>
      <w:r w:rsidRPr="008B6E43">
        <w:rPr>
          <w:rFonts w:ascii="Arial" w:hAnsi="Arial" w:cs="Arial"/>
          <w:sz w:val="24"/>
        </w:rPr>
        <w:t>demontažni</w:t>
      </w:r>
      <w:proofErr w:type="spellEnd"/>
      <w:r w:rsidRPr="008B6E43">
        <w:rPr>
          <w:rFonts w:ascii="Arial" w:hAnsi="Arial" w:cs="Arial"/>
          <w:sz w:val="24"/>
        </w:rPr>
        <w:t xml:space="preserve"> komad in plovni ventil vse DN</w:t>
      </w:r>
      <w:r>
        <w:rPr>
          <w:rFonts w:ascii="Arial" w:hAnsi="Arial" w:cs="Arial"/>
          <w:sz w:val="24"/>
        </w:rPr>
        <w:t>5</w:t>
      </w:r>
      <w:r w:rsidRPr="008B6E43">
        <w:rPr>
          <w:rFonts w:ascii="Arial" w:hAnsi="Arial" w:cs="Arial"/>
          <w:sz w:val="24"/>
        </w:rPr>
        <w:t>0 mm.</w:t>
      </w:r>
    </w:p>
    <w:p w:rsidR="00693532" w:rsidRPr="001A63E4" w:rsidRDefault="00693532" w:rsidP="00693532">
      <w:pPr>
        <w:pStyle w:val="Tekst"/>
        <w:rPr>
          <w:rFonts w:ascii="Arial" w:hAnsi="Arial" w:cs="Arial"/>
          <w:sz w:val="24"/>
        </w:rPr>
      </w:pPr>
    </w:p>
    <w:p w:rsidR="00693532" w:rsidRPr="002E45E4" w:rsidRDefault="00693532" w:rsidP="00693532">
      <w:pPr>
        <w:pStyle w:val="Tekst"/>
        <w:rPr>
          <w:rFonts w:ascii="Arial" w:hAnsi="Arial"/>
          <w:sz w:val="24"/>
        </w:rPr>
      </w:pPr>
      <w:r w:rsidRPr="001A63E4">
        <w:rPr>
          <w:rFonts w:ascii="Arial" w:hAnsi="Arial"/>
          <w:sz w:val="24"/>
        </w:rPr>
        <w:t xml:space="preserve">Odtok iz objekta se </w:t>
      </w:r>
      <w:r>
        <w:rPr>
          <w:rFonts w:ascii="Arial" w:hAnsi="Arial"/>
          <w:sz w:val="24"/>
        </w:rPr>
        <w:t xml:space="preserve">izvede preko INOX </w:t>
      </w:r>
      <w:r w:rsidRPr="001A63E4">
        <w:rPr>
          <w:rFonts w:ascii="Arial" w:hAnsi="Arial"/>
          <w:sz w:val="24"/>
        </w:rPr>
        <w:t xml:space="preserve"> komad</w:t>
      </w:r>
      <w:r>
        <w:rPr>
          <w:rFonts w:ascii="Arial" w:hAnsi="Arial"/>
          <w:sz w:val="24"/>
        </w:rPr>
        <w:t>ov</w:t>
      </w:r>
      <w:r w:rsidRPr="001A63E4">
        <w:rPr>
          <w:rFonts w:ascii="Arial" w:hAnsi="Arial"/>
          <w:sz w:val="24"/>
        </w:rPr>
        <w:t xml:space="preserve"> DN </w:t>
      </w:r>
      <w:r>
        <w:rPr>
          <w:rFonts w:ascii="Arial" w:hAnsi="Arial"/>
          <w:sz w:val="24"/>
        </w:rPr>
        <w:t>8</w:t>
      </w:r>
      <w:r w:rsidRPr="001A63E4">
        <w:rPr>
          <w:rFonts w:ascii="Arial" w:hAnsi="Arial"/>
          <w:sz w:val="24"/>
        </w:rPr>
        <w:t xml:space="preserve">0 mm. Na odtočni cevi se vgradi sesalni koš, pri preboju stene vodne celice se vgradi nerjaveča jeklena cev z navarjenim obročem iz ploščatega jekla </w:t>
      </w:r>
      <w:proofErr w:type="spellStart"/>
      <w:r w:rsidRPr="001A63E4">
        <w:rPr>
          <w:rFonts w:ascii="Arial" w:hAnsi="Arial"/>
          <w:sz w:val="24"/>
        </w:rPr>
        <w:t>deb</w:t>
      </w:r>
      <w:proofErr w:type="spellEnd"/>
      <w:r w:rsidRPr="001A63E4">
        <w:rPr>
          <w:rFonts w:ascii="Arial" w:hAnsi="Arial"/>
          <w:sz w:val="24"/>
        </w:rPr>
        <w:t xml:space="preserve">. </w:t>
      </w:r>
      <w:smartTag w:uri="urn:schemas-microsoft-com:office:smarttags" w:element="metricconverter">
        <w:smartTagPr>
          <w:attr w:name="ProductID" w:val="4 mm"/>
        </w:smartTagPr>
        <w:r w:rsidRPr="001A63E4">
          <w:rPr>
            <w:rFonts w:ascii="Arial" w:hAnsi="Arial"/>
            <w:sz w:val="24"/>
          </w:rPr>
          <w:t>4 mm</w:t>
        </w:r>
      </w:smartTag>
      <w:r w:rsidRPr="001A63E4">
        <w:rPr>
          <w:rFonts w:ascii="Arial" w:hAnsi="Arial"/>
          <w:sz w:val="24"/>
        </w:rPr>
        <w:t xml:space="preserve"> za </w:t>
      </w:r>
      <w:proofErr w:type="spellStart"/>
      <w:r w:rsidRPr="001A63E4">
        <w:rPr>
          <w:rFonts w:ascii="Arial" w:hAnsi="Arial"/>
          <w:sz w:val="24"/>
        </w:rPr>
        <w:t>tesnenje</w:t>
      </w:r>
      <w:proofErr w:type="spellEnd"/>
      <w:r w:rsidRPr="001A63E4">
        <w:rPr>
          <w:rFonts w:ascii="Arial" w:hAnsi="Arial"/>
          <w:sz w:val="24"/>
        </w:rPr>
        <w:t xml:space="preserve"> in dvema nerjavečima varilnima prirobnicama DN 80mm. Za prebojem se na odtok namesti še zasun in montažno – </w:t>
      </w:r>
      <w:proofErr w:type="spellStart"/>
      <w:r w:rsidRPr="002E45E4">
        <w:rPr>
          <w:rFonts w:ascii="Arial" w:hAnsi="Arial"/>
          <w:sz w:val="24"/>
        </w:rPr>
        <w:t>demontažni</w:t>
      </w:r>
      <w:proofErr w:type="spellEnd"/>
      <w:r w:rsidRPr="002E45E4">
        <w:rPr>
          <w:rFonts w:ascii="Arial" w:hAnsi="Arial"/>
          <w:sz w:val="24"/>
        </w:rPr>
        <w:t xml:space="preserve"> kos DN 80 mm. V prednjo steno objekta je vgrajen FF komad - INOX jeklena cev DN 80mm na katero sta navarjeni dve INOX </w:t>
      </w:r>
      <w:proofErr w:type="spellStart"/>
      <w:r w:rsidRPr="002E45E4">
        <w:rPr>
          <w:rFonts w:ascii="Arial" w:hAnsi="Arial"/>
          <w:sz w:val="24"/>
        </w:rPr>
        <w:t>prirobici</w:t>
      </w:r>
      <w:proofErr w:type="spellEnd"/>
      <w:r w:rsidRPr="002E45E4">
        <w:rPr>
          <w:rFonts w:ascii="Arial" w:hAnsi="Arial"/>
          <w:sz w:val="24"/>
        </w:rPr>
        <w:t>. Izven objekta se odtok začasno zaslepi z X komadom.</w:t>
      </w:r>
    </w:p>
    <w:p w:rsidR="00693532" w:rsidRPr="002E45E4" w:rsidRDefault="00693532" w:rsidP="00693532">
      <w:pPr>
        <w:pStyle w:val="Tekst"/>
        <w:rPr>
          <w:rFonts w:ascii="Arial" w:hAnsi="Arial"/>
          <w:sz w:val="24"/>
        </w:rPr>
      </w:pPr>
    </w:p>
    <w:p w:rsidR="00693532" w:rsidRPr="001A63E4" w:rsidRDefault="00693532" w:rsidP="00693532">
      <w:pPr>
        <w:pStyle w:val="Tekst"/>
        <w:rPr>
          <w:rFonts w:ascii="Arial" w:hAnsi="Arial"/>
          <w:sz w:val="24"/>
        </w:rPr>
      </w:pPr>
      <w:r w:rsidRPr="002E45E4">
        <w:rPr>
          <w:rFonts w:ascii="Arial" w:hAnsi="Arial"/>
          <w:sz w:val="24"/>
        </w:rPr>
        <w:t xml:space="preserve">Pretok in </w:t>
      </w:r>
      <w:proofErr w:type="spellStart"/>
      <w:r w:rsidRPr="002E45E4">
        <w:rPr>
          <w:rFonts w:ascii="Arial" w:hAnsi="Arial"/>
          <w:sz w:val="24"/>
        </w:rPr>
        <w:t>praznotok</w:t>
      </w:r>
      <w:proofErr w:type="spellEnd"/>
      <w:r w:rsidRPr="002E45E4">
        <w:rPr>
          <w:rFonts w:ascii="Arial" w:hAnsi="Arial"/>
          <w:sz w:val="24"/>
        </w:rPr>
        <w:t xml:space="preserve"> DN 80 mm je speljan v talni jašek s pohodno rešetko. Iz talnega</w:t>
      </w:r>
      <w:r w:rsidRPr="001A63E4">
        <w:rPr>
          <w:rFonts w:ascii="Arial" w:hAnsi="Arial"/>
          <w:sz w:val="24"/>
        </w:rPr>
        <w:t xml:space="preserve"> jaška je odtok speljan po PVC ceveh DN 110 v zbirni jašek iz ABC cevi DN 800mm. V ta jašek je speljana tudi voda iz drenaže ob objektu. </w:t>
      </w:r>
    </w:p>
    <w:p w:rsidR="00693532" w:rsidRPr="005D4F19" w:rsidRDefault="00693532" w:rsidP="00693532">
      <w:pPr>
        <w:pStyle w:val="Tekst"/>
        <w:rPr>
          <w:rFonts w:ascii="Arial" w:hAnsi="Arial"/>
          <w:sz w:val="24"/>
        </w:rPr>
      </w:pPr>
      <w:r w:rsidRPr="005D4F19">
        <w:rPr>
          <w:rFonts w:ascii="Arial" w:hAnsi="Arial"/>
          <w:sz w:val="24"/>
        </w:rPr>
        <w:t>Vsi opisani detajli gradnje in montaže cevne opreme so razvidni iz grafičnih prilog št. 8.0 do 8.2.</w:t>
      </w:r>
    </w:p>
    <w:p w:rsidR="00693532" w:rsidRPr="001A63E4" w:rsidRDefault="00693532" w:rsidP="00693532">
      <w:pPr>
        <w:pStyle w:val="Tekst"/>
        <w:rPr>
          <w:rFonts w:ascii="Arial" w:hAnsi="Arial"/>
          <w:sz w:val="24"/>
        </w:rPr>
      </w:pPr>
    </w:p>
    <w:p w:rsidR="00693532" w:rsidRPr="005D4F19" w:rsidRDefault="00693532" w:rsidP="00693532">
      <w:pPr>
        <w:pStyle w:val="Tekst"/>
        <w:rPr>
          <w:rFonts w:ascii="Arial" w:hAnsi="Arial"/>
          <w:sz w:val="24"/>
          <w:lang w:val="pt-PT"/>
        </w:rPr>
      </w:pPr>
      <w:r w:rsidRPr="001A63E4">
        <w:rPr>
          <w:rFonts w:ascii="Arial" w:hAnsi="Arial"/>
          <w:sz w:val="24"/>
        </w:rPr>
        <w:t xml:space="preserve">Objekt se po končani montaži in </w:t>
      </w:r>
      <w:r w:rsidRPr="001A63E4">
        <w:rPr>
          <w:rFonts w:ascii="Arial" w:hAnsi="Arial"/>
          <w:sz w:val="24"/>
          <w:lang w:val="pt-PT"/>
        </w:rPr>
        <w:t xml:space="preserve">preizkusu vodotesnosti </w:t>
      </w:r>
      <w:r w:rsidRPr="001A63E4">
        <w:rPr>
          <w:rFonts w:ascii="Arial" w:hAnsi="Arial"/>
          <w:sz w:val="24"/>
        </w:rPr>
        <w:t xml:space="preserve">zasuje z izkopanim delno </w:t>
      </w:r>
      <w:r w:rsidRPr="005D4F19">
        <w:rPr>
          <w:rFonts w:ascii="Arial" w:hAnsi="Arial"/>
          <w:sz w:val="24"/>
        </w:rPr>
        <w:t xml:space="preserve">sortiranim materialom, ročno po krovni plošči, zasip pa se zatravi. </w:t>
      </w:r>
      <w:bookmarkStart w:id="0" w:name="_GoBack"/>
      <w:bookmarkEnd w:id="0"/>
    </w:p>
    <w:p w:rsidR="005A273C" w:rsidRDefault="005A273C"/>
    <w:sectPr w:rsidR="005A273C" w:rsidSect="00236DDA">
      <w:pgSz w:w="11906" w:h="16838" w:code="9"/>
      <w:pgMar w:top="2552" w:right="1134" w:bottom="1418" w:left="1418" w:header="45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32"/>
    <w:rsid w:val="00236DDA"/>
    <w:rsid w:val="00241263"/>
    <w:rsid w:val="005A273C"/>
    <w:rsid w:val="0069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420DF54"/>
  <w15:chartTrackingRefBased/>
  <w15:docId w15:val="{FF598735-8B6F-4A00-B066-964593BE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93532"/>
    <w:pPr>
      <w:spacing w:after="0" w:line="240" w:lineRule="auto"/>
      <w:jc w:val="both"/>
    </w:pPr>
    <w:rPr>
      <w:rFonts w:ascii=".HelveSL" w:eastAsia="Times New Roman" w:hAnsi=".HelveS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rsid w:val="00693532"/>
  </w:style>
  <w:style w:type="character" w:customStyle="1" w:styleId="TekstZnak">
    <w:name w:val="Tekst Znak"/>
    <w:basedOn w:val="Privzetapisavaodstavka"/>
    <w:rsid w:val="00693532"/>
    <w:rPr>
      <w:rFonts w:ascii=".HelveSL" w:hAnsi=".HelveSL"/>
      <w:lang w:val="en-US"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Laško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Picej Luka</dc:creator>
  <cp:keywords/>
  <dc:description/>
  <cp:lastModifiedBy>Picej Luka</cp:lastModifiedBy>
  <cp:revision>1</cp:revision>
  <dcterms:created xsi:type="dcterms:W3CDTF">2022-08-02T09:10:00Z</dcterms:created>
  <dcterms:modified xsi:type="dcterms:W3CDTF">2022-08-02T09:18:00Z</dcterms:modified>
</cp:coreProperties>
</file>