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383" w:rsidRDefault="00497383" w:rsidP="00497383">
      <w:pPr>
        <w:jc w:val="center"/>
        <w:rPr>
          <w:b/>
          <w:sz w:val="52"/>
          <w:lang w:val="sl-SI"/>
        </w:rPr>
      </w:pPr>
      <w:r w:rsidRPr="00A95CFD">
        <w:rPr>
          <w:b/>
          <w:noProof/>
          <w:sz w:val="52"/>
          <w:lang w:val="sl-SI"/>
        </w:rPr>
        <w:drawing>
          <wp:inline distT="0" distB="0" distL="0" distR="0">
            <wp:extent cx="1028700" cy="1133475"/>
            <wp:effectExtent l="19050" t="0" r="0" b="0"/>
            <wp:docPr id="8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383" w:rsidRPr="00A95CFD" w:rsidRDefault="00F44A16" w:rsidP="00497383">
      <w:pPr>
        <w:ind w:left="3600"/>
        <w:rPr>
          <w:b/>
          <w:sz w:val="28"/>
          <w:szCs w:val="28"/>
          <w:lang w:val="sl-SI"/>
        </w:rPr>
      </w:pPr>
      <w:r>
        <w:rPr>
          <w:b/>
          <w:sz w:val="28"/>
          <w:szCs w:val="28"/>
          <w:lang w:val="sl-SI"/>
        </w:rPr>
        <w:t xml:space="preserve">       </w:t>
      </w:r>
      <w:r w:rsidR="00497383" w:rsidRPr="00A95CFD">
        <w:rPr>
          <w:b/>
          <w:sz w:val="28"/>
          <w:szCs w:val="28"/>
          <w:lang w:val="sl-SI"/>
        </w:rPr>
        <w:t>P&amp;A</w:t>
      </w:r>
    </w:p>
    <w:p w:rsidR="00497383" w:rsidRPr="00A95CFD" w:rsidRDefault="00497383" w:rsidP="00497383">
      <w:pPr>
        <w:jc w:val="center"/>
        <w:rPr>
          <w:sz w:val="16"/>
          <w:szCs w:val="16"/>
          <w:lang w:val="sl-SI"/>
        </w:rPr>
      </w:pPr>
      <w:r w:rsidRPr="00A95CFD">
        <w:rPr>
          <w:sz w:val="16"/>
          <w:szCs w:val="16"/>
          <w:lang w:val="sl-SI"/>
        </w:rPr>
        <w:t>PROJEKTIVNI ATELJE d.o.o.</w:t>
      </w:r>
    </w:p>
    <w:p w:rsidR="00541152" w:rsidRPr="00497383" w:rsidRDefault="00497383" w:rsidP="001A0ABC">
      <w:pPr>
        <w:jc w:val="center"/>
        <w:rPr>
          <w:i/>
          <w:sz w:val="16"/>
          <w:szCs w:val="16"/>
          <w:lang w:val="sl-SI"/>
        </w:rPr>
      </w:pPr>
      <w:r w:rsidRPr="00A95CFD">
        <w:rPr>
          <w:sz w:val="16"/>
          <w:szCs w:val="16"/>
          <w:lang w:val="sl-SI"/>
        </w:rPr>
        <w:t>Cesta na Vrtače 23, VELENJE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541152" w:rsidRPr="000740B8" w:rsidTr="001A0ABC">
        <w:tc>
          <w:tcPr>
            <w:tcW w:w="8897" w:type="dxa"/>
          </w:tcPr>
          <w:p w:rsidR="00541152" w:rsidRPr="000740B8" w:rsidRDefault="00541152">
            <w:pPr>
              <w:overflowPunct/>
              <w:textAlignment w:val="auto"/>
              <w:rPr>
                <w:rFonts w:ascii="Arial,Bold" w:hAnsi="Arial,Bold"/>
                <w:b/>
                <w:bCs/>
                <w:sz w:val="16"/>
                <w:szCs w:val="28"/>
                <w:lang w:val="sl-SI" w:eastAsia="en-US"/>
              </w:rPr>
            </w:pPr>
          </w:p>
          <w:p w:rsidR="00541152" w:rsidRPr="000740B8" w:rsidRDefault="001272DE" w:rsidP="003936CF">
            <w:pPr>
              <w:pStyle w:val="Naslov4"/>
              <w:numPr>
                <w:ilvl w:val="0"/>
                <w:numId w:val="0"/>
              </w:numPr>
              <w:ind w:left="284"/>
              <w:rPr>
                <w:lang w:val="sl-SI"/>
              </w:rPr>
            </w:pPr>
            <w:r>
              <w:rPr>
                <w:lang w:val="sl-SI"/>
              </w:rPr>
              <w:t>1</w:t>
            </w:r>
            <w:r w:rsidR="0078407A" w:rsidRPr="000740B8">
              <w:rPr>
                <w:lang w:val="sl-SI"/>
              </w:rPr>
              <w:t xml:space="preserve">.1  </w:t>
            </w:r>
            <w:r w:rsidR="00541152" w:rsidRPr="000740B8">
              <w:rPr>
                <w:lang w:val="sl-SI"/>
              </w:rPr>
              <w:t>NASLOVNA STRAN Z OSNOVNIMI PODATKI O NAČRTU</w:t>
            </w:r>
          </w:p>
          <w:p w:rsidR="00541152" w:rsidRPr="000740B8" w:rsidRDefault="00541152">
            <w:pPr>
              <w:overflowPunct/>
              <w:ind w:left="459"/>
              <w:textAlignment w:val="auto"/>
              <w:rPr>
                <w:rFonts w:ascii="Arial,Bold" w:hAnsi="Arial,Bold"/>
                <w:b/>
                <w:bCs/>
                <w:sz w:val="16"/>
                <w:szCs w:val="28"/>
                <w:lang w:val="sl-SI" w:eastAsia="en-US"/>
              </w:rPr>
            </w:pPr>
          </w:p>
        </w:tc>
      </w:tr>
    </w:tbl>
    <w:p w:rsidR="00541152" w:rsidRPr="000740B8" w:rsidRDefault="00541152" w:rsidP="003936CF">
      <w:pPr>
        <w:pStyle w:val="Naslov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3402"/>
        </w:tabs>
        <w:overflowPunct/>
        <w:textAlignment w:val="auto"/>
        <w:rPr>
          <w:rFonts w:ascii="Arial,Bold" w:hAnsi="Arial,Bold"/>
          <w:bCs/>
          <w:sz w:val="24"/>
          <w:szCs w:val="24"/>
          <w:lang w:val="sl-SI" w:eastAsia="en-US"/>
        </w:rPr>
      </w:pPr>
    </w:p>
    <w:p w:rsidR="00541152" w:rsidRPr="000740B8" w:rsidRDefault="00541152" w:rsidP="003936CF">
      <w:pPr>
        <w:pStyle w:val="Naslov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3402"/>
        </w:tabs>
        <w:overflowPunct/>
        <w:textAlignment w:val="auto"/>
        <w:rPr>
          <w:rFonts w:ascii="Arial,Bold" w:hAnsi="Arial,Bold"/>
          <w:bCs/>
          <w:szCs w:val="24"/>
          <w:lang w:val="sl-SI" w:eastAsia="en-US"/>
        </w:rPr>
      </w:pPr>
      <w:r w:rsidRPr="000740B8">
        <w:rPr>
          <w:rFonts w:ascii="Arial" w:hAnsi="Arial" w:cs="Arial"/>
          <w:sz w:val="20"/>
          <w:szCs w:val="22"/>
          <w:u w:val="single"/>
          <w:lang w:val="sl-SI" w:eastAsia="en-US"/>
        </w:rPr>
        <w:t>NAČRT IN ŠTEVILČNA OZNAKA NAČRTA:</w:t>
      </w:r>
      <w:r w:rsidRPr="000740B8">
        <w:rPr>
          <w:rFonts w:ascii="Arial,Bold" w:hAnsi="Arial,Bold"/>
          <w:bCs/>
          <w:szCs w:val="24"/>
          <w:lang w:val="sl-SI" w:eastAsia="en-US"/>
        </w:rPr>
        <w:br/>
      </w:r>
      <w:r w:rsidRPr="000740B8">
        <w:rPr>
          <w:rFonts w:ascii="Arial,Bold" w:hAnsi="Arial,Bold"/>
          <w:bCs/>
          <w:sz w:val="16"/>
          <w:szCs w:val="24"/>
          <w:lang w:val="sl-SI" w:eastAsia="en-US"/>
        </w:rPr>
        <w:br/>
      </w:r>
      <w:r w:rsidRPr="000740B8">
        <w:rPr>
          <w:rFonts w:ascii="Arial,Bold" w:hAnsi="Arial,Bold"/>
          <w:bCs/>
          <w:szCs w:val="24"/>
          <w:lang w:val="sl-SI" w:eastAsia="en-US"/>
        </w:rPr>
        <w:t xml:space="preserve">NAČRT </w:t>
      </w:r>
      <w:r w:rsidR="001272DE">
        <w:rPr>
          <w:rFonts w:ascii="Arial,Bold" w:hAnsi="Arial,Bold"/>
          <w:bCs/>
          <w:szCs w:val="24"/>
          <w:lang w:val="sl-SI" w:eastAsia="en-US"/>
        </w:rPr>
        <w:t>ARHITEKTURE</w:t>
      </w:r>
      <w:r w:rsidR="00BD0283" w:rsidRPr="000740B8">
        <w:rPr>
          <w:rFonts w:ascii="Arial,Bold" w:hAnsi="Arial,Bold"/>
          <w:bCs/>
          <w:szCs w:val="24"/>
          <w:lang w:val="sl-SI" w:eastAsia="en-US"/>
        </w:rPr>
        <w:br/>
      </w:r>
      <w:r w:rsidRPr="000740B8">
        <w:rPr>
          <w:rFonts w:ascii="Arial,Bold" w:hAnsi="Arial,Bold"/>
          <w:bCs/>
          <w:szCs w:val="24"/>
          <w:lang w:val="sl-SI" w:eastAsia="en-US"/>
        </w:rPr>
        <w:t xml:space="preserve">mapa </w:t>
      </w:r>
      <w:r w:rsidR="001272DE">
        <w:rPr>
          <w:rFonts w:ascii="Arial,Bold" w:hAnsi="Arial,Bold"/>
          <w:bCs/>
          <w:szCs w:val="24"/>
          <w:lang w:val="sl-SI" w:eastAsia="en-US"/>
        </w:rPr>
        <w:t>1</w:t>
      </w: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textAlignment w:val="auto"/>
        <w:rPr>
          <w:rFonts w:ascii="SymbolMT" w:eastAsia="SymbolMT" w:hAnsi="Arial,Bold"/>
          <w:sz w:val="16"/>
          <w:szCs w:val="16"/>
          <w:lang w:val="sl-SI" w:eastAsia="en-US"/>
        </w:rPr>
      </w:pP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,Bold" w:hAnsi="Arial,Bold"/>
          <w:b/>
          <w:bCs/>
          <w:szCs w:val="22"/>
          <w:u w:val="single"/>
          <w:lang w:val="sl-SI" w:eastAsia="en-US"/>
        </w:rPr>
      </w:pPr>
      <w:r w:rsidRPr="000740B8">
        <w:rPr>
          <w:rFonts w:ascii="Arial,Bold" w:hAnsi="Arial,Bold"/>
          <w:b/>
          <w:bCs/>
          <w:szCs w:val="22"/>
          <w:u w:val="single"/>
          <w:lang w:val="sl-SI" w:eastAsia="en-US"/>
        </w:rPr>
        <w:t>INVESTITOR:</w:t>
      </w: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,Bold" w:hAnsi="Arial,Bold"/>
          <w:b/>
          <w:bCs/>
          <w:sz w:val="16"/>
          <w:szCs w:val="22"/>
          <w:lang w:val="sl-SI" w:eastAsia="en-US"/>
        </w:rPr>
      </w:pPr>
    </w:p>
    <w:p w:rsidR="00E052EB" w:rsidRDefault="00E052EB" w:rsidP="00E052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" w:hAnsi="Arial" w:cs="Arial"/>
          <w:b/>
          <w:sz w:val="28"/>
          <w:lang w:val="sl-SI"/>
        </w:rPr>
      </w:pPr>
      <w:r>
        <w:rPr>
          <w:rFonts w:ascii="Arial" w:hAnsi="Arial" w:cs="Arial"/>
          <w:b/>
          <w:sz w:val="28"/>
          <w:lang w:val="sl-SI"/>
        </w:rPr>
        <w:t>OBČINA LAŠKO</w:t>
      </w:r>
    </w:p>
    <w:p w:rsidR="00E052EB" w:rsidRPr="00E052EB" w:rsidRDefault="00E052EB" w:rsidP="00E052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" w:hAnsi="Arial" w:cs="Arial"/>
          <w:b/>
          <w:sz w:val="24"/>
          <w:szCs w:val="24"/>
          <w:lang w:val="sl-SI"/>
        </w:rPr>
      </w:pPr>
      <w:r w:rsidRPr="00E052EB">
        <w:rPr>
          <w:rFonts w:ascii="Arial" w:hAnsi="Arial" w:cs="Arial"/>
          <w:b/>
          <w:sz w:val="24"/>
          <w:szCs w:val="24"/>
          <w:lang w:val="sl-SI"/>
        </w:rPr>
        <w:t>Mestna ulica 2</w:t>
      </w:r>
    </w:p>
    <w:p w:rsidR="00541152" w:rsidRPr="00E052EB" w:rsidRDefault="00E052EB" w:rsidP="00E052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" w:hAnsi="Arial" w:cs="Arial"/>
          <w:b/>
          <w:sz w:val="24"/>
          <w:szCs w:val="24"/>
          <w:lang w:val="sl-SI"/>
        </w:rPr>
      </w:pPr>
      <w:r w:rsidRPr="00E052EB">
        <w:rPr>
          <w:rFonts w:ascii="Arial" w:hAnsi="Arial" w:cs="Arial"/>
          <w:b/>
          <w:sz w:val="24"/>
          <w:szCs w:val="24"/>
          <w:lang w:val="sl-SI"/>
        </w:rPr>
        <w:t>3270 LAŠKO</w:t>
      </w: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textAlignment w:val="auto"/>
        <w:rPr>
          <w:rFonts w:ascii="Arial" w:hAnsi="Arial" w:cs="Arial"/>
          <w:sz w:val="18"/>
          <w:szCs w:val="18"/>
          <w:lang w:val="sl-SI" w:eastAsia="en-US"/>
        </w:rPr>
      </w:pP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,Bold" w:hAnsi="Arial,Bold"/>
          <w:b/>
          <w:bCs/>
          <w:szCs w:val="22"/>
          <w:u w:val="single"/>
          <w:lang w:val="sl-SI" w:eastAsia="en-US"/>
        </w:rPr>
      </w:pPr>
      <w:r w:rsidRPr="000740B8">
        <w:rPr>
          <w:rFonts w:ascii="Arial,Bold" w:hAnsi="Arial,Bold"/>
          <w:b/>
          <w:bCs/>
          <w:szCs w:val="22"/>
          <w:u w:val="single"/>
          <w:lang w:val="sl-SI" w:eastAsia="en-US"/>
        </w:rPr>
        <w:t>OBJEKT:</w:t>
      </w: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,Bold" w:hAnsi="Arial,Bold"/>
          <w:b/>
          <w:bCs/>
          <w:sz w:val="16"/>
          <w:szCs w:val="22"/>
          <w:lang w:val="sl-SI" w:eastAsia="en-US"/>
        </w:rPr>
      </w:pPr>
    </w:p>
    <w:p w:rsidR="00541152" w:rsidRPr="000740B8" w:rsidRDefault="00E052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" w:hAnsi="Arial" w:cs="Arial"/>
          <w:sz w:val="28"/>
          <w:szCs w:val="18"/>
          <w:lang w:val="sl-SI" w:eastAsia="en-US"/>
        </w:rPr>
      </w:pPr>
      <w:r>
        <w:rPr>
          <w:rFonts w:ascii="Arial" w:hAnsi="Arial" w:cs="Arial"/>
          <w:b/>
          <w:sz w:val="28"/>
          <w:lang w:val="sl-SI"/>
        </w:rPr>
        <w:t>GLASBENA ŠOLA RADEČE – ENOTA LAŠKO</w:t>
      </w:r>
    </w:p>
    <w:p w:rsidR="00541152" w:rsidRPr="000740B8" w:rsidRDefault="00F47F42" w:rsidP="003936CF">
      <w:pPr>
        <w:pStyle w:val="Naslov6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lang w:val="sl-SI"/>
        </w:rPr>
      </w:pPr>
      <w:r w:rsidRPr="000740B8">
        <w:rPr>
          <w:sz w:val="20"/>
          <w:lang w:val="sl-SI"/>
        </w:rPr>
        <w:br/>
      </w:r>
      <w:r w:rsidR="00541152" w:rsidRPr="000740B8">
        <w:rPr>
          <w:sz w:val="20"/>
          <w:lang w:val="sl-SI"/>
        </w:rPr>
        <w:t>VRSTA PROJEKTNE DOKUMENTACIJE:</w:t>
      </w: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,Bold" w:hAnsi="Arial,Bold"/>
          <w:b/>
          <w:bCs/>
          <w:sz w:val="16"/>
          <w:szCs w:val="22"/>
          <w:lang w:val="sl-SI" w:eastAsia="en-US"/>
        </w:rPr>
      </w:pPr>
    </w:p>
    <w:p w:rsidR="00427BAC" w:rsidRPr="000740B8" w:rsidRDefault="004A4DA0" w:rsidP="00427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" w:hAnsi="Arial" w:cs="Arial"/>
          <w:sz w:val="28"/>
          <w:szCs w:val="18"/>
          <w:lang w:val="sl-SI" w:eastAsia="en-US"/>
        </w:rPr>
      </w:pPr>
      <w:r>
        <w:rPr>
          <w:rFonts w:ascii="Arial" w:hAnsi="Arial" w:cs="Arial"/>
          <w:b/>
          <w:sz w:val="28"/>
          <w:lang w:val="sl-SI"/>
        </w:rPr>
        <w:t>PZI</w:t>
      </w:r>
      <w:r w:rsidR="00F44A16">
        <w:rPr>
          <w:rFonts w:ascii="Arial" w:hAnsi="Arial" w:cs="Arial"/>
          <w:b/>
          <w:sz w:val="28"/>
          <w:lang w:val="sl-SI"/>
        </w:rPr>
        <w:t xml:space="preserve"> – Projekt za </w:t>
      </w:r>
      <w:r w:rsidR="00D606C1">
        <w:rPr>
          <w:rFonts w:ascii="Arial" w:hAnsi="Arial" w:cs="Arial"/>
          <w:b/>
          <w:sz w:val="28"/>
          <w:lang w:val="sl-SI"/>
        </w:rPr>
        <w:t>izvedbo</w:t>
      </w: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textAlignment w:val="auto"/>
        <w:rPr>
          <w:rFonts w:ascii="Arial" w:hAnsi="Arial" w:cs="Arial"/>
          <w:sz w:val="18"/>
          <w:szCs w:val="18"/>
          <w:lang w:val="sl-SI" w:eastAsia="en-US"/>
        </w:rPr>
      </w:pP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,Bold" w:hAnsi="Arial,Bold"/>
          <w:b/>
          <w:bCs/>
          <w:szCs w:val="22"/>
          <w:u w:val="single"/>
          <w:lang w:val="sl-SI" w:eastAsia="en-US"/>
        </w:rPr>
      </w:pPr>
      <w:r w:rsidRPr="000740B8">
        <w:rPr>
          <w:rFonts w:ascii="Arial,Bold" w:hAnsi="Arial,Bold"/>
          <w:b/>
          <w:bCs/>
          <w:szCs w:val="22"/>
          <w:u w:val="single"/>
          <w:lang w:val="sl-SI" w:eastAsia="en-US"/>
        </w:rPr>
        <w:t>ZA GRADNJO:</w:t>
      </w: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,Bold" w:hAnsi="Arial,Bold"/>
          <w:b/>
          <w:bCs/>
          <w:sz w:val="16"/>
          <w:szCs w:val="22"/>
          <w:lang w:val="sl-SI" w:eastAsia="en-US"/>
        </w:rPr>
      </w:pPr>
    </w:p>
    <w:p w:rsidR="00541152" w:rsidRPr="000740B8" w:rsidRDefault="00E052EB" w:rsidP="003936CF">
      <w:pPr>
        <w:pStyle w:val="Naslov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3402"/>
        </w:tabs>
        <w:overflowPunct/>
        <w:textAlignment w:val="auto"/>
        <w:rPr>
          <w:rFonts w:ascii="Arial" w:hAnsi="Arial" w:cs="Arial"/>
          <w:bCs/>
          <w:szCs w:val="22"/>
          <w:lang w:val="sl-SI" w:eastAsia="en-US"/>
        </w:rPr>
      </w:pPr>
      <w:r>
        <w:rPr>
          <w:rFonts w:ascii="Arial" w:hAnsi="Arial" w:cs="Arial"/>
          <w:bCs/>
          <w:szCs w:val="22"/>
          <w:lang w:val="sl-SI" w:eastAsia="en-US"/>
        </w:rPr>
        <w:t>ADAPTACIJA</w:t>
      </w: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textAlignment w:val="auto"/>
        <w:rPr>
          <w:rFonts w:ascii="Arial" w:hAnsi="Arial" w:cs="Arial"/>
          <w:sz w:val="18"/>
          <w:szCs w:val="18"/>
          <w:lang w:val="sl-SI" w:eastAsia="en-US"/>
        </w:rPr>
      </w:pP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,Bold" w:hAnsi="Arial,Bold"/>
          <w:b/>
          <w:bCs/>
          <w:szCs w:val="22"/>
          <w:u w:val="single"/>
          <w:lang w:val="sl-SI" w:eastAsia="en-US"/>
        </w:rPr>
      </w:pPr>
      <w:r w:rsidRPr="000740B8">
        <w:rPr>
          <w:rFonts w:ascii="Arial,Bold" w:hAnsi="Arial,Bold"/>
          <w:b/>
          <w:bCs/>
          <w:szCs w:val="22"/>
          <w:u w:val="single"/>
          <w:lang w:val="sl-SI" w:eastAsia="en-US"/>
        </w:rPr>
        <w:t>PROJEKTANT:</w:t>
      </w: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,Bold" w:hAnsi="Arial,Bold"/>
          <w:b/>
          <w:bCs/>
          <w:sz w:val="16"/>
          <w:szCs w:val="22"/>
          <w:lang w:val="sl-SI" w:eastAsia="en-US"/>
        </w:rPr>
      </w:pP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b/>
          <w:bCs/>
          <w:sz w:val="32"/>
          <w:szCs w:val="22"/>
          <w:lang w:val="sl-SI" w:eastAsia="en-US"/>
        </w:rPr>
      </w:pPr>
      <w:r w:rsidRPr="000740B8">
        <w:rPr>
          <w:b/>
          <w:bCs/>
          <w:sz w:val="40"/>
          <w:szCs w:val="22"/>
          <w:lang w:val="sl-SI" w:eastAsia="en-US"/>
        </w:rPr>
        <w:t>P&amp;A</w:t>
      </w:r>
      <w:r w:rsidRPr="000740B8">
        <w:rPr>
          <w:b/>
          <w:bCs/>
          <w:sz w:val="32"/>
          <w:szCs w:val="22"/>
          <w:lang w:val="sl-SI" w:eastAsia="en-US"/>
        </w:rPr>
        <w:t xml:space="preserve">  Projektivni atelje d.o.o., </w:t>
      </w:r>
    </w:p>
    <w:p w:rsidR="00541152" w:rsidRPr="000740B8" w:rsidRDefault="00541152" w:rsidP="003936CF">
      <w:pPr>
        <w:pStyle w:val="Naslov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3402"/>
        </w:tabs>
        <w:overflowPunct/>
        <w:textAlignment w:val="auto"/>
        <w:rPr>
          <w:rFonts w:ascii="Arial" w:hAnsi="Arial" w:cs="Arial"/>
          <w:bCs/>
          <w:szCs w:val="22"/>
          <w:lang w:val="sl-SI" w:eastAsia="en-US"/>
        </w:rPr>
      </w:pPr>
      <w:r w:rsidRPr="000740B8">
        <w:rPr>
          <w:bCs/>
          <w:szCs w:val="22"/>
          <w:lang w:val="sl-SI" w:eastAsia="en-US"/>
        </w:rPr>
        <w:t>Cesta na Vrtače 23, 3320 VELENJE</w:t>
      </w: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" w:hAnsi="Arial" w:cs="Arial"/>
          <w:b/>
          <w:bCs/>
          <w:sz w:val="24"/>
          <w:szCs w:val="22"/>
          <w:lang w:val="sl-SI" w:eastAsia="en-US"/>
        </w:rPr>
      </w:pPr>
      <w:r w:rsidRPr="000740B8">
        <w:rPr>
          <w:rFonts w:ascii="Arial" w:hAnsi="Arial" w:cs="Arial"/>
          <w:b/>
          <w:bCs/>
          <w:sz w:val="24"/>
          <w:szCs w:val="22"/>
          <w:lang w:val="sl-SI" w:eastAsia="en-US"/>
        </w:rPr>
        <w:t>IZS 0768</w:t>
      </w:r>
    </w:p>
    <w:p w:rsidR="00541152" w:rsidRPr="000740B8" w:rsidRDefault="00541152" w:rsidP="003936CF">
      <w:pPr>
        <w:pStyle w:val="Naslov5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18"/>
          <w:lang w:val="sl-SI"/>
        </w:rPr>
      </w:pPr>
      <w:r w:rsidRPr="000740B8">
        <w:rPr>
          <w:szCs w:val="18"/>
          <w:lang w:val="sl-SI"/>
        </w:rPr>
        <w:t>Andrej  ŠIFER  univ. dipl. inž. arh</w:t>
      </w: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" w:hAnsi="Arial" w:cs="Arial"/>
          <w:sz w:val="18"/>
          <w:szCs w:val="18"/>
          <w:lang w:val="sl-SI" w:eastAsia="en-US"/>
        </w:rPr>
      </w:pP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" w:hAnsi="Arial" w:cs="Arial"/>
          <w:sz w:val="18"/>
          <w:szCs w:val="18"/>
          <w:lang w:val="sl-SI" w:eastAsia="en-US"/>
        </w:rPr>
      </w:pP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,Bold" w:hAnsi="Arial,Bold"/>
          <w:b/>
          <w:bCs/>
          <w:szCs w:val="22"/>
          <w:u w:val="single"/>
          <w:lang w:val="sl-SI" w:eastAsia="en-US"/>
        </w:rPr>
      </w:pPr>
      <w:r w:rsidRPr="000740B8">
        <w:rPr>
          <w:rFonts w:ascii="Arial,Bold" w:hAnsi="Arial,Bold"/>
          <w:b/>
          <w:bCs/>
          <w:szCs w:val="22"/>
          <w:u w:val="single"/>
          <w:lang w:val="sl-SI" w:eastAsia="en-US"/>
        </w:rPr>
        <w:t>ODGOVORNI PROJEKTANT:</w:t>
      </w: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,Bold" w:hAnsi="Arial,Bold"/>
          <w:b/>
          <w:bCs/>
          <w:sz w:val="16"/>
          <w:szCs w:val="22"/>
          <w:lang w:val="sl-SI" w:eastAsia="en-US"/>
        </w:rPr>
      </w:pPr>
    </w:p>
    <w:p w:rsidR="00541152" w:rsidRPr="000740B8" w:rsidRDefault="00541152" w:rsidP="003936CF">
      <w:pPr>
        <w:pStyle w:val="Naslov9"/>
        <w:numPr>
          <w:ilvl w:val="0"/>
          <w:numId w:val="0"/>
        </w:numPr>
        <w:rPr>
          <w:szCs w:val="18"/>
          <w:lang w:val="sl-SI" w:eastAsia="en-US"/>
        </w:rPr>
      </w:pPr>
      <w:r w:rsidRPr="000740B8">
        <w:rPr>
          <w:lang w:val="sl-SI"/>
        </w:rPr>
        <w:t xml:space="preserve">Pavle  ŠIFER  univ. dipl. inž. arh. , </w:t>
      </w:r>
      <w:r w:rsidR="005B1CC1" w:rsidRPr="000740B8">
        <w:rPr>
          <w:lang w:val="sl-SI"/>
        </w:rPr>
        <w:t xml:space="preserve">ZAPS </w:t>
      </w:r>
      <w:r w:rsidR="00A221BA" w:rsidRPr="000740B8">
        <w:rPr>
          <w:lang w:val="sl-SI"/>
        </w:rPr>
        <w:t xml:space="preserve">A - </w:t>
      </w:r>
      <w:r w:rsidRPr="000740B8">
        <w:rPr>
          <w:lang w:val="sl-SI"/>
        </w:rPr>
        <w:t>0314</w:t>
      </w: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" w:hAnsi="Arial" w:cs="Arial"/>
          <w:sz w:val="18"/>
          <w:szCs w:val="18"/>
          <w:lang w:val="sl-SI" w:eastAsia="en-US"/>
        </w:rPr>
      </w:pP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" w:hAnsi="Arial" w:cs="Arial"/>
          <w:sz w:val="18"/>
          <w:szCs w:val="18"/>
          <w:lang w:val="sl-SI" w:eastAsia="en-US"/>
        </w:rPr>
      </w:pP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,Bold" w:hAnsi="Arial,Bold"/>
          <w:b/>
          <w:bCs/>
          <w:szCs w:val="22"/>
          <w:u w:val="single"/>
          <w:lang w:val="sl-SI" w:eastAsia="en-US"/>
        </w:rPr>
      </w:pPr>
      <w:r w:rsidRPr="000740B8">
        <w:rPr>
          <w:rFonts w:ascii="Arial,Bold" w:hAnsi="Arial,Bold"/>
          <w:b/>
          <w:bCs/>
          <w:szCs w:val="22"/>
          <w:u w:val="single"/>
          <w:lang w:val="sl-SI" w:eastAsia="en-US"/>
        </w:rPr>
        <w:t>ODGOVORNI VODJA PROJEKTA:</w:t>
      </w: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,Bold" w:hAnsi="Arial,Bold"/>
          <w:b/>
          <w:bCs/>
          <w:sz w:val="16"/>
          <w:szCs w:val="22"/>
          <w:lang w:val="sl-SI" w:eastAsia="en-US"/>
        </w:rPr>
      </w:pPr>
    </w:p>
    <w:p w:rsidR="00541152" w:rsidRPr="000740B8" w:rsidRDefault="00541152" w:rsidP="003936CF">
      <w:pPr>
        <w:pStyle w:val="Naslov5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18"/>
          <w:lang w:val="sl-SI"/>
        </w:rPr>
      </w:pPr>
      <w:r w:rsidRPr="000740B8">
        <w:rPr>
          <w:lang w:val="sl-SI"/>
        </w:rPr>
        <w:t xml:space="preserve">Pavle  ŠIFER  univ. dipl. inž. arh. , </w:t>
      </w:r>
      <w:r w:rsidR="005B1CC1" w:rsidRPr="000740B8">
        <w:rPr>
          <w:lang w:val="sl-SI"/>
        </w:rPr>
        <w:t>Z</w:t>
      </w:r>
      <w:r w:rsidRPr="000740B8">
        <w:rPr>
          <w:lang w:val="sl-SI"/>
        </w:rPr>
        <w:t>A</w:t>
      </w:r>
      <w:r w:rsidR="005B1CC1" w:rsidRPr="000740B8">
        <w:rPr>
          <w:lang w:val="sl-SI"/>
        </w:rPr>
        <w:t>PS</w:t>
      </w:r>
      <w:r w:rsidR="00A221BA" w:rsidRPr="000740B8">
        <w:rPr>
          <w:lang w:val="sl-SI"/>
        </w:rPr>
        <w:t xml:space="preserve">A - </w:t>
      </w:r>
      <w:r w:rsidRPr="000740B8">
        <w:rPr>
          <w:lang w:val="sl-SI"/>
        </w:rPr>
        <w:t>0314</w:t>
      </w: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" w:hAnsi="Arial" w:cs="Arial"/>
          <w:sz w:val="18"/>
          <w:szCs w:val="18"/>
          <w:lang w:val="sl-SI" w:eastAsia="en-US"/>
        </w:rPr>
      </w:pP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" w:hAnsi="Arial" w:cs="Arial"/>
          <w:sz w:val="18"/>
          <w:szCs w:val="18"/>
          <w:lang w:val="sl-SI" w:eastAsia="en-US"/>
        </w:rPr>
      </w:pP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,Bold" w:hAnsi="Arial,Bold"/>
          <w:b/>
          <w:bCs/>
          <w:szCs w:val="22"/>
          <w:u w:val="single"/>
          <w:lang w:val="sl-SI" w:eastAsia="en-US"/>
        </w:rPr>
      </w:pPr>
      <w:r w:rsidRPr="000740B8">
        <w:rPr>
          <w:rFonts w:ascii="Arial,Bold" w:hAnsi="Arial,Bold"/>
          <w:b/>
          <w:bCs/>
          <w:szCs w:val="22"/>
          <w:u w:val="single"/>
          <w:lang w:val="sl-SI" w:eastAsia="en-US"/>
        </w:rPr>
        <w:t>ŠTEVILKA, KRAJ IN DATUM IZDELAVE NAČRTA:</w:t>
      </w:r>
    </w:p>
    <w:p w:rsidR="00541152" w:rsidRPr="000740B8" w:rsidRDefault="005411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,Bold" w:hAnsi="Arial,Bold"/>
          <w:b/>
          <w:bCs/>
          <w:sz w:val="16"/>
          <w:szCs w:val="22"/>
          <w:lang w:val="sl-SI" w:eastAsia="en-US"/>
        </w:rPr>
      </w:pPr>
    </w:p>
    <w:p w:rsidR="00541152" w:rsidRPr="00497383" w:rsidRDefault="006018F8" w:rsidP="004973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jc w:val="center"/>
        <w:textAlignment w:val="auto"/>
        <w:rPr>
          <w:rFonts w:ascii="Arial" w:hAnsi="Arial" w:cs="Arial"/>
          <w:b/>
          <w:sz w:val="24"/>
          <w:lang w:val="sl-SI"/>
        </w:rPr>
      </w:pPr>
      <w:fldSimple w:instr=" AUTHOR  \* MERGEFORMAT ">
        <w:r w:rsidR="00E052EB">
          <w:rPr>
            <w:rFonts w:ascii="Arial" w:hAnsi="Arial" w:cs="Arial"/>
            <w:b/>
            <w:noProof/>
            <w:sz w:val="24"/>
            <w:lang w:val="sl-SI"/>
          </w:rPr>
          <w:t>568/10</w:t>
        </w:r>
      </w:fldSimple>
      <w:r w:rsidR="00BD0283" w:rsidRPr="000740B8">
        <w:rPr>
          <w:rFonts w:ascii="Arial" w:hAnsi="Arial" w:cs="Arial"/>
          <w:b/>
          <w:sz w:val="24"/>
          <w:lang w:val="sl-SI"/>
        </w:rPr>
        <w:t>-</w:t>
      </w:r>
      <w:r w:rsidR="001272DE">
        <w:rPr>
          <w:rFonts w:ascii="Arial" w:hAnsi="Arial" w:cs="Arial"/>
          <w:b/>
          <w:sz w:val="24"/>
          <w:lang w:val="sl-SI"/>
        </w:rPr>
        <w:t>A</w:t>
      </w:r>
      <w:r w:rsidR="00F44A16">
        <w:t xml:space="preserve">, </w:t>
      </w:r>
      <w:r w:rsidR="00A251CD">
        <w:rPr>
          <w:rFonts w:ascii="Arial" w:hAnsi="Arial" w:cs="Arial"/>
          <w:b/>
          <w:noProof/>
          <w:sz w:val="24"/>
          <w:lang w:val="sl-SI"/>
        </w:rPr>
        <w:t>VELENJE, september</w:t>
      </w:r>
      <w:r w:rsidR="00F44A16" w:rsidRPr="00F44A16">
        <w:rPr>
          <w:rFonts w:ascii="Arial" w:hAnsi="Arial" w:cs="Arial"/>
          <w:b/>
          <w:noProof/>
          <w:sz w:val="24"/>
          <w:lang w:val="sl-SI"/>
        </w:rPr>
        <w:t xml:space="preserve"> 2011</w:t>
      </w:r>
    </w:p>
    <w:p w:rsidR="00A95CFD" w:rsidRDefault="00F44A16" w:rsidP="00497383">
      <w:pPr>
        <w:ind w:left="2880"/>
        <w:rPr>
          <w:b/>
          <w:sz w:val="52"/>
          <w:lang w:val="sl-SI"/>
        </w:rPr>
      </w:pPr>
      <w:r>
        <w:rPr>
          <w:b/>
          <w:sz w:val="52"/>
          <w:lang w:val="sl-SI"/>
        </w:rPr>
        <w:lastRenderedPageBreak/>
        <w:t xml:space="preserve">   </w:t>
      </w:r>
      <w:r w:rsidR="00A95CFD" w:rsidRPr="00A95CFD">
        <w:rPr>
          <w:b/>
          <w:noProof/>
          <w:sz w:val="52"/>
          <w:lang w:val="sl-SI"/>
        </w:rPr>
        <w:drawing>
          <wp:inline distT="0" distB="0" distL="0" distR="0">
            <wp:extent cx="1028700" cy="1133475"/>
            <wp:effectExtent l="19050" t="0" r="0" b="0"/>
            <wp:docPr id="2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152" w:rsidRPr="00A95CFD" w:rsidRDefault="00F44A16" w:rsidP="00A95CFD">
      <w:pPr>
        <w:ind w:left="3600"/>
        <w:rPr>
          <w:b/>
          <w:sz w:val="28"/>
          <w:szCs w:val="28"/>
          <w:lang w:val="sl-SI"/>
        </w:rPr>
      </w:pPr>
      <w:r>
        <w:rPr>
          <w:b/>
          <w:sz w:val="28"/>
          <w:szCs w:val="28"/>
          <w:lang w:val="sl-SI"/>
        </w:rPr>
        <w:t xml:space="preserve">    </w:t>
      </w:r>
      <w:r w:rsidR="00541152" w:rsidRPr="00A95CFD">
        <w:rPr>
          <w:b/>
          <w:sz w:val="28"/>
          <w:szCs w:val="28"/>
          <w:lang w:val="sl-SI"/>
        </w:rPr>
        <w:t>P&amp;A</w:t>
      </w:r>
    </w:p>
    <w:p w:rsidR="00541152" w:rsidRPr="00A95CFD" w:rsidRDefault="00541152">
      <w:pPr>
        <w:jc w:val="center"/>
        <w:rPr>
          <w:sz w:val="16"/>
          <w:szCs w:val="16"/>
          <w:lang w:val="sl-SI"/>
        </w:rPr>
      </w:pPr>
      <w:r w:rsidRPr="00A95CFD">
        <w:rPr>
          <w:sz w:val="16"/>
          <w:szCs w:val="16"/>
          <w:lang w:val="sl-SI"/>
        </w:rPr>
        <w:t>PROJEKTIVNI ATELJE d.o.o.</w:t>
      </w:r>
    </w:p>
    <w:p w:rsidR="00541152" w:rsidRPr="001A0ABC" w:rsidRDefault="00541152" w:rsidP="001A0ABC">
      <w:pPr>
        <w:jc w:val="center"/>
        <w:rPr>
          <w:i/>
          <w:sz w:val="16"/>
          <w:szCs w:val="16"/>
          <w:lang w:val="sl-SI"/>
        </w:rPr>
      </w:pPr>
      <w:r w:rsidRPr="00A95CFD">
        <w:rPr>
          <w:sz w:val="16"/>
          <w:szCs w:val="16"/>
          <w:lang w:val="sl-SI"/>
        </w:rPr>
        <w:t>Cesta na Vrtače 23, VELENJE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7927"/>
      </w:tblGrid>
      <w:tr w:rsidR="00541152" w:rsidRPr="000740B8">
        <w:tc>
          <w:tcPr>
            <w:tcW w:w="959" w:type="dxa"/>
          </w:tcPr>
          <w:p w:rsidR="00541152" w:rsidRPr="000740B8" w:rsidRDefault="00541152">
            <w:pPr>
              <w:overflowPunct/>
              <w:jc w:val="center"/>
              <w:textAlignment w:val="auto"/>
              <w:rPr>
                <w:rFonts w:ascii="Arial,Bold" w:hAnsi="Arial,Bold"/>
                <w:b/>
                <w:bCs/>
                <w:sz w:val="16"/>
                <w:szCs w:val="28"/>
                <w:lang w:val="sl-SI" w:eastAsia="en-US"/>
              </w:rPr>
            </w:pPr>
          </w:p>
          <w:p w:rsidR="00541152" w:rsidRPr="000740B8" w:rsidRDefault="001272DE">
            <w:pPr>
              <w:overflowPunct/>
              <w:jc w:val="center"/>
              <w:textAlignment w:val="auto"/>
              <w:rPr>
                <w:rFonts w:ascii="Arial,Bold" w:hAnsi="Arial,Bold"/>
                <w:b/>
                <w:bCs/>
                <w:sz w:val="28"/>
                <w:szCs w:val="28"/>
                <w:lang w:val="sl-SI" w:eastAsia="en-US"/>
              </w:rPr>
            </w:pPr>
            <w:r>
              <w:rPr>
                <w:rFonts w:ascii="Arial,Bold" w:hAnsi="Arial,Bold"/>
                <w:b/>
                <w:bCs/>
                <w:sz w:val="28"/>
                <w:szCs w:val="28"/>
                <w:lang w:val="sl-SI" w:eastAsia="en-US"/>
              </w:rPr>
              <w:t>1.</w:t>
            </w:r>
            <w:r w:rsidR="00541152" w:rsidRPr="000740B8">
              <w:rPr>
                <w:rFonts w:ascii="Arial,Bold" w:hAnsi="Arial,Bold"/>
                <w:b/>
                <w:bCs/>
                <w:sz w:val="28"/>
                <w:szCs w:val="28"/>
                <w:lang w:val="sl-SI" w:eastAsia="en-US"/>
              </w:rPr>
              <w:t>2</w:t>
            </w:r>
          </w:p>
        </w:tc>
        <w:tc>
          <w:tcPr>
            <w:tcW w:w="7927" w:type="dxa"/>
          </w:tcPr>
          <w:p w:rsidR="00541152" w:rsidRPr="000740B8" w:rsidRDefault="00541152">
            <w:pPr>
              <w:overflowPunct/>
              <w:textAlignment w:val="auto"/>
              <w:rPr>
                <w:rFonts w:ascii="Arial,Bold" w:hAnsi="Arial,Bold"/>
                <w:b/>
                <w:bCs/>
                <w:sz w:val="16"/>
                <w:szCs w:val="28"/>
                <w:lang w:val="sl-SI" w:eastAsia="en-US"/>
              </w:rPr>
            </w:pPr>
          </w:p>
          <w:p w:rsidR="00541152" w:rsidRPr="000740B8" w:rsidRDefault="00541152" w:rsidP="003936CF">
            <w:pPr>
              <w:pStyle w:val="Naslov4"/>
              <w:numPr>
                <w:ilvl w:val="0"/>
                <w:numId w:val="0"/>
              </w:numPr>
              <w:ind w:left="284"/>
              <w:rPr>
                <w:lang w:val="sl-SI"/>
              </w:rPr>
            </w:pPr>
            <w:r w:rsidRPr="000740B8">
              <w:rPr>
                <w:lang w:val="sl-SI"/>
              </w:rPr>
              <w:t xml:space="preserve">KAZALO VSEBINE NAČRTA št. </w:t>
            </w:r>
            <w:fldSimple w:instr=" AUTHOR  \* MERGEFORMAT ">
              <w:r w:rsidR="00E052EB">
                <w:rPr>
                  <w:rFonts w:ascii="Arial" w:hAnsi="Arial" w:cs="Arial"/>
                  <w:noProof/>
                  <w:lang w:val="sl-SI"/>
                </w:rPr>
                <w:t>568/10</w:t>
              </w:r>
            </w:fldSimple>
            <w:r w:rsidR="0078407A" w:rsidRPr="000740B8">
              <w:rPr>
                <w:rFonts w:ascii="Arial" w:hAnsi="Arial" w:cs="Arial"/>
                <w:lang w:val="sl-SI"/>
              </w:rPr>
              <w:t xml:space="preserve">- </w:t>
            </w:r>
            <w:r w:rsidR="001272DE">
              <w:rPr>
                <w:rFonts w:ascii="Arial" w:hAnsi="Arial" w:cs="Arial"/>
                <w:lang w:val="sl-SI"/>
              </w:rPr>
              <w:t>A</w:t>
            </w:r>
          </w:p>
          <w:p w:rsidR="00541152" w:rsidRPr="000740B8" w:rsidRDefault="00541152">
            <w:pPr>
              <w:overflowPunct/>
              <w:ind w:left="459"/>
              <w:textAlignment w:val="auto"/>
              <w:rPr>
                <w:rFonts w:ascii="Arial,Bold" w:hAnsi="Arial,Bold"/>
                <w:b/>
                <w:bCs/>
                <w:sz w:val="16"/>
                <w:szCs w:val="28"/>
                <w:lang w:val="sl-SI" w:eastAsia="en-US"/>
              </w:rPr>
            </w:pPr>
          </w:p>
        </w:tc>
      </w:tr>
    </w:tbl>
    <w:p w:rsidR="00541152" w:rsidRPr="000740B8" w:rsidRDefault="00541152">
      <w:pPr>
        <w:overflowPunct/>
        <w:textAlignment w:val="auto"/>
        <w:rPr>
          <w:rFonts w:ascii="Arial" w:hAnsi="Arial" w:cs="Arial"/>
          <w:sz w:val="28"/>
          <w:szCs w:val="28"/>
          <w:lang w:val="sl-SI" w:eastAsia="en-US"/>
        </w:rPr>
      </w:pPr>
    </w:p>
    <w:p w:rsidR="00541152" w:rsidRPr="000740B8" w:rsidRDefault="00541152">
      <w:pPr>
        <w:overflowPunct/>
        <w:ind w:left="567"/>
        <w:textAlignment w:val="auto"/>
        <w:rPr>
          <w:rFonts w:ascii="Arial,Bold" w:hAnsi="Arial,Bold"/>
          <w:b/>
          <w:bCs/>
          <w:szCs w:val="24"/>
          <w:lang w:val="sl-SI" w:eastAsia="en-US"/>
        </w:rPr>
      </w:pPr>
    </w:p>
    <w:p w:rsidR="0078407A" w:rsidRPr="000740B8" w:rsidRDefault="001272DE" w:rsidP="0078407A">
      <w:pPr>
        <w:overflowPunct/>
        <w:ind w:left="567"/>
        <w:textAlignment w:val="auto"/>
        <w:rPr>
          <w:rFonts w:ascii="Arial" w:hAnsi="Arial" w:cs="Arial"/>
          <w:sz w:val="16"/>
          <w:szCs w:val="22"/>
          <w:lang w:val="sl-SI" w:eastAsia="en-US"/>
        </w:rPr>
      </w:pPr>
      <w:r>
        <w:rPr>
          <w:rFonts w:ascii="Arial" w:hAnsi="Arial" w:cs="Arial"/>
          <w:b/>
          <w:bCs/>
          <w:sz w:val="24"/>
          <w:szCs w:val="22"/>
          <w:lang w:val="sl-SI" w:eastAsia="en-US"/>
        </w:rPr>
        <w:t>1</w:t>
      </w:r>
      <w:r w:rsidR="0078407A" w:rsidRPr="000740B8">
        <w:rPr>
          <w:rFonts w:ascii="Arial" w:hAnsi="Arial" w:cs="Arial"/>
          <w:b/>
          <w:bCs/>
          <w:sz w:val="24"/>
          <w:szCs w:val="22"/>
          <w:lang w:val="sl-SI" w:eastAsia="en-US"/>
        </w:rPr>
        <w:t xml:space="preserve">  Načrt </w:t>
      </w:r>
      <w:r w:rsidR="00E052EB">
        <w:rPr>
          <w:rFonts w:ascii="Arial" w:hAnsi="Arial" w:cs="Arial"/>
          <w:b/>
          <w:bCs/>
          <w:sz w:val="24"/>
          <w:szCs w:val="22"/>
          <w:lang w:val="sl-SI" w:eastAsia="en-US"/>
        </w:rPr>
        <w:t xml:space="preserve">arhitekture </w:t>
      </w:r>
      <w:r w:rsidR="00F44A16">
        <w:rPr>
          <w:rFonts w:ascii="Arial" w:hAnsi="Arial" w:cs="Arial"/>
          <w:b/>
          <w:bCs/>
          <w:sz w:val="24"/>
          <w:szCs w:val="22"/>
          <w:lang w:val="sl-SI" w:eastAsia="en-US"/>
        </w:rPr>
        <w:t>PZ</w:t>
      </w:r>
      <w:r w:rsidR="00D606C1">
        <w:rPr>
          <w:rFonts w:ascii="Arial" w:hAnsi="Arial" w:cs="Arial"/>
          <w:b/>
          <w:bCs/>
          <w:sz w:val="24"/>
          <w:szCs w:val="22"/>
          <w:lang w:val="sl-SI" w:eastAsia="en-US"/>
        </w:rPr>
        <w:t>I</w:t>
      </w:r>
    </w:p>
    <w:p w:rsidR="0078407A" w:rsidRPr="000740B8" w:rsidRDefault="001272DE" w:rsidP="0078407A">
      <w:pPr>
        <w:overflowPunct/>
        <w:ind w:left="1134"/>
        <w:textAlignment w:val="auto"/>
        <w:rPr>
          <w:rFonts w:ascii="Arial" w:hAnsi="Arial" w:cs="Arial"/>
          <w:sz w:val="16"/>
          <w:szCs w:val="16"/>
          <w:lang w:val="sl-SI" w:eastAsia="en-US"/>
        </w:rPr>
      </w:pPr>
      <w:r>
        <w:rPr>
          <w:rFonts w:ascii="Arial" w:hAnsi="Arial" w:cs="Arial"/>
          <w:sz w:val="22"/>
          <w:szCs w:val="22"/>
          <w:lang w:val="sl-SI" w:eastAsia="en-US"/>
        </w:rPr>
        <w:t>1</w:t>
      </w:r>
      <w:r w:rsidR="0078407A" w:rsidRPr="000740B8">
        <w:rPr>
          <w:rFonts w:ascii="Arial" w:hAnsi="Arial" w:cs="Arial"/>
          <w:sz w:val="22"/>
          <w:szCs w:val="22"/>
          <w:lang w:val="sl-SI" w:eastAsia="en-US"/>
        </w:rPr>
        <w:t>.1 Naslovna stran</w:t>
      </w:r>
    </w:p>
    <w:p w:rsidR="0078407A" w:rsidRPr="000740B8" w:rsidRDefault="001272DE" w:rsidP="0078407A">
      <w:pPr>
        <w:overflowPunct/>
        <w:ind w:left="1134"/>
        <w:textAlignment w:val="auto"/>
        <w:rPr>
          <w:rFonts w:ascii="Arial" w:hAnsi="Arial" w:cs="Arial"/>
          <w:sz w:val="16"/>
          <w:szCs w:val="16"/>
          <w:lang w:val="sl-SI" w:eastAsia="en-US"/>
        </w:rPr>
      </w:pPr>
      <w:r>
        <w:rPr>
          <w:rFonts w:ascii="Arial" w:hAnsi="Arial" w:cs="Arial"/>
          <w:sz w:val="22"/>
          <w:szCs w:val="22"/>
          <w:lang w:val="sl-SI" w:eastAsia="en-US"/>
        </w:rPr>
        <w:t>1</w:t>
      </w:r>
      <w:r w:rsidR="0078407A" w:rsidRPr="000740B8">
        <w:rPr>
          <w:rFonts w:ascii="Arial" w:hAnsi="Arial" w:cs="Arial"/>
          <w:sz w:val="22"/>
          <w:szCs w:val="22"/>
          <w:lang w:val="sl-SI" w:eastAsia="en-US"/>
        </w:rPr>
        <w:t>.2 Kazalo vsebine načrta</w:t>
      </w:r>
    </w:p>
    <w:p w:rsidR="0078407A" w:rsidRDefault="001272DE" w:rsidP="0078407A">
      <w:pPr>
        <w:overflowPunct/>
        <w:ind w:left="1134"/>
        <w:textAlignment w:val="auto"/>
        <w:rPr>
          <w:rFonts w:ascii="Arial" w:hAnsi="Arial" w:cs="Arial"/>
          <w:sz w:val="22"/>
          <w:szCs w:val="22"/>
          <w:lang w:val="sl-SI" w:eastAsia="en-US"/>
        </w:rPr>
      </w:pPr>
      <w:r>
        <w:rPr>
          <w:rFonts w:ascii="Arial" w:hAnsi="Arial" w:cs="Arial"/>
          <w:sz w:val="22"/>
          <w:szCs w:val="22"/>
          <w:lang w:val="sl-SI" w:eastAsia="en-US"/>
        </w:rPr>
        <w:t>1</w:t>
      </w:r>
      <w:r w:rsidR="0078407A" w:rsidRPr="000740B8">
        <w:rPr>
          <w:rFonts w:ascii="Arial" w:hAnsi="Arial" w:cs="Arial"/>
          <w:sz w:val="22"/>
          <w:szCs w:val="22"/>
          <w:lang w:val="sl-SI" w:eastAsia="en-US"/>
        </w:rPr>
        <w:t>.</w:t>
      </w:r>
      <w:r w:rsidR="001A0ABC">
        <w:rPr>
          <w:rFonts w:ascii="Arial" w:hAnsi="Arial" w:cs="Arial"/>
          <w:sz w:val="22"/>
          <w:szCs w:val="22"/>
          <w:lang w:val="sl-SI" w:eastAsia="en-US"/>
        </w:rPr>
        <w:t>3</w:t>
      </w:r>
      <w:r w:rsidR="0078407A" w:rsidRPr="000740B8">
        <w:rPr>
          <w:rFonts w:ascii="Arial" w:hAnsi="Arial" w:cs="Arial"/>
          <w:sz w:val="22"/>
          <w:szCs w:val="22"/>
          <w:lang w:val="sl-SI" w:eastAsia="en-US"/>
        </w:rPr>
        <w:t xml:space="preserve"> Tehnično poročilo</w:t>
      </w:r>
    </w:p>
    <w:p w:rsidR="006018F8" w:rsidRDefault="006018F8" w:rsidP="0078407A">
      <w:pPr>
        <w:overflowPunct/>
        <w:ind w:left="1134"/>
        <w:textAlignment w:val="auto"/>
        <w:rPr>
          <w:rFonts w:ascii="Arial" w:hAnsi="Arial" w:cs="Arial"/>
          <w:sz w:val="22"/>
          <w:szCs w:val="22"/>
          <w:lang w:val="sl-SI" w:eastAsia="en-US"/>
        </w:rPr>
      </w:pPr>
      <w:r>
        <w:rPr>
          <w:rFonts w:ascii="Arial" w:hAnsi="Arial" w:cs="Arial"/>
          <w:sz w:val="22"/>
          <w:szCs w:val="22"/>
          <w:lang w:val="sl-SI" w:eastAsia="en-US"/>
        </w:rPr>
        <w:t>1.4 Popis gradbenih del</w:t>
      </w:r>
      <w:bookmarkStart w:id="0" w:name="_GoBack"/>
      <w:bookmarkEnd w:id="0"/>
    </w:p>
    <w:p w:rsidR="00E01EB7" w:rsidRDefault="001272DE" w:rsidP="00E01EB7">
      <w:pPr>
        <w:overflowPunct/>
        <w:ind w:left="1134"/>
        <w:textAlignment w:val="auto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 w:eastAsia="en-US"/>
        </w:rPr>
        <w:t>1</w:t>
      </w:r>
      <w:r w:rsidR="0078407A" w:rsidRPr="000740B8">
        <w:rPr>
          <w:rFonts w:ascii="Arial" w:hAnsi="Arial" w:cs="Arial"/>
          <w:sz w:val="22"/>
          <w:szCs w:val="22"/>
          <w:lang w:val="sl-SI" w:eastAsia="en-US"/>
        </w:rPr>
        <w:t>.</w:t>
      </w:r>
      <w:r w:rsidR="006A5192">
        <w:rPr>
          <w:rFonts w:ascii="Arial" w:hAnsi="Arial" w:cs="Arial"/>
          <w:sz w:val="22"/>
          <w:szCs w:val="22"/>
          <w:lang w:val="sl-SI" w:eastAsia="en-US"/>
        </w:rPr>
        <w:t>5</w:t>
      </w:r>
      <w:r w:rsidR="00F44A16">
        <w:rPr>
          <w:rFonts w:ascii="Arial" w:hAnsi="Arial" w:cs="Arial"/>
          <w:sz w:val="22"/>
          <w:szCs w:val="22"/>
          <w:lang w:val="sl-SI" w:eastAsia="en-US"/>
        </w:rPr>
        <w:t xml:space="preserve"> </w:t>
      </w:r>
      <w:r w:rsidR="0078407A" w:rsidRPr="000740B8">
        <w:rPr>
          <w:rFonts w:ascii="Arial" w:hAnsi="Arial" w:cs="Arial"/>
          <w:sz w:val="22"/>
          <w:szCs w:val="22"/>
          <w:lang w:val="sl-SI"/>
        </w:rPr>
        <w:t>Risbe</w:t>
      </w:r>
    </w:p>
    <w:p w:rsidR="00C9016B" w:rsidRPr="000740B8" w:rsidRDefault="00C9016B" w:rsidP="0078407A">
      <w:pPr>
        <w:overflowPunct/>
        <w:ind w:left="1134"/>
        <w:textAlignment w:val="auto"/>
        <w:rPr>
          <w:rFonts w:ascii="Arial" w:hAnsi="Arial" w:cs="Arial"/>
          <w:sz w:val="22"/>
          <w:szCs w:val="22"/>
          <w:lang w:val="sl-SI"/>
        </w:rPr>
      </w:pPr>
    </w:p>
    <w:p w:rsidR="00541152" w:rsidRPr="000740B8" w:rsidRDefault="00541152">
      <w:pPr>
        <w:overflowPunct/>
        <w:ind w:left="567"/>
        <w:textAlignment w:val="auto"/>
        <w:rPr>
          <w:rFonts w:ascii="Arial" w:hAnsi="Arial" w:cs="Arial"/>
          <w:sz w:val="22"/>
          <w:szCs w:val="22"/>
          <w:lang w:val="sl-SI" w:eastAsia="en-US"/>
        </w:rPr>
      </w:pPr>
    </w:p>
    <w:p w:rsidR="00541152" w:rsidRPr="000740B8" w:rsidRDefault="00541152">
      <w:pPr>
        <w:overflowPunct/>
        <w:textAlignment w:val="auto"/>
        <w:rPr>
          <w:rFonts w:ascii="Arial,Bold" w:hAnsi="Arial,Bold"/>
          <w:b/>
          <w:bCs/>
          <w:sz w:val="32"/>
          <w:szCs w:val="32"/>
          <w:lang w:val="sl-SI" w:eastAsia="en-US"/>
        </w:rPr>
      </w:pPr>
    </w:p>
    <w:p w:rsidR="00A95CFD" w:rsidRDefault="00541152" w:rsidP="00A95CFD">
      <w:pPr>
        <w:rPr>
          <w:rFonts w:ascii="Arial,Bold" w:hAnsi="Arial,Bold"/>
          <w:b/>
          <w:bCs/>
          <w:sz w:val="28"/>
          <w:szCs w:val="28"/>
          <w:lang w:val="sl-SI" w:eastAsia="en-US"/>
        </w:rPr>
      </w:pPr>
      <w:r w:rsidRPr="000740B8">
        <w:rPr>
          <w:rFonts w:ascii="Arial,Bold" w:hAnsi="Arial,Bold"/>
          <w:b/>
          <w:bCs/>
          <w:sz w:val="28"/>
          <w:szCs w:val="28"/>
          <w:lang w:val="sl-SI" w:eastAsia="en-US"/>
        </w:rPr>
        <w:br w:type="page"/>
      </w:r>
    </w:p>
    <w:p w:rsidR="00A95CFD" w:rsidRPr="00A95CFD" w:rsidRDefault="00A95CFD" w:rsidP="00A95CFD">
      <w:pPr>
        <w:tabs>
          <w:tab w:val="left" w:pos="-2127"/>
          <w:tab w:val="left" w:pos="284"/>
          <w:tab w:val="left" w:pos="4253"/>
          <w:tab w:val="right" w:pos="8222"/>
        </w:tabs>
        <w:rPr>
          <w:lang w:val="sl-SI"/>
        </w:rPr>
      </w:pPr>
      <w:r>
        <w:rPr>
          <w:rFonts w:ascii="Arial,Bold" w:hAnsi="Arial,Bold"/>
          <w:b/>
          <w:bCs/>
          <w:sz w:val="32"/>
          <w:szCs w:val="32"/>
          <w:lang w:val="sl-SI" w:eastAsia="en-US"/>
        </w:rPr>
        <w:lastRenderedPageBreak/>
        <w:tab/>
      </w:r>
      <w:r w:rsidR="00F44A16">
        <w:rPr>
          <w:rFonts w:ascii="Arial,Bold" w:hAnsi="Arial,Bold"/>
          <w:b/>
          <w:bCs/>
          <w:sz w:val="32"/>
          <w:szCs w:val="32"/>
          <w:lang w:val="sl-SI" w:eastAsia="en-US"/>
        </w:rPr>
        <w:t xml:space="preserve">                                   </w:t>
      </w:r>
      <w:r w:rsidRPr="00A95CFD">
        <w:rPr>
          <w:b/>
          <w:noProof/>
          <w:sz w:val="52"/>
          <w:lang w:val="sl-SI"/>
        </w:rPr>
        <w:drawing>
          <wp:inline distT="0" distB="0" distL="0" distR="0">
            <wp:extent cx="1028700" cy="1133475"/>
            <wp:effectExtent l="19050" t="0" r="0" b="0"/>
            <wp:docPr id="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CFD" w:rsidRPr="00A95CFD" w:rsidRDefault="00F44A16" w:rsidP="00A95CFD">
      <w:pPr>
        <w:ind w:left="3600"/>
        <w:rPr>
          <w:b/>
          <w:sz w:val="28"/>
          <w:szCs w:val="28"/>
          <w:lang w:val="sl-SI"/>
        </w:rPr>
      </w:pPr>
      <w:r>
        <w:rPr>
          <w:b/>
          <w:sz w:val="28"/>
          <w:szCs w:val="28"/>
          <w:lang w:val="sl-SI"/>
        </w:rPr>
        <w:t xml:space="preserve">     </w:t>
      </w:r>
      <w:r w:rsidR="00A95CFD" w:rsidRPr="00A95CFD">
        <w:rPr>
          <w:b/>
          <w:sz w:val="28"/>
          <w:szCs w:val="28"/>
          <w:lang w:val="sl-SI"/>
        </w:rPr>
        <w:t>P&amp;A</w:t>
      </w:r>
    </w:p>
    <w:p w:rsidR="00A95CFD" w:rsidRPr="00A95CFD" w:rsidRDefault="00A95CFD" w:rsidP="00A95CFD">
      <w:pPr>
        <w:jc w:val="center"/>
        <w:rPr>
          <w:sz w:val="16"/>
          <w:szCs w:val="16"/>
          <w:lang w:val="sl-SI"/>
        </w:rPr>
      </w:pPr>
      <w:r w:rsidRPr="00A95CFD">
        <w:rPr>
          <w:sz w:val="16"/>
          <w:szCs w:val="16"/>
          <w:lang w:val="sl-SI"/>
        </w:rPr>
        <w:t>PROJEKTIVNI ATELJE d.o.o.</w:t>
      </w:r>
    </w:p>
    <w:p w:rsidR="00541152" w:rsidRPr="001A0ABC" w:rsidRDefault="00A95CFD" w:rsidP="001A0ABC">
      <w:pPr>
        <w:jc w:val="center"/>
        <w:rPr>
          <w:i/>
          <w:sz w:val="16"/>
          <w:szCs w:val="16"/>
          <w:lang w:val="sl-SI"/>
        </w:rPr>
      </w:pPr>
      <w:r w:rsidRPr="00A95CFD">
        <w:rPr>
          <w:sz w:val="16"/>
          <w:szCs w:val="16"/>
          <w:lang w:val="sl-SI"/>
        </w:rPr>
        <w:t>Cesta na Vrtače 23, VELENJE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7927"/>
      </w:tblGrid>
      <w:tr w:rsidR="00541152" w:rsidRPr="000740B8">
        <w:tc>
          <w:tcPr>
            <w:tcW w:w="959" w:type="dxa"/>
          </w:tcPr>
          <w:p w:rsidR="00541152" w:rsidRPr="000740B8" w:rsidRDefault="00541152">
            <w:pPr>
              <w:overflowPunct/>
              <w:jc w:val="center"/>
              <w:textAlignment w:val="auto"/>
              <w:rPr>
                <w:rFonts w:ascii="Arial,Bold" w:hAnsi="Arial,Bold"/>
                <w:b/>
                <w:bCs/>
                <w:sz w:val="16"/>
                <w:szCs w:val="28"/>
                <w:lang w:val="sl-SI" w:eastAsia="en-US"/>
              </w:rPr>
            </w:pPr>
          </w:p>
          <w:p w:rsidR="00541152" w:rsidRPr="000740B8" w:rsidRDefault="003936CF">
            <w:pPr>
              <w:overflowPunct/>
              <w:jc w:val="center"/>
              <w:textAlignment w:val="auto"/>
              <w:rPr>
                <w:rFonts w:ascii="Arial,Bold" w:hAnsi="Arial,Bold"/>
                <w:b/>
                <w:bCs/>
                <w:sz w:val="28"/>
                <w:szCs w:val="28"/>
                <w:lang w:val="sl-SI" w:eastAsia="en-US"/>
              </w:rPr>
            </w:pPr>
            <w:r>
              <w:rPr>
                <w:rFonts w:ascii="Arial,Bold" w:hAnsi="Arial,Bold"/>
                <w:b/>
                <w:bCs/>
                <w:sz w:val="28"/>
                <w:szCs w:val="28"/>
                <w:lang w:val="sl-SI" w:eastAsia="en-US"/>
              </w:rPr>
              <w:t>1</w:t>
            </w:r>
            <w:r w:rsidR="00541152" w:rsidRPr="000740B8">
              <w:rPr>
                <w:rFonts w:ascii="Arial,Bold" w:hAnsi="Arial,Bold"/>
                <w:b/>
                <w:bCs/>
                <w:sz w:val="28"/>
                <w:szCs w:val="28"/>
                <w:lang w:val="sl-SI" w:eastAsia="en-US"/>
              </w:rPr>
              <w:t>.</w:t>
            </w:r>
            <w:r w:rsidR="001A0ABC">
              <w:rPr>
                <w:rFonts w:ascii="Arial,Bold" w:hAnsi="Arial,Bold"/>
                <w:b/>
                <w:bCs/>
                <w:sz w:val="28"/>
                <w:szCs w:val="28"/>
                <w:lang w:val="sl-SI" w:eastAsia="en-US"/>
              </w:rPr>
              <w:t>3</w:t>
            </w:r>
          </w:p>
        </w:tc>
        <w:tc>
          <w:tcPr>
            <w:tcW w:w="7927" w:type="dxa"/>
          </w:tcPr>
          <w:p w:rsidR="00541152" w:rsidRPr="000740B8" w:rsidRDefault="00541152">
            <w:pPr>
              <w:overflowPunct/>
              <w:textAlignment w:val="auto"/>
              <w:rPr>
                <w:rFonts w:ascii="Arial,Bold" w:hAnsi="Arial,Bold"/>
                <w:b/>
                <w:bCs/>
                <w:sz w:val="16"/>
                <w:szCs w:val="28"/>
                <w:lang w:val="sl-SI" w:eastAsia="en-US"/>
              </w:rPr>
            </w:pPr>
          </w:p>
          <w:p w:rsidR="00541152" w:rsidRPr="000740B8" w:rsidRDefault="00541152" w:rsidP="001272DE">
            <w:pPr>
              <w:pStyle w:val="Naslov4"/>
              <w:numPr>
                <w:ilvl w:val="0"/>
                <w:numId w:val="0"/>
              </w:numPr>
              <w:rPr>
                <w:lang w:val="sl-SI"/>
              </w:rPr>
            </w:pPr>
            <w:r w:rsidRPr="000740B8">
              <w:rPr>
                <w:lang w:val="sl-SI"/>
              </w:rPr>
              <w:t>TEHNIČNO POROČILO</w:t>
            </w:r>
          </w:p>
          <w:p w:rsidR="00541152" w:rsidRPr="000740B8" w:rsidRDefault="00541152">
            <w:pPr>
              <w:overflowPunct/>
              <w:ind w:left="459"/>
              <w:textAlignment w:val="auto"/>
              <w:rPr>
                <w:rFonts w:ascii="Arial,Bold" w:hAnsi="Arial,Bold"/>
                <w:b/>
                <w:bCs/>
                <w:sz w:val="16"/>
                <w:szCs w:val="28"/>
                <w:lang w:val="sl-SI" w:eastAsia="en-US"/>
              </w:rPr>
            </w:pPr>
          </w:p>
        </w:tc>
      </w:tr>
    </w:tbl>
    <w:p w:rsidR="00260FE1" w:rsidRPr="00A01028" w:rsidRDefault="00260FE1" w:rsidP="00260FE1">
      <w:p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1A0ABC" w:rsidRPr="00A01028" w:rsidRDefault="001A0ABC" w:rsidP="00260FE1">
      <w:p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260FE1" w:rsidRPr="00A01028" w:rsidRDefault="00260FE1" w:rsidP="00260FE1">
      <w:p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  <w:lang w:val="sl-SI"/>
        </w:rPr>
      </w:pPr>
      <w:r w:rsidRPr="00A01028">
        <w:rPr>
          <w:rFonts w:ascii="Arial" w:hAnsi="Arial" w:cs="Arial"/>
          <w:b/>
          <w:sz w:val="22"/>
          <w:szCs w:val="22"/>
          <w:lang w:val="sl-SI"/>
        </w:rPr>
        <w:t>PROJEKTNA NALOGA</w:t>
      </w:r>
    </w:p>
    <w:p w:rsidR="00A01028" w:rsidRPr="00A01028" w:rsidRDefault="00A01028" w:rsidP="00260FE1">
      <w:p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F6683C" w:rsidRPr="00A01028" w:rsidRDefault="00260FE1" w:rsidP="00260FE1">
      <w:p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 xml:space="preserve">V podjetju P &amp; A d.o.o. smo prejeli od investitorja izdelano projektno nalogo za adaptacijo </w:t>
      </w:r>
      <w:r w:rsidR="00FF62D6" w:rsidRPr="00A01028">
        <w:rPr>
          <w:rFonts w:ascii="Arial" w:hAnsi="Arial" w:cs="Arial"/>
          <w:sz w:val="22"/>
          <w:szCs w:val="22"/>
          <w:lang w:val="sl-SI"/>
        </w:rPr>
        <w:t xml:space="preserve">obstoječega 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objekta </w:t>
      </w:r>
      <w:r w:rsidR="00FF62D6" w:rsidRPr="00A01028">
        <w:rPr>
          <w:rFonts w:ascii="Arial" w:hAnsi="Arial" w:cs="Arial"/>
          <w:sz w:val="22"/>
          <w:szCs w:val="22"/>
          <w:lang w:val="sl-SI"/>
        </w:rPr>
        <w:t>na Valvazorjevem trgu 2 (bivša Podružnična šola Dušana Poženela)</w:t>
      </w:r>
      <w:r w:rsidR="00F83A4C" w:rsidRPr="00A01028">
        <w:rPr>
          <w:rFonts w:ascii="Arial" w:hAnsi="Arial" w:cs="Arial"/>
          <w:sz w:val="22"/>
          <w:szCs w:val="22"/>
          <w:lang w:val="sl-SI"/>
        </w:rPr>
        <w:t>.</w:t>
      </w:r>
    </w:p>
    <w:p w:rsidR="00260FE1" w:rsidRPr="00A01028" w:rsidRDefault="00F6683C" w:rsidP="00260FE1">
      <w:p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V osnovi se namembnost prostorov celotnega objekta ne bo spremenila.</w:t>
      </w:r>
      <w:r w:rsidR="00FF62D6" w:rsidRPr="00A01028">
        <w:rPr>
          <w:rFonts w:ascii="Arial" w:hAnsi="Arial" w:cs="Arial"/>
          <w:sz w:val="22"/>
          <w:szCs w:val="22"/>
          <w:lang w:val="sl-SI"/>
        </w:rPr>
        <w:t xml:space="preserve"> Prostori se bodo preuredili v prostore glasbene šole.</w:t>
      </w:r>
    </w:p>
    <w:p w:rsidR="00496E7A" w:rsidRPr="00A01028" w:rsidRDefault="00496E7A" w:rsidP="00260FE1">
      <w:p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Vsa predvidena dela so pretežno vzdrževalne narave, oziroma gre za dodelave, ki nikakor ne posegajo v konstrukcijo in s tem stabilnost objekta.</w:t>
      </w:r>
      <w:r w:rsidR="00A55F8E" w:rsidRPr="00A01028">
        <w:rPr>
          <w:rFonts w:ascii="Arial" w:hAnsi="Arial" w:cs="Arial"/>
          <w:sz w:val="22"/>
          <w:szCs w:val="22"/>
          <w:lang w:val="sl-SI"/>
        </w:rPr>
        <w:t xml:space="preserve"> Vsa dela se bodo izvajala v okviru obstoječega gabarita objekta.</w:t>
      </w:r>
    </w:p>
    <w:p w:rsidR="00A55F8E" w:rsidRPr="00A01028" w:rsidRDefault="00A55F8E" w:rsidP="00260FE1">
      <w:p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Glede na navedeno predvidevamo, da gradbeno dovoljenje za predvidena dela ni potrebno.</w:t>
      </w:r>
    </w:p>
    <w:p w:rsidR="00BE38D5" w:rsidRPr="00A01028" w:rsidRDefault="003F10A9" w:rsidP="00260FE1">
      <w:p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 xml:space="preserve">Pri projektiranju prenove objekta smo skušali zajeti vse postavke in želje investitorja, ki so opredeljene v projektni nalogi. Manjša – zanemarljiva odstopanja so posledica </w:t>
      </w:r>
      <w:r w:rsidR="00FF62D6" w:rsidRPr="00A01028">
        <w:rPr>
          <w:rFonts w:ascii="Arial" w:hAnsi="Arial" w:cs="Arial"/>
          <w:sz w:val="22"/>
          <w:szCs w:val="22"/>
          <w:lang w:val="sl-SI"/>
        </w:rPr>
        <w:t>omejitvam, ki jih daje obstoječi objekt</w:t>
      </w:r>
      <w:r w:rsidR="00BE38D5" w:rsidRPr="00A01028">
        <w:rPr>
          <w:rFonts w:ascii="Arial" w:hAnsi="Arial" w:cs="Arial"/>
          <w:sz w:val="22"/>
          <w:szCs w:val="22"/>
          <w:lang w:val="sl-SI"/>
        </w:rPr>
        <w:t>.</w:t>
      </w:r>
    </w:p>
    <w:p w:rsidR="00F83A4C" w:rsidRPr="00A01028" w:rsidRDefault="00A55F8E" w:rsidP="00260FE1">
      <w:p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Projektna naloga je torej izdelati idejno zasnovo</w:t>
      </w:r>
      <w:r w:rsidR="00A251CD">
        <w:rPr>
          <w:rFonts w:ascii="Arial" w:hAnsi="Arial" w:cs="Arial"/>
          <w:sz w:val="22"/>
          <w:szCs w:val="22"/>
          <w:lang w:val="sl-SI"/>
        </w:rPr>
        <w:t>, projekt za razpis in projekt za izvedbo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 obnove objekta, z manjšimi prilagoditvami, glede na novo predvideni program. Nadalje uskladitev tega z željami investitorja in uporabnika ter s p</w:t>
      </w:r>
      <w:r w:rsidR="00A251CD">
        <w:rPr>
          <w:rFonts w:ascii="Arial" w:hAnsi="Arial" w:cs="Arial"/>
          <w:sz w:val="22"/>
          <w:szCs w:val="22"/>
          <w:lang w:val="sl-SI"/>
        </w:rPr>
        <w:t>ristojno službo ZVKDS OE Celje.</w:t>
      </w:r>
    </w:p>
    <w:p w:rsidR="00260FE1" w:rsidRDefault="00260FE1" w:rsidP="00260FE1">
      <w:p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A251CD" w:rsidRPr="00A01028" w:rsidRDefault="00A251CD" w:rsidP="00260FE1">
      <w:p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260FE1" w:rsidRPr="00A01028" w:rsidRDefault="00260FE1" w:rsidP="00260FE1">
      <w:p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  <w:lang w:val="sl-SI"/>
        </w:rPr>
      </w:pPr>
      <w:r w:rsidRPr="00A01028">
        <w:rPr>
          <w:rFonts w:ascii="Arial" w:hAnsi="Arial" w:cs="Arial"/>
          <w:b/>
          <w:sz w:val="22"/>
          <w:szCs w:val="22"/>
          <w:lang w:val="sl-SI"/>
        </w:rPr>
        <w:t>LOKACIJA</w:t>
      </w:r>
    </w:p>
    <w:p w:rsidR="00A01028" w:rsidRPr="00A01028" w:rsidRDefault="00A01028" w:rsidP="00260FE1">
      <w:p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58119D" w:rsidRPr="00A01028" w:rsidRDefault="00260FE1" w:rsidP="00260FE1">
      <w:p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Adaptacija se bo izvajala na lokaciji obstoječe</w:t>
      </w:r>
      <w:r w:rsidR="00A251CD">
        <w:rPr>
          <w:rFonts w:ascii="Arial" w:hAnsi="Arial" w:cs="Arial"/>
          <w:sz w:val="22"/>
          <w:szCs w:val="22"/>
          <w:lang w:val="sl-SI"/>
        </w:rPr>
        <w:t xml:space="preserve"> </w:t>
      </w:r>
      <w:r w:rsidR="00FF62D6" w:rsidRPr="00A01028">
        <w:rPr>
          <w:rFonts w:ascii="Arial" w:hAnsi="Arial" w:cs="Arial"/>
          <w:sz w:val="22"/>
          <w:szCs w:val="22"/>
          <w:lang w:val="sl-SI"/>
        </w:rPr>
        <w:t>– bivše podružnične šole Dušana Poženela na Valvazorjevem trgu v Laškem</w:t>
      </w:r>
      <w:r w:rsidRPr="00A01028">
        <w:rPr>
          <w:rFonts w:ascii="Arial" w:hAnsi="Arial" w:cs="Arial"/>
          <w:sz w:val="22"/>
          <w:szCs w:val="22"/>
          <w:lang w:val="sl-SI"/>
        </w:rPr>
        <w:t>.</w:t>
      </w:r>
      <w:r w:rsidR="00BE38D5" w:rsidRPr="00A01028">
        <w:rPr>
          <w:rFonts w:ascii="Arial" w:hAnsi="Arial" w:cs="Arial"/>
          <w:sz w:val="22"/>
          <w:szCs w:val="22"/>
          <w:lang w:val="sl-SI"/>
        </w:rPr>
        <w:t xml:space="preserve"> Objekt je v celoti last </w:t>
      </w:r>
      <w:r w:rsidR="00FF62D6" w:rsidRPr="00A01028">
        <w:rPr>
          <w:rFonts w:ascii="Arial" w:hAnsi="Arial" w:cs="Arial"/>
          <w:sz w:val="22"/>
          <w:szCs w:val="22"/>
          <w:lang w:val="sl-SI"/>
        </w:rPr>
        <w:t>Občine Laško</w:t>
      </w:r>
      <w:r w:rsidR="00BE38D5" w:rsidRPr="00A01028">
        <w:rPr>
          <w:rFonts w:ascii="Arial" w:hAnsi="Arial" w:cs="Arial"/>
          <w:sz w:val="22"/>
          <w:szCs w:val="22"/>
          <w:lang w:val="sl-SI"/>
        </w:rPr>
        <w:t>, ki je tudi investitor posega v stavbo.</w:t>
      </w:r>
    </w:p>
    <w:p w:rsidR="00260FE1" w:rsidRPr="00A01028" w:rsidRDefault="00B87A74" w:rsidP="0058119D">
      <w:p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Objekt</w:t>
      </w:r>
      <w:r w:rsidR="00BE38D5" w:rsidRPr="00A01028">
        <w:rPr>
          <w:rFonts w:ascii="Arial" w:hAnsi="Arial" w:cs="Arial"/>
          <w:sz w:val="22"/>
          <w:szCs w:val="22"/>
          <w:lang w:val="sl-SI"/>
        </w:rPr>
        <w:t xml:space="preserve"> stoji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 na parcelni</w:t>
      </w:r>
      <w:r w:rsidR="0058119D" w:rsidRPr="00A01028">
        <w:rPr>
          <w:rFonts w:ascii="Arial" w:hAnsi="Arial" w:cs="Arial"/>
          <w:sz w:val="22"/>
          <w:szCs w:val="22"/>
          <w:lang w:val="sl-SI"/>
        </w:rPr>
        <w:t xml:space="preserve"> št. </w:t>
      </w:r>
      <w:r w:rsidRPr="00A01028">
        <w:rPr>
          <w:rFonts w:ascii="Arial" w:hAnsi="Arial" w:cs="Arial"/>
          <w:sz w:val="22"/>
          <w:szCs w:val="22"/>
          <w:lang w:val="sl-SI"/>
        </w:rPr>
        <w:t>258</w:t>
      </w:r>
      <w:r w:rsidR="0058119D" w:rsidRPr="00A01028">
        <w:rPr>
          <w:rFonts w:ascii="Arial" w:hAnsi="Arial" w:cs="Arial"/>
          <w:sz w:val="22"/>
          <w:szCs w:val="22"/>
          <w:lang w:val="sl-SI"/>
        </w:rPr>
        <w:t xml:space="preserve"> k.o. </w:t>
      </w:r>
      <w:r w:rsidRPr="00A01028">
        <w:rPr>
          <w:rFonts w:ascii="Arial" w:hAnsi="Arial" w:cs="Arial"/>
          <w:sz w:val="22"/>
          <w:szCs w:val="22"/>
          <w:lang w:val="sl-SI"/>
        </w:rPr>
        <w:t>Laško</w:t>
      </w:r>
      <w:r w:rsidR="00496E7A" w:rsidRPr="00A01028">
        <w:rPr>
          <w:rFonts w:ascii="Arial" w:hAnsi="Arial" w:cs="Arial"/>
          <w:sz w:val="22"/>
          <w:szCs w:val="22"/>
          <w:lang w:val="sl-SI"/>
        </w:rPr>
        <w:t>. Glavni d</w:t>
      </w:r>
      <w:r w:rsidR="00260FE1" w:rsidRPr="00A01028">
        <w:rPr>
          <w:rFonts w:ascii="Arial" w:hAnsi="Arial" w:cs="Arial"/>
          <w:sz w:val="22"/>
          <w:szCs w:val="22"/>
          <w:lang w:val="sl-SI"/>
        </w:rPr>
        <w:t xml:space="preserve">ostop do </w:t>
      </w:r>
      <w:r w:rsidR="0058119D" w:rsidRPr="00A01028">
        <w:rPr>
          <w:rFonts w:ascii="Arial" w:hAnsi="Arial" w:cs="Arial"/>
          <w:sz w:val="22"/>
          <w:szCs w:val="22"/>
          <w:lang w:val="sl-SI"/>
        </w:rPr>
        <w:t>objekta</w:t>
      </w:r>
      <w:r w:rsidR="00260FE1" w:rsidRPr="00A01028">
        <w:rPr>
          <w:rFonts w:ascii="Arial" w:hAnsi="Arial" w:cs="Arial"/>
          <w:sz w:val="22"/>
          <w:szCs w:val="22"/>
          <w:lang w:val="sl-SI"/>
        </w:rPr>
        <w:t xml:space="preserve"> je </w:t>
      </w:r>
      <w:r w:rsidR="00496E7A" w:rsidRPr="00A01028">
        <w:rPr>
          <w:rFonts w:ascii="Arial" w:hAnsi="Arial" w:cs="Arial"/>
          <w:sz w:val="22"/>
          <w:szCs w:val="22"/>
          <w:lang w:val="sl-SI"/>
        </w:rPr>
        <w:t>s ceste - pločnika</w:t>
      </w:r>
      <w:r w:rsidR="0058119D" w:rsidRPr="00A01028">
        <w:rPr>
          <w:rFonts w:ascii="Arial" w:hAnsi="Arial" w:cs="Arial"/>
          <w:sz w:val="22"/>
          <w:szCs w:val="22"/>
          <w:lang w:val="sl-SI"/>
        </w:rPr>
        <w:t xml:space="preserve"> na </w:t>
      </w:r>
      <w:r w:rsidR="00496E7A" w:rsidRPr="00A01028">
        <w:rPr>
          <w:rFonts w:ascii="Arial" w:hAnsi="Arial" w:cs="Arial"/>
          <w:sz w:val="22"/>
          <w:szCs w:val="22"/>
          <w:lang w:val="sl-SI"/>
        </w:rPr>
        <w:t>vz</w:t>
      </w:r>
      <w:r w:rsidRPr="00A01028">
        <w:rPr>
          <w:rFonts w:ascii="Arial" w:hAnsi="Arial" w:cs="Arial"/>
          <w:sz w:val="22"/>
          <w:szCs w:val="22"/>
          <w:lang w:val="sl-SI"/>
        </w:rPr>
        <w:t>hodni</w:t>
      </w:r>
      <w:r w:rsidR="0058119D" w:rsidRPr="00A01028">
        <w:rPr>
          <w:rFonts w:ascii="Arial" w:hAnsi="Arial" w:cs="Arial"/>
          <w:sz w:val="22"/>
          <w:szCs w:val="22"/>
          <w:lang w:val="sl-SI"/>
        </w:rPr>
        <w:t xml:space="preserve"> strani preko dobro ohranjenega originalnega stopnišča</w:t>
      </w:r>
      <w:r w:rsidR="00260FE1" w:rsidRPr="00A01028">
        <w:rPr>
          <w:rFonts w:ascii="Arial" w:hAnsi="Arial" w:cs="Arial"/>
          <w:sz w:val="22"/>
          <w:szCs w:val="22"/>
          <w:lang w:val="sl-SI"/>
        </w:rPr>
        <w:t xml:space="preserve">. </w:t>
      </w:r>
      <w:r w:rsidR="00496E7A" w:rsidRPr="00A01028">
        <w:rPr>
          <w:rFonts w:ascii="Arial" w:hAnsi="Arial" w:cs="Arial"/>
          <w:sz w:val="22"/>
          <w:szCs w:val="22"/>
          <w:lang w:val="sl-SI"/>
        </w:rPr>
        <w:t>Poleg glavnega vhoda ima objekt vstop tudi z zahodne strani z dvorišča in v kletno etažo na severni strani s cestnega priključka – pločnika.</w:t>
      </w:r>
    </w:p>
    <w:p w:rsidR="00CA75AD" w:rsidRPr="00A01028" w:rsidRDefault="00A55F8E" w:rsidP="0058119D">
      <w:p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Na lokaciji stoji objekt na južni strani združen s stavbo Hotela Savinja, na sever</w:t>
      </w:r>
      <w:r w:rsidR="00A86188" w:rsidRPr="00A01028">
        <w:rPr>
          <w:rFonts w:ascii="Arial" w:hAnsi="Arial" w:cs="Arial"/>
          <w:sz w:val="22"/>
          <w:szCs w:val="22"/>
          <w:lang w:val="sl-SI"/>
        </w:rPr>
        <w:t>n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o </w:t>
      </w:r>
      <w:r w:rsidR="00A86188" w:rsidRPr="00A01028">
        <w:rPr>
          <w:rFonts w:ascii="Arial" w:hAnsi="Arial" w:cs="Arial"/>
          <w:sz w:val="22"/>
          <w:szCs w:val="22"/>
          <w:lang w:val="sl-SI"/>
        </w:rPr>
        <w:t xml:space="preserve">- 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zahodnem vogalu pa se ga drži nižji prizidek k starejši hiši. </w:t>
      </w:r>
      <w:r w:rsidR="00CA75AD" w:rsidRPr="00A01028">
        <w:rPr>
          <w:rFonts w:ascii="Arial" w:hAnsi="Arial" w:cs="Arial"/>
          <w:sz w:val="22"/>
          <w:szCs w:val="22"/>
          <w:lang w:val="sl-SI"/>
        </w:rPr>
        <w:t xml:space="preserve">Z navedenimi objekti tvori večje dvorišče, ki je višinsko nekoliko privzdignjeno, glede na nivo sprehajališča ob obrežju reke Savinje. Vzhodna fasada je glavna - vhodna fasada objekta. Na tej strani objekt po celi dolžini meji na cesto; kjer pa meja med parkirišči vzdolž objekta in cestiščem ni logično in jasno razpoznavna. </w:t>
      </w:r>
    </w:p>
    <w:p w:rsidR="00A55F8E" w:rsidRPr="00A01028" w:rsidRDefault="00CA75AD" w:rsidP="0058119D">
      <w:pPr>
        <w:tabs>
          <w:tab w:val="left" w:pos="567"/>
        </w:tabs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Lastnih parkirišč objekt nima.</w:t>
      </w:r>
    </w:p>
    <w:p w:rsidR="00260FE1" w:rsidRPr="00A01028" w:rsidRDefault="00260FE1" w:rsidP="00260FE1">
      <w:p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5D419B" w:rsidRDefault="005D419B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  <w:lang w:val="sl-SI"/>
        </w:rPr>
      </w:pPr>
      <w:r>
        <w:rPr>
          <w:rFonts w:ascii="Arial" w:hAnsi="Arial" w:cs="Arial"/>
          <w:b/>
          <w:sz w:val="22"/>
          <w:szCs w:val="22"/>
          <w:lang w:val="sl-SI"/>
        </w:rPr>
        <w:br w:type="page"/>
      </w:r>
    </w:p>
    <w:p w:rsidR="00260FE1" w:rsidRPr="00A01028" w:rsidRDefault="00260FE1" w:rsidP="00260FE1">
      <w:pPr>
        <w:jc w:val="both"/>
        <w:rPr>
          <w:rFonts w:ascii="Arial" w:hAnsi="Arial" w:cs="Arial"/>
          <w:b/>
          <w:sz w:val="22"/>
          <w:szCs w:val="22"/>
          <w:lang w:val="sl-SI"/>
        </w:rPr>
      </w:pPr>
      <w:r w:rsidRPr="00A01028">
        <w:rPr>
          <w:rFonts w:ascii="Arial" w:hAnsi="Arial" w:cs="Arial"/>
          <w:b/>
          <w:sz w:val="22"/>
          <w:szCs w:val="22"/>
          <w:lang w:val="sl-SI"/>
        </w:rPr>
        <w:lastRenderedPageBreak/>
        <w:t>ZASNOVA</w:t>
      </w:r>
      <w:r w:rsidR="006B1D85" w:rsidRPr="00A01028">
        <w:rPr>
          <w:rFonts w:ascii="Arial" w:hAnsi="Arial" w:cs="Arial"/>
          <w:b/>
          <w:sz w:val="22"/>
          <w:szCs w:val="22"/>
          <w:lang w:val="sl-SI"/>
        </w:rPr>
        <w:t xml:space="preserve"> in PREDVIDENI POSEGI</w:t>
      </w:r>
    </w:p>
    <w:p w:rsidR="00A01028" w:rsidRPr="00A01028" w:rsidRDefault="00A01028" w:rsidP="00260FE1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CA75AD" w:rsidRPr="00A01028" w:rsidRDefault="00CA75AD" w:rsidP="00F63582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Tloris je v osnovi pravokotne oblike s pravokotnim izzidkom na zahodni strani objekta. Groba tlorisna zasnova objekta je simetrična, s poudarjenim sredinskim delom, kjer je vhod z dostopnim stopniščem. Vse prostore v posameznih etažah povezuje širok vezni hodnik, ob zahodni strani objekta, ob tej fasadi; na dvoriščni strani, pa je postavljen izzidek, v katerem je stopnišče in v vseh etažah še sanitarije</w:t>
      </w:r>
      <w:r w:rsidR="006B1D85" w:rsidRPr="00A01028">
        <w:rPr>
          <w:rFonts w:ascii="Arial" w:hAnsi="Arial" w:cs="Arial"/>
          <w:sz w:val="22"/>
          <w:szCs w:val="22"/>
          <w:lang w:val="sl-SI"/>
        </w:rPr>
        <w:t xml:space="preserve">, ki jih bo potrebno v celoti instalacijsko in </w:t>
      </w:r>
      <w:proofErr w:type="spellStart"/>
      <w:r w:rsidR="006B1D85" w:rsidRPr="00A01028">
        <w:rPr>
          <w:rFonts w:ascii="Arial" w:hAnsi="Arial" w:cs="Arial"/>
          <w:sz w:val="22"/>
          <w:szCs w:val="22"/>
          <w:lang w:val="sl-SI"/>
        </w:rPr>
        <w:t>finalizacijsko</w:t>
      </w:r>
      <w:proofErr w:type="spellEnd"/>
      <w:r w:rsidR="006B1D85" w:rsidRPr="00A01028">
        <w:rPr>
          <w:rFonts w:ascii="Arial" w:hAnsi="Arial" w:cs="Arial"/>
          <w:sz w:val="22"/>
          <w:szCs w:val="22"/>
          <w:lang w:val="sl-SI"/>
        </w:rPr>
        <w:t xml:space="preserve"> prenoviti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.   </w:t>
      </w:r>
    </w:p>
    <w:p w:rsidR="00CA75AD" w:rsidRPr="00A01028" w:rsidRDefault="00260FE1" w:rsidP="00F63582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 xml:space="preserve">Objekt obsega </w:t>
      </w:r>
      <w:r w:rsidR="00F63582" w:rsidRPr="00A01028">
        <w:rPr>
          <w:rFonts w:ascii="Arial" w:hAnsi="Arial" w:cs="Arial"/>
          <w:sz w:val="22"/>
          <w:szCs w:val="22"/>
          <w:lang w:val="sl-SI"/>
        </w:rPr>
        <w:t>klet, pritličje, 1.n</w:t>
      </w:r>
      <w:r w:rsidRPr="00A01028">
        <w:rPr>
          <w:rFonts w:ascii="Arial" w:hAnsi="Arial" w:cs="Arial"/>
          <w:sz w:val="22"/>
          <w:szCs w:val="22"/>
          <w:lang w:val="sl-SI"/>
        </w:rPr>
        <w:t>adstropje</w:t>
      </w:r>
      <w:r w:rsidR="00496E7A" w:rsidRPr="00A01028">
        <w:rPr>
          <w:rFonts w:ascii="Arial" w:hAnsi="Arial" w:cs="Arial"/>
          <w:sz w:val="22"/>
          <w:szCs w:val="22"/>
          <w:lang w:val="sl-SI"/>
        </w:rPr>
        <w:t xml:space="preserve"> in mansardo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. </w:t>
      </w:r>
      <w:r w:rsidR="00CA75AD" w:rsidRPr="00A01028">
        <w:rPr>
          <w:rFonts w:ascii="Arial" w:hAnsi="Arial" w:cs="Arial"/>
          <w:sz w:val="22"/>
          <w:szCs w:val="22"/>
          <w:lang w:val="sl-SI"/>
        </w:rPr>
        <w:t xml:space="preserve">Mansardna etaža ni izdelana in je njena ureditev predmet tega projekta. </w:t>
      </w:r>
    </w:p>
    <w:p w:rsidR="00A55F8E" w:rsidRPr="00A01028" w:rsidRDefault="00470737" w:rsidP="00F63582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 xml:space="preserve">Glavni vhod je preko </w:t>
      </w:r>
      <w:r w:rsidR="002B61D4" w:rsidRPr="00A01028">
        <w:rPr>
          <w:rFonts w:ascii="Arial" w:hAnsi="Arial" w:cs="Arial"/>
          <w:sz w:val="22"/>
          <w:szCs w:val="22"/>
          <w:lang w:val="sl-SI"/>
        </w:rPr>
        <w:t xml:space="preserve">stopnišča v </w:t>
      </w:r>
      <w:r w:rsidR="00496E7A" w:rsidRPr="00A01028">
        <w:rPr>
          <w:rFonts w:ascii="Arial" w:hAnsi="Arial" w:cs="Arial"/>
          <w:sz w:val="22"/>
          <w:szCs w:val="22"/>
          <w:lang w:val="sl-SI"/>
        </w:rPr>
        <w:t>pritličje osrednjega</w:t>
      </w:r>
      <w:r w:rsidR="002B61D4" w:rsidRPr="00A01028">
        <w:rPr>
          <w:rFonts w:ascii="Arial" w:hAnsi="Arial" w:cs="Arial"/>
          <w:sz w:val="22"/>
          <w:szCs w:val="22"/>
          <w:lang w:val="sl-SI"/>
        </w:rPr>
        <w:t xml:space="preserve"> del</w:t>
      </w:r>
      <w:r w:rsidR="00496E7A" w:rsidRPr="00A01028">
        <w:rPr>
          <w:rFonts w:ascii="Arial" w:hAnsi="Arial" w:cs="Arial"/>
          <w:sz w:val="22"/>
          <w:szCs w:val="22"/>
          <w:lang w:val="sl-SI"/>
        </w:rPr>
        <w:t>a</w:t>
      </w:r>
      <w:r w:rsidR="002B61D4" w:rsidRPr="00A01028">
        <w:rPr>
          <w:rFonts w:ascii="Arial" w:hAnsi="Arial" w:cs="Arial"/>
          <w:sz w:val="22"/>
          <w:szCs w:val="22"/>
          <w:lang w:val="sl-SI"/>
        </w:rPr>
        <w:t xml:space="preserve"> stavbe. Stranski vhod v objekt je na </w:t>
      </w:r>
      <w:r w:rsidR="00496E7A" w:rsidRPr="00A01028">
        <w:rPr>
          <w:rFonts w:ascii="Arial" w:hAnsi="Arial" w:cs="Arial"/>
          <w:sz w:val="22"/>
          <w:szCs w:val="22"/>
          <w:lang w:val="sl-SI"/>
        </w:rPr>
        <w:t>za</w:t>
      </w:r>
      <w:r w:rsidR="002B61D4" w:rsidRPr="00A01028">
        <w:rPr>
          <w:rFonts w:ascii="Arial" w:hAnsi="Arial" w:cs="Arial"/>
          <w:sz w:val="22"/>
          <w:szCs w:val="22"/>
          <w:lang w:val="sl-SI"/>
        </w:rPr>
        <w:t>hodni strani</w:t>
      </w:r>
      <w:r w:rsidR="00496E7A" w:rsidRPr="00A01028">
        <w:rPr>
          <w:rFonts w:ascii="Arial" w:hAnsi="Arial" w:cs="Arial"/>
          <w:sz w:val="22"/>
          <w:szCs w:val="22"/>
          <w:lang w:val="sl-SI"/>
        </w:rPr>
        <w:t xml:space="preserve"> in v klet na severni strani</w:t>
      </w:r>
      <w:r w:rsidR="002B61D4" w:rsidRPr="00A01028">
        <w:rPr>
          <w:rFonts w:ascii="Arial" w:hAnsi="Arial" w:cs="Arial"/>
          <w:sz w:val="22"/>
          <w:szCs w:val="22"/>
          <w:lang w:val="sl-SI"/>
        </w:rPr>
        <w:t xml:space="preserve">. </w:t>
      </w:r>
      <w:r w:rsidR="00496E7A" w:rsidRPr="00A01028">
        <w:rPr>
          <w:rFonts w:ascii="Arial" w:hAnsi="Arial" w:cs="Arial"/>
          <w:sz w:val="22"/>
          <w:szCs w:val="22"/>
          <w:lang w:val="sl-SI"/>
        </w:rPr>
        <w:t>Kletni vhod trenutno koristi najemnik</w:t>
      </w:r>
      <w:r w:rsidR="002B61D4" w:rsidRPr="00A01028">
        <w:rPr>
          <w:rFonts w:ascii="Arial" w:hAnsi="Arial" w:cs="Arial"/>
          <w:sz w:val="22"/>
          <w:szCs w:val="22"/>
          <w:lang w:val="sl-SI"/>
        </w:rPr>
        <w:t xml:space="preserve">, ki </w:t>
      </w:r>
      <w:r w:rsidR="00496E7A" w:rsidRPr="00A01028">
        <w:rPr>
          <w:rFonts w:ascii="Arial" w:hAnsi="Arial" w:cs="Arial"/>
          <w:sz w:val="22"/>
          <w:szCs w:val="22"/>
          <w:lang w:val="sl-SI"/>
        </w:rPr>
        <w:t>ima v kletnem delu objekta v najemu prostore</w:t>
      </w:r>
      <w:r w:rsidR="002B61D4" w:rsidRPr="00A01028">
        <w:rPr>
          <w:rFonts w:ascii="Arial" w:hAnsi="Arial" w:cs="Arial"/>
          <w:sz w:val="22"/>
          <w:szCs w:val="22"/>
          <w:lang w:val="sl-SI"/>
        </w:rPr>
        <w:t>.</w:t>
      </w:r>
    </w:p>
    <w:p w:rsidR="00CA75AD" w:rsidRPr="00A01028" w:rsidRDefault="002D4A3E" w:rsidP="00F63582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 xml:space="preserve">Dvorišče objekta tvori s </w:t>
      </w:r>
      <w:r w:rsidR="00CA75AD" w:rsidRPr="00A01028">
        <w:rPr>
          <w:rFonts w:ascii="Arial" w:hAnsi="Arial" w:cs="Arial"/>
          <w:sz w:val="22"/>
          <w:szCs w:val="22"/>
          <w:lang w:val="sl-SI"/>
        </w:rPr>
        <w:t xml:space="preserve">treh strani zaprt prostor, ki trenutno ni dostopen drugače, kakor skozi objekt. </w:t>
      </w:r>
    </w:p>
    <w:p w:rsidR="00A55F8E" w:rsidRPr="00A01028" w:rsidRDefault="00A55F8E" w:rsidP="00F63582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0D1F39" w:rsidRPr="00A01028" w:rsidRDefault="002B61D4" w:rsidP="00F63582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 xml:space="preserve">Maksimalne tlorisne dimenzije </w:t>
      </w:r>
      <w:r w:rsidR="000D1F39" w:rsidRPr="00A01028">
        <w:rPr>
          <w:rFonts w:ascii="Arial" w:hAnsi="Arial" w:cs="Arial"/>
          <w:sz w:val="22"/>
          <w:szCs w:val="22"/>
          <w:lang w:val="sl-SI"/>
        </w:rPr>
        <w:t xml:space="preserve">telesa </w:t>
      </w:r>
      <w:r w:rsidR="002D4A3E" w:rsidRPr="00A01028">
        <w:rPr>
          <w:rFonts w:ascii="Arial" w:hAnsi="Arial" w:cs="Arial"/>
          <w:sz w:val="22"/>
          <w:szCs w:val="22"/>
          <w:lang w:val="sl-SI"/>
        </w:rPr>
        <w:t>objekta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 znašajo </w:t>
      </w:r>
      <w:r w:rsidR="000D1F39" w:rsidRPr="00A01028">
        <w:rPr>
          <w:rFonts w:ascii="Arial" w:hAnsi="Arial" w:cs="Arial"/>
          <w:sz w:val="22"/>
          <w:szCs w:val="22"/>
          <w:lang w:val="sl-SI"/>
        </w:rPr>
        <w:t>34</w:t>
      </w:r>
      <w:r w:rsidRPr="00A01028">
        <w:rPr>
          <w:rFonts w:ascii="Arial" w:hAnsi="Arial" w:cs="Arial"/>
          <w:sz w:val="22"/>
          <w:szCs w:val="22"/>
          <w:lang w:val="sl-SI"/>
        </w:rPr>
        <w:t>,</w:t>
      </w:r>
      <w:r w:rsidR="000D1F39" w:rsidRPr="00A01028">
        <w:rPr>
          <w:rFonts w:ascii="Arial" w:hAnsi="Arial" w:cs="Arial"/>
          <w:sz w:val="22"/>
          <w:szCs w:val="22"/>
          <w:lang w:val="sl-SI"/>
        </w:rPr>
        <w:t>0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5 x </w:t>
      </w:r>
      <w:r w:rsidR="000D1F39" w:rsidRPr="00A01028">
        <w:rPr>
          <w:rFonts w:ascii="Arial" w:hAnsi="Arial" w:cs="Arial"/>
          <w:sz w:val="22"/>
          <w:szCs w:val="22"/>
          <w:lang w:val="sl-SI"/>
        </w:rPr>
        <w:t>11</w:t>
      </w:r>
      <w:r w:rsidRPr="00A01028">
        <w:rPr>
          <w:rFonts w:ascii="Arial" w:hAnsi="Arial" w:cs="Arial"/>
          <w:sz w:val="22"/>
          <w:szCs w:val="22"/>
          <w:lang w:val="sl-SI"/>
        </w:rPr>
        <w:t>,</w:t>
      </w:r>
      <w:r w:rsidR="000D1F39" w:rsidRPr="00A01028">
        <w:rPr>
          <w:rFonts w:ascii="Arial" w:hAnsi="Arial" w:cs="Arial"/>
          <w:sz w:val="22"/>
          <w:szCs w:val="22"/>
          <w:lang w:val="sl-SI"/>
        </w:rPr>
        <w:t xml:space="preserve">65 m, izzidka pa 11,35 x 5,10 m (3,05 m). </w:t>
      </w:r>
    </w:p>
    <w:p w:rsidR="000D1F39" w:rsidRPr="00A01028" w:rsidRDefault="000D1F39" w:rsidP="00F63582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V tlorisni gabarit dvigala bi bil vključen tudi obstoječi dimnik. Tlorisna dimenzija novo predvidenega dela – dvigalnega jaška</w:t>
      </w:r>
      <w:r w:rsidR="00A86188" w:rsidRPr="00A01028">
        <w:rPr>
          <w:rFonts w:ascii="Arial" w:hAnsi="Arial" w:cs="Arial"/>
          <w:sz w:val="22"/>
          <w:szCs w:val="22"/>
          <w:lang w:val="sl-SI"/>
        </w:rPr>
        <w:t>,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 pa je predvidena na </w:t>
      </w:r>
      <w:r w:rsidR="00A86188" w:rsidRPr="00A01028">
        <w:rPr>
          <w:rFonts w:ascii="Arial" w:hAnsi="Arial" w:cs="Arial"/>
          <w:sz w:val="22"/>
          <w:szCs w:val="22"/>
          <w:lang w:val="sl-SI"/>
        </w:rPr>
        <w:t>3,00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 x 2,</w:t>
      </w:r>
      <w:r w:rsidR="00A86188" w:rsidRPr="00A01028">
        <w:rPr>
          <w:rFonts w:ascii="Arial" w:hAnsi="Arial" w:cs="Arial"/>
          <w:sz w:val="22"/>
          <w:szCs w:val="22"/>
          <w:lang w:val="sl-SI"/>
        </w:rPr>
        <w:t>50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 m. </w:t>
      </w:r>
    </w:p>
    <w:p w:rsidR="00F26F31" w:rsidRPr="00A01028" w:rsidRDefault="00F26F31" w:rsidP="00F26F31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7E5955" w:rsidRPr="00A01028" w:rsidRDefault="00260FE1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 xml:space="preserve">Streha na </w:t>
      </w:r>
      <w:r w:rsidR="00AD4B11" w:rsidRPr="00A01028">
        <w:rPr>
          <w:rFonts w:ascii="Arial" w:hAnsi="Arial" w:cs="Arial"/>
          <w:sz w:val="22"/>
          <w:szCs w:val="22"/>
          <w:lang w:val="sl-SI"/>
        </w:rPr>
        <w:t xml:space="preserve">objektu je </w:t>
      </w:r>
      <w:r w:rsidR="000D1F39" w:rsidRPr="00A01028">
        <w:rPr>
          <w:rFonts w:ascii="Arial" w:hAnsi="Arial" w:cs="Arial"/>
          <w:sz w:val="22"/>
          <w:szCs w:val="22"/>
          <w:lang w:val="sl-SI"/>
        </w:rPr>
        <w:t xml:space="preserve">razgibana </w:t>
      </w:r>
      <w:r w:rsidR="00AD4B11" w:rsidRPr="00A01028">
        <w:rPr>
          <w:rFonts w:ascii="Arial" w:hAnsi="Arial" w:cs="Arial"/>
          <w:sz w:val="22"/>
          <w:szCs w:val="22"/>
          <w:lang w:val="sl-SI"/>
        </w:rPr>
        <w:t>štirikapnica</w:t>
      </w:r>
      <w:r w:rsidR="000D1F39" w:rsidRPr="00A01028">
        <w:rPr>
          <w:rFonts w:ascii="Arial" w:hAnsi="Arial" w:cs="Arial"/>
          <w:sz w:val="22"/>
          <w:szCs w:val="22"/>
          <w:lang w:val="sl-SI"/>
        </w:rPr>
        <w:t>, ki sledi tlorisnemu poteku objekta</w:t>
      </w:r>
      <w:r w:rsidR="00AD4B11" w:rsidRPr="00A01028">
        <w:rPr>
          <w:rFonts w:ascii="Arial" w:hAnsi="Arial" w:cs="Arial"/>
          <w:sz w:val="22"/>
          <w:szCs w:val="22"/>
          <w:lang w:val="sl-SI"/>
        </w:rPr>
        <w:t>. Nakloni strešin so</w:t>
      </w:r>
      <w:r w:rsidR="007E5955" w:rsidRPr="00A01028">
        <w:rPr>
          <w:rFonts w:ascii="Arial" w:hAnsi="Arial" w:cs="Arial"/>
          <w:sz w:val="22"/>
          <w:szCs w:val="22"/>
          <w:lang w:val="sl-SI"/>
        </w:rPr>
        <w:t xml:space="preserve"> pretežno - odmerjeno34°</w:t>
      </w:r>
      <w:r w:rsidR="00AD4B11" w:rsidRPr="00A01028">
        <w:rPr>
          <w:rFonts w:ascii="Arial" w:hAnsi="Arial" w:cs="Arial"/>
          <w:sz w:val="22"/>
          <w:szCs w:val="22"/>
          <w:lang w:val="sl-SI"/>
        </w:rPr>
        <w:t xml:space="preserve">. </w:t>
      </w:r>
      <w:r w:rsidR="007E5955" w:rsidRPr="00A01028">
        <w:rPr>
          <w:rFonts w:ascii="Arial" w:hAnsi="Arial" w:cs="Arial"/>
          <w:sz w:val="22"/>
          <w:szCs w:val="22"/>
          <w:lang w:val="sl-SI"/>
        </w:rPr>
        <w:t xml:space="preserve">Prenova strešine je predmet tega projekta in obenem zajema še vgradnjo </w:t>
      </w:r>
      <w:r w:rsidR="002C7056" w:rsidRPr="00A01028">
        <w:rPr>
          <w:rFonts w:ascii="Arial" w:hAnsi="Arial" w:cs="Arial"/>
          <w:sz w:val="22"/>
          <w:szCs w:val="22"/>
          <w:lang w:val="sl-SI"/>
        </w:rPr>
        <w:t>26</w:t>
      </w:r>
      <w:r w:rsidR="007E5955" w:rsidRPr="00A01028">
        <w:rPr>
          <w:rFonts w:ascii="Arial" w:hAnsi="Arial" w:cs="Arial"/>
          <w:sz w:val="22"/>
          <w:szCs w:val="22"/>
          <w:lang w:val="sl-SI"/>
        </w:rPr>
        <w:t xml:space="preserve"> strešnih oken. Strešna kritina bo po predhodnih dogovorih vlakno cementna – </w:t>
      </w:r>
      <w:proofErr w:type="spellStart"/>
      <w:r w:rsidR="007E5955" w:rsidRPr="00A01028">
        <w:rPr>
          <w:rFonts w:ascii="Arial" w:hAnsi="Arial" w:cs="Arial"/>
          <w:sz w:val="22"/>
          <w:szCs w:val="22"/>
          <w:lang w:val="sl-SI"/>
        </w:rPr>
        <w:t>Eternit</w:t>
      </w:r>
      <w:proofErr w:type="spellEnd"/>
      <w:r w:rsidR="007E5955" w:rsidRPr="00A01028">
        <w:rPr>
          <w:rFonts w:ascii="Arial" w:hAnsi="Arial" w:cs="Arial"/>
          <w:sz w:val="22"/>
          <w:szCs w:val="22"/>
          <w:lang w:val="sl-SI"/>
        </w:rPr>
        <w:t xml:space="preserve"> v temno grafitnem barvnem tonu in na način kritja, kot je originalno (pretežno francosko kritje). </w:t>
      </w:r>
    </w:p>
    <w:p w:rsidR="007E5955" w:rsidRPr="00A01028" w:rsidRDefault="007E5955" w:rsidP="00260FE1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7E5955" w:rsidRPr="00A01028" w:rsidRDefault="00AD4B11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 xml:space="preserve">Fasada na objektu je </w:t>
      </w:r>
      <w:r w:rsidR="00D80CB0" w:rsidRPr="00A01028">
        <w:rPr>
          <w:rFonts w:ascii="Arial" w:hAnsi="Arial" w:cs="Arial"/>
          <w:sz w:val="22"/>
          <w:szCs w:val="22"/>
          <w:lang w:val="sl-SI"/>
        </w:rPr>
        <w:t xml:space="preserve">posebne izvedbe </w:t>
      </w:r>
      <w:r w:rsidR="007E5955" w:rsidRPr="00A01028">
        <w:rPr>
          <w:rFonts w:ascii="Arial" w:hAnsi="Arial" w:cs="Arial"/>
          <w:sz w:val="22"/>
          <w:szCs w:val="22"/>
          <w:lang w:val="sl-SI"/>
        </w:rPr>
        <w:t xml:space="preserve">in deloma obnovljena (južna in vzhodna fasada) </w:t>
      </w:r>
      <w:r w:rsidR="00D80CB0" w:rsidRPr="00A01028">
        <w:rPr>
          <w:rFonts w:ascii="Arial" w:hAnsi="Arial" w:cs="Arial"/>
          <w:sz w:val="22"/>
          <w:szCs w:val="22"/>
          <w:lang w:val="sl-SI"/>
        </w:rPr>
        <w:t xml:space="preserve">v pastelno </w:t>
      </w:r>
      <w:r w:rsidR="007E5955" w:rsidRPr="00A01028">
        <w:rPr>
          <w:rFonts w:ascii="Arial" w:hAnsi="Arial" w:cs="Arial"/>
          <w:sz w:val="22"/>
          <w:szCs w:val="22"/>
          <w:lang w:val="sl-SI"/>
        </w:rPr>
        <w:t>svetlo modri</w:t>
      </w:r>
      <w:r w:rsidR="00390D4C" w:rsidRPr="00A01028">
        <w:rPr>
          <w:rFonts w:ascii="Arial" w:hAnsi="Arial" w:cs="Arial"/>
          <w:sz w:val="22"/>
          <w:szCs w:val="22"/>
          <w:lang w:val="sl-SI"/>
        </w:rPr>
        <w:t xml:space="preserve"> barvi</w:t>
      </w:r>
      <w:r w:rsidR="002C7056" w:rsidRPr="00A01028">
        <w:rPr>
          <w:rFonts w:ascii="Arial" w:hAnsi="Arial" w:cs="Arial"/>
          <w:sz w:val="22"/>
          <w:szCs w:val="22"/>
          <w:lang w:val="sl-SI"/>
        </w:rPr>
        <w:t>,</w:t>
      </w:r>
      <w:r w:rsidR="007E5955" w:rsidRPr="00A01028">
        <w:rPr>
          <w:rFonts w:ascii="Arial" w:hAnsi="Arial" w:cs="Arial"/>
          <w:sz w:val="22"/>
          <w:szCs w:val="22"/>
          <w:lang w:val="sl-SI"/>
        </w:rPr>
        <w:t xml:space="preserve">s </w:t>
      </w:r>
      <w:proofErr w:type="spellStart"/>
      <w:r w:rsidR="007E5955" w:rsidRPr="00A01028">
        <w:rPr>
          <w:rFonts w:ascii="Arial" w:hAnsi="Arial" w:cs="Arial"/>
          <w:sz w:val="22"/>
          <w:szCs w:val="22"/>
          <w:lang w:val="sl-SI"/>
        </w:rPr>
        <w:t>štukiranimi</w:t>
      </w:r>
      <w:proofErr w:type="spellEnd"/>
      <w:r w:rsidR="007E5955" w:rsidRPr="00A01028">
        <w:rPr>
          <w:rFonts w:ascii="Arial" w:hAnsi="Arial" w:cs="Arial"/>
          <w:sz w:val="22"/>
          <w:szCs w:val="22"/>
          <w:lang w:val="sl-SI"/>
        </w:rPr>
        <w:t xml:space="preserve"> deli v beli barvi</w:t>
      </w:r>
      <w:r w:rsidR="00D80CB0" w:rsidRPr="00A01028">
        <w:rPr>
          <w:rFonts w:ascii="Arial" w:hAnsi="Arial" w:cs="Arial"/>
          <w:sz w:val="22"/>
          <w:szCs w:val="22"/>
          <w:lang w:val="sl-SI"/>
        </w:rPr>
        <w:t xml:space="preserve">. </w:t>
      </w:r>
      <w:r w:rsidR="007E5955" w:rsidRPr="00A01028">
        <w:rPr>
          <w:rFonts w:ascii="Arial" w:hAnsi="Arial" w:cs="Arial"/>
          <w:sz w:val="22"/>
          <w:szCs w:val="22"/>
          <w:lang w:val="sl-SI"/>
        </w:rPr>
        <w:t xml:space="preserve">Tudi ta del fasade je potreben prenove, čeprav je dragocen, saj je moč natančno posneti štukature. </w:t>
      </w:r>
      <w:r w:rsidR="001A714E">
        <w:rPr>
          <w:rFonts w:ascii="Arial" w:hAnsi="Arial" w:cs="Arial"/>
          <w:sz w:val="22"/>
          <w:szCs w:val="22"/>
          <w:lang w:val="sl-SI"/>
        </w:rPr>
        <w:t>Severna in zahodna fasada se obnovita po projektu (grafični del).</w:t>
      </w:r>
    </w:p>
    <w:p w:rsidR="007E5955" w:rsidRPr="00A01028" w:rsidRDefault="007E5955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Prenova fasade mora potekati skladno z na</w:t>
      </w:r>
      <w:r w:rsidR="001A714E">
        <w:rPr>
          <w:rFonts w:ascii="Arial" w:hAnsi="Arial" w:cs="Arial"/>
          <w:sz w:val="22"/>
          <w:szCs w:val="22"/>
          <w:lang w:val="sl-SI"/>
        </w:rPr>
        <w:t>vodili ZVKDS, ki so bila v projektu v celoti upoštevana.</w:t>
      </w:r>
    </w:p>
    <w:p w:rsidR="007E5955" w:rsidRPr="00A01028" w:rsidRDefault="007E5955" w:rsidP="00260FE1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7E5955" w:rsidRPr="00A01028" w:rsidRDefault="007E5955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 xml:space="preserve">Izdelki stavbnega mizarstva (okna; nekatera zunanja vrata…) so bili deloma že zamenjani, (južna in vzhodna fasada), ostali pa </w:t>
      </w:r>
      <w:r w:rsidR="002C7056" w:rsidRPr="00A01028">
        <w:rPr>
          <w:rFonts w:ascii="Arial" w:hAnsi="Arial" w:cs="Arial"/>
          <w:sz w:val="22"/>
          <w:szCs w:val="22"/>
          <w:lang w:val="sl-SI"/>
        </w:rPr>
        <w:t xml:space="preserve">pred leti 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prav tako, a so </w:t>
      </w:r>
      <w:proofErr w:type="spellStart"/>
      <w:r w:rsidRPr="00A01028">
        <w:rPr>
          <w:rFonts w:ascii="Arial" w:hAnsi="Arial" w:cs="Arial"/>
          <w:sz w:val="22"/>
          <w:szCs w:val="22"/>
          <w:lang w:val="sl-SI"/>
        </w:rPr>
        <w:t>rastrno</w:t>
      </w:r>
      <w:proofErr w:type="spellEnd"/>
      <w:r w:rsidRPr="00A01028">
        <w:rPr>
          <w:rFonts w:ascii="Arial" w:hAnsi="Arial" w:cs="Arial"/>
          <w:sz w:val="22"/>
          <w:szCs w:val="22"/>
          <w:lang w:val="sl-SI"/>
        </w:rPr>
        <w:t xml:space="preserve"> neustrezni in materialno dotrajani, tako da jih bo potrebno zamenjati. </w:t>
      </w:r>
      <w:r w:rsidR="006B1D85" w:rsidRPr="00A01028">
        <w:rPr>
          <w:rFonts w:ascii="Arial" w:hAnsi="Arial" w:cs="Arial"/>
          <w:sz w:val="22"/>
          <w:szCs w:val="22"/>
          <w:lang w:val="sl-SI"/>
        </w:rPr>
        <w:t xml:space="preserve">Njihov </w:t>
      </w:r>
      <w:proofErr w:type="spellStart"/>
      <w:r w:rsidR="006B1D85" w:rsidRPr="00A01028">
        <w:rPr>
          <w:rFonts w:ascii="Arial" w:hAnsi="Arial" w:cs="Arial"/>
          <w:sz w:val="22"/>
          <w:szCs w:val="22"/>
          <w:lang w:val="sl-SI"/>
        </w:rPr>
        <w:t>izgled</w:t>
      </w:r>
      <w:proofErr w:type="spellEnd"/>
      <w:r w:rsidR="006B1D85" w:rsidRPr="00A01028">
        <w:rPr>
          <w:rFonts w:ascii="Arial" w:hAnsi="Arial" w:cs="Arial"/>
          <w:sz w:val="22"/>
          <w:szCs w:val="22"/>
          <w:lang w:val="sl-SI"/>
        </w:rPr>
        <w:t xml:space="preserve"> je potrebno uskladiti z ZVKDS. </w:t>
      </w:r>
      <w:r w:rsidR="002C7056" w:rsidRPr="00A01028">
        <w:rPr>
          <w:rFonts w:ascii="Arial" w:hAnsi="Arial" w:cs="Arial"/>
          <w:sz w:val="22"/>
          <w:szCs w:val="22"/>
          <w:lang w:val="sl-SI"/>
        </w:rPr>
        <w:t xml:space="preserve">Da bi dosegli potrebno zvočno </w:t>
      </w:r>
      <w:proofErr w:type="spellStart"/>
      <w:r w:rsidR="002C7056" w:rsidRPr="00A01028">
        <w:rPr>
          <w:rFonts w:ascii="Arial" w:hAnsi="Arial" w:cs="Arial"/>
          <w:sz w:val="22"/>
          <w:szCs w:val="22"/>
          <w:lang w:val="sl-SI"/>
        </w:rPr>
        <w:t>izolativnost</w:t>
      </w:r>
      <w:proofErr w:type="spellEnd"/>
      <w:r w:rsidR="002C7056" w:rsidRPr="00A01028">
        <w:rPr>
          <w:rFonts w:ascii="Arial" w:hAnsi="Arial" w:cs="Arial"/>
          <w:sz w:val="22"/>
          <w:szCs w:val="22"/>
          <w:lang w:val="sl-SI"/>
        </w:rPr>
        <w:t xml:space="preserve"> predlagamo </w:t>
      </w:r>
      <w:proofErr w:type="spellStart"/>
      <w:r w:rsidR="002C7056" w:rsidRPr="00A01028">
        <w:rPr>
          <w:rFonts w:ascii="Arial" w:hAnsi="Arial" w:cs="Arial"/>
          <w:sz w:val="22"/>
          <w:szCs w:val="22"/>
          <w:lang w:val="sl-SI"/>
        </w:rPr>
        <w:t>presteklitev</w:t>
      </w:r>
      <w:proofErr w:type="spellEnd"/>
      <w:r w:rsidR="002C7056" w:rsidRPr="00A01028">
        <w:rPr>
          <w:rFonts w:ascii="Arial" w:hAnsi="Arial" w:cs="Arial"/>
          <w:sz w:val="22"/>
          <w:szCs w:val="22"/>
          <w:lang w:val="sl-SI"/>
        </w:rPr>
        <w:t xml:space="preserve"> vseh že zamenjanih oken (ki bodo ostala), z dvoslojno zasteklitvijo s plinskim polnjenjem ter različnimi debelinami stekel (6 in 8 mm). </w:t>
      </w:r>
    </w:p>
    <w:p w:rsidR="006B1D85" w:rsidRPr="00A01028" w:rsidRDefault="006B1D85" w:rsidP="00260FE1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6B1D85" w:rsidRPr="00A01028" w:rsidRDefault="006B1D85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 xml:space="preserve">Notranja vrata, so ohranjena v pritlični in nadstropni etaži. Gre za visoka vrata v masivnih okvirjih, ki jih bo potrebno obnoviti. </w:t>
      </w:r>
      <w:r w:rsidR="002C7056" w:rsidRPr="00A01028">
        <w:rPr>
          <w:rFonts w:ascii="Arial" w:hAnsi="Arial" w:cs="Arial"/>
          <w:sz w:val="22"/>
          <w:szCs w:val="22"/>
          <w:lang w:val="sl-SI"/>
        </w:rPr>
        <w:t xml:space="preserve">Obnova vrat bo morala biti tako mizarska (tudi ureditev okovja), kakor pleskarska (čiščenje starih slojev barv). 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Da bi dosegli potrebno zvočno </w:t>
      </w:r>
      <w:proofErr w:type="spellStart"/>
      <w:r w:rsidRPr="00A01028">
        <w:rPr>
          <w:rFonts w:ascii="Arial" w:hAnsi="Arial" w:cs="Arial"/>
          <w:sz w:val="22"/>
          <w:szCs w:val="22"/>
          <w:lang w:val="sl-SI"/>
        </w:rPr>
        <w:t>izolativnost</w:t>
      </w:r>
      <w:proofErr w:type="spellEnd"/>
      <w:r w:rsidRPr="00A01028">
        <w:rPr>
          <w:rFonts w:ascii="Arial" w:hAnsi="Arial" w:cs="Arial"/>
          <w:sz w:val="22"/>
          <w:szCs w:val="22"/>
          <w:lang w:val="sl-SI"/>
        </w:rPr>
        <w:t>, predlagamo izvedbo dodatnih drsnih vrat v učilnicah, kjer se bo odvijal po</w:t>
      </w:r>
      <w:r w:rsidR="002C7056" w:rsidRPr="00A01028">
        <w:rPr>
          <w:rFonts w:ascii="Arial" w:hAnsi="Arial" w:cs="Arial"/>
          <w:sz w:val="22"/>
          <w:szCs w:val="22"/>
          <w:lang w:val="sl-SI"/>
        </w:rPr>
        <w:t>uk. Dodatna vrata in njihova izv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edba ne bodo imela vpliva na obstoječa vrata. </w:t>
      </w:r>
    </w:p>
    <w:p w:rsidR="002C7056" w:rsidRPr="00A01028" w:rsidRDefault="002C7056" w:rsidP="00260FE1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2C7056" w:rsidRPr="00A01028" w:rsidRDefault="002C7056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 xml:space="preserve">Notranji ometi so pretežno originalni, a najbrž velikokrat popravljani in večslojno </w:t>
      </w:r>
      <w:proofErr w:type="spellStart"/>
      <w:r w:rsidRPr="00A01028">
        <w:rPr>
          <w:rFonts w:ascii="Arial" w:hAnsi="Arial" w:cs="Arial"/>
          <w:sz w:val="22"/>
          <w:szCs w:val="22"/>
          <w:lang w:val="sl-SI"/>
        </w:rPr>
        <w:t>pleskani</w:t>
      </w:r>
      <w:proofErr w:type="spellEnd"/>
      <w:r w:rsidRPr="00A01028">
        <w:rPr>
          <w:rFonts w:ascii="Arial" w:hAnsi="Arial" w:cs="Arial"/>
          <w:sz w:val="22"/>
          <w:szCs w:val="22"/>
          <w:lang w:val="sl-SI"/>
        </w:rPr>
        <w:t xml:space="preserve">. Stene bo potrebno očistiti starih slojev barv, popraviti morebitna poškodovana mesta (z apneno malto), ter na novo finalno prepleskati. Finalni oplesk naj bo usklajen z ZVKDS, kar se zlasti nanaša na kvaliteto barve. Predvidevamo, da bo šlo za pleskanje z apnom; ali pa vsaj uporabo disperzijskih barv, ki bodo omogočale »dihanje« sten. Najbrž uporaba oljnatih in podobnih barv ne bo zaželena.  </w:t>
      </w:r>
    </w:p>
    <w:p w:rsidR="00C03568" w:rsidRPr="00A01028" w:rsidRDefault="00C03568" w:rsidP="00260FE1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C03568" w:rsidRPr="00A01028" w:rsidRDefault="00C03568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Tlaki v objektu so pretežno povsod dotrajani. Potrebno bo prelaganje parketa (morda novi parket) v učilnicah in ostalih pedagoških prostorih.</w:t>
      </w:r>
    </w:p>
    <w:p w:rsidR="00C03568" w:rsidRPr="00A01028" w:rsidRDefault="00C03568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lastRenderedPageBreak/>
        <w:t xml:space="preserve">Edini tlaki, ki se naj predvidoma ohranijo so </w:t>
      </w:r>
      <w:proofErr w:type="spellStart"/>
      <w:r w:rsidRPr="00A01028">
        <w:rPr>
          <w:rFonts w:ascii="Arial" w:hAnsi="Arial" w:cs="Arial"/>
          <w:sz w:val="22"/>
          <w:szCs w:val="22"/>
          <w:lang w:val="sl-SI"/>
        </w:rPr>
        <w:t>terazzo</w:t>
      </w:r>
      <w:proofErr w:type="spellEnd"/>
      <w:r w:rsidRPr="00A01028">
        <w:rPr>
          <w:rFonts w:ascii="Arial" w:hAnsi="Arial" w:cs="Arial"/>
          <w:sz w:val="22"/>
          <w:szCs w:val="22"/>
          <w:lang w:val="sl-SI"/>
        </w:rPr>
        <w:t xml:space="preserve"> tlaki v hodnikih</w:t>
      </w:r>
      <w:r w:rsidR="00FE1F4E" w:rsidRPr="00A01028">
        <w:rPr>
          <w:rFonts w:ascii="Arial" w:hAnsi="Arial" w:cs="Arial"/>
          <w:sz w:val="22"/>
          <w:szCs w:val="22"/>
          <w:lang w:val="sl-SI"/>
        </w:rPr>
        <w:t xml:space="preserve"> in podestih stopnišč, ki se o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brusijo in na novo kristalizirajo. </w:t>
      </w:r>
    </w:p>
    <w:p w:rsidR="00FA25E0" w:rsidRPr="00A01028" w:rsidRDefault="00FA25E0" w:rsidP="00FA25E0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 xml:space="preserve">Stopnišče, ki povezuje objekt v celoti je na zahodnem delu stavbe in je kamnite izvedbe. Stopnice je potrebno kamnoseško obdelati v prvotni površinski strukturi, ograjo – stenska držala obnoviti, in  zaščititi z lazurnim premazom (po pogojih ZVKDS). </w:t>
      </w:r>
    </w:p>
    <w:p w:rsidR="00C03568" w:rsidRPr="00A01028" w:rsidRDefault="00C03568" w:rsidP="00260FE1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C03568" w:rsidRPr="00A01028" w:rsidRDefault="00C03568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Preureditev mansarde iz neuporabnega podstrešja v koristne prostore, bi se izvedlo v vseh pogledih na način, ki ne bi posegal v obstoječo nosilno konstrukcijo ostrešja. Pri zasnovi tlorisa smo upoštevali vse obstoječe nosilne elemente ostrešja (stebri, ročice…).</w:t>
      </w:r>
    </w:p>
    <w:p w:rsidR="00C03568" w:rsidRPr="00A01028" w:rsidRDefault="00C03568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Osnova izrabe mansardnih površin je vgradnja 26 strešnih oken (predlagamo VELUX), ki bodo na zunaj edino dodano vidn</w:t>
      </w:r>
      <w:r w:rsidR="001A714E">
        <w:rPr>
          <w:rFonts w:ascii="Arial" w:hAnsi="Arial" w:cs="Arial"/>
          <w:sz w:val="22"/>
          <w:szCs w:val="22"/>
          <w:lang w:val="sl-SI"/>
        </w:rPr>
        <w:t>o znamenje prenove podstrešja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. </w:t>
      </w:r>
    </w:p>
    <w:p w:rsidR="0054750C" w:rsidRPr="00A01028" w:rsidRDefault="0054750C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Osnova tal bodo estrihi, izvedeni preko nosilne konstrukcije ostrešja (</w:t>
      </w:r>
      <w:proofErr w:type="spellStart"/>
      <w:r w:rsidRPr="00A01028">
        <w:rPr>
          <w:rFonts w:ascii="Arial" w:hAnsi="Arial" w:cs="Arial"/>
          <w:sz w:val="22"/>
          <w:szCs w:val="22"/>
          <w:lang w:val="sl-SI"/>
        </w:rPr>
        <w:t>poveznikov</w:t>
      </w:r>
      <w:proofErr w:type="spellEnd"/>
      <w:r w:rsidRPr="00A01028">
        <w:rPr>
          <w:rFonts w:ascii="Arial" w:hAnsi="Arial" w:cs="Arial"/>
          <w:sz w:val="22"/>
          <w:szCs w:val="22"/>
          <w:lang w:val="sl-SI"/>
        </w:rPr>
        <w:t>)</w:t>
      </w:r>
      <w:r w:rsidR="001A714E">
        <w:rPr>
          <w:rFonts w:ascii="Arial" w:hAnsi="Arial" w:cs="Arial"/>
          <w:sz w:val="22"/>
          <w:szCs w:val="22"/>
          <w:lang w:val="sl-SI"/>
        </w:rPr>
        <w:t xml:space="preserve"> z novo vmesno kovinsko konstrukcijo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. Vmesni prostor se izolira s kameno volno. </w:t>
      </w:r>
    </w:p>
    <w:p w:rsidR="0054750C" w:rsidRPr="00A01028" w:rsidRDefault="0054750C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 xml:space="preserve">Stene in stropi (deloma streha strop) se izvedejo z montažnimi sistemi – mavčno kartonske plošče na lahko kovinsko pocinkano </w:t>
      </w:r>
      <w:proofErr w:type="spellStart"/>
      <w:r w:rsidRPr="00A01028">
        <w:rPr>
          <w:rFonts w:ascii="Arial" w:hAnsi="Arial" w:cs="Arial"/>
          <w:sz w:val="22"/>
          <w:szCs w:val="22"/>
          <w:lang w:val="sl-SI"/>
        </w:rPr>
        <w:t>podkonstrukcijo</w:t>
      </w:r>
      <w:proofErr w:type="spellEnd"/>
      <w:r w:rsidRPr="00A01028">
        <w:rPr>
          <w:rFonts w:ascii="Arial" w:hAnsi="Arial" w:cs="Arial"/>
          <w:sz w:val="22"/>
          <w:szCs w:val="22"/>
          <w:lang w:val="sl-SI"/>
        </w:rPr>
        <w:t xml:space="preserve">. Vse stene v prostorih namenjenih pouku, bodo izvedene zvočno </w:t>
      </w:r>
      <w:proofErr w:type="spellStart"/>
      <w:r w:rsidRPr="00A01028">
        <w:rPr>
          <w:rFonts w:ascii="Arial" w:hAnsi="Arial" w:cs="Arial"/>
          <w:sz w:val="22"/>
          <w:szCs w:val="22"/>
          <w:lang w:val="sl-SI"/>
        </w:rPr>
        <w:t>izolativno</w:t>
      </w:r>
      <w:proofErr w:type="spellEnd"/>
      <w:r w:rsidRPr="00A01028">
        <w:rPr>
          <w:rFonts w:ascii="Arial" w:hAnsi="Arial" w:cs="Arial"/>
          <w:sz w:val="22"/>
          <w:szCs w:val="22"/>
          <w:lang w:val="sl-SI"/>
        </w:rPr>
        <w:t xml:space="preserve"> (z dvakratnim </w:t>
      </w:r>
      <w:proofErr w:type="spellStart"/>
      <w:r w:rsidRPr="00A01028">
        <w:rPr>
          <w:rFonts w:ascii="Arial" w:hAnsi="Arial" w:cs="Arial"/>
          <w:sz w:val="22"/>
          <w:szCs w:val="22"/>
          <w:lang w:val="sl-SI"/>
        </w:rPr>
        <w:t>oploščenjem</w:t>
      </w:r>
      <w:proofErr w:type="spellEnd"/>
      <w:r w:rsidRPr="00A01028">
        <w:rPr>
          <w:rFonts w:ascii="Arial" w:hAnsi="Arial" w:cs="Arial"/>
          <w:sz w:val="22"/>
          <w:szCs w:val="22"/>
          <w:lang w:val="sl-SI"/>
        </w:rPr>
        <w:t xml:space="preserve"> in uporabo </w:t>
      </w:r>
      <w:proofErr w:type="spellStart"/>
      <w:r w:rsidRPr="00A01028">
        <w:rPr>
          <w:rFonts w:ascii="Arial" w:hAnsi="Arial" w:cs="Arial"/>
          <w:sz w:val="22"/>
          <w:szCs w:val="22"/>
          <w:lang w:val="sl-SI"/>
        </w:rPr>
        <w:t>Auditec</w:t>
      </w:r>
      <w:proofErr w:type="spellEnd"/>
      <w:r w:rsidRPr="00A01028">
        <w:rPr>
          <w:rFonts w:ascii="Arial" w:hAnsi="Arial" w:cs="Arial"/>
          <w:sz w:val="22"/>
          <w:szCs w:val="22"/>
          <w:lang w:val="sl-SI"/>
        </w:rPr>
        <w:t xml:space="preserve"> folije). Povsod kjer bo šlo za princip streha – strop, je potrebno izvesti hladno prezračevanje strešine. </w:t>
      </w:r>
    </w:p>
    <w:p w:rsidR="0054750C" w:rsidRPr="00A01028" w:rsidRDefault="0054750C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 xml:space="preserve">Vse toplotne izolacije se izvedejo s kameno volno. </w:t>
      </w:r>
    </w:p>
    <w:p w:rsidR="0054750C" w:rsidRPr="00A01028" w:rsidRDefault="0054750C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 xml:space="preserve">Dovodi instalacij, so iz obstoječih priključnih mest. </w:t>
      </w:r>
    </w:p>
    <w:p w:rsidR="0054750C" w:rsidRPr="00A01028" w:rsidRDefault="0054750C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 xml:space="preserve">Stavbno mizarski izdelki (vrata) v mansardni etaži bodo sodobni in zvočno </w:t>
      </w:r>
      <w:proofErr w:type="spellStart"/>
      <w:r w:rsidRPr="00A01028">
        <w:rPr>
          <w:rFonts w:ascii="Arial" w:hAnsi="Arial" w:cs="Arial"/>
          <w:sz w:val="22"/>
          <w:szCs w:val="22"/>
          <w:lang w:val="sl-SI"/>
        </w:rPr>
        <w:t>izolativni</w:t>
      </w:r>
      <w:proofErr w:type="spellEnd"/>
      <w:r w:rsidRPr="00A01028">
        <w:rPr>
          <w:rFonts w:ascii="Arial" w:hAnsi="Arial" w:cs="Arial"/>
          <w:sz w:val="22"/>
          <w:szCs w:val="22"/>
          <w:lang w:val="sl-SI"/>
        </w:rPr>
        <w:t xml:space="preserve"> povsod tam, kjer bodo prostori namenjeni pouku. </w:t>
      </w:r>
    </w:p>
    <w:p w:rsidR="0054750C" w:rsidRPr="00A01028" w:rsidRDefault="0054750C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 xml:space="preserve">Finalni tlak v hodniku mansarde bo predvidoma negorljiva tekstilna talna obloga. Finalni tlak v učilnicah mansardne etaže bo predvidoma klasičen parket. </w:t>
      </w:r>
    </w:p>
    <w:p w:rsidR="000960B9" w:rsidRPr="00A01028" w:rsidRDefault="000960B9" w:rsidP="00260FE1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0960B9" w:rsidRPr="00A01028" w:rsidRDefault="000960B9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Obstoječe instalacije v objektu so popolnoma dotrajane, zato jih bo potrebno obnoviti. Pri obnovi je potrebno vse kovinske instalacije izvesti s pomočjo elementov, ki dušijo prehod zvoka iz prostora v prostor.  Vsa priključna mesta instalacijske infrastrukture so predvidena obstoječa.</w:t>
      </w:r>
    </w:p>
    <w:p w:rsidR="000960B9" w:rsidRPr="00A01028" w:rsidRDefault="000960B9" w:rsidP="00260FE1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0960B9" w:rsidRPr="00A01028" w:rsidRDefault="000960B9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 xml:space="preserve">Zunanja ureditev objekta se ne spreminja na južnem, vzhodnem in severnem delu. Zahodni del – dvorišče, se na novo tlakuje z betonskim tlakovcem, granitnimi kockami, oziroma podobnimi materiali, ki ne zahtevajo fiksne vgradnje z </w:t>
      </w:r>
      <w:proofErr w:type="spellStart"/>
      <w:r w:rsidRPr="00A01028">
        <w:rPr>
          <w:rFonts w:ascii="Arial" w:hAnsi="Arial" w:cs="Arial"/>
          <w:sz w:val="22"/>
          <w:szCs w:val="22"/>
          <w:lang w:val="sl-SI"/>
        </w:rPr>
        <w:t>beto</w:t>
      </w:r>
      <w:r w:rsidR="00FE1F4E" w:rsidRPr="00A01028">
        <w:rPr>
          <w:rFonts w:ascii="Arial" w:hAnsi="Arial" w:cs="Arial"/>
          <w:sz w:val="22"/>
          <w:szCs w:val="22"/>
          <w:lang w:val="sl-SI"/>
        </w:rPr>
        <w:t>nažo</w:t>
      </w:r>
      <w:proofErr w:type="spellEnd"/>
      <w:r w:rsidR="00FE1F4E" w:rsidRPr="00A01028">
        <w:rPr>
          <w:rFonts w:ascii="Arial" w:hAnsi="Arial" w:cs="Arial"/>
          <w:sz w:val="22"/>
          <w:szCs w:val="22"/>
          <w:lang w:val="sl-SI"/>
        </w:rPr>
        <w:t>. Predvidevamo tudi delno o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zelenitev dvorišča; a predvsem v posodah in koritih. Uporabilo se bo tudi nekatere elemente urbane opreme; klopi in koši za smeti.  </w:t>
      </w:r>
    </w:p>
    <w:p w:rsidR="007E5955" w:rsidRPr="00A01028" w:rsidRDefault="007E5955" w:rsidP="00260FE1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F26F31" w:rsidRPr="00A01028" w:rsidRDefault="00F26F31" w:rsidP="00170C16">
      <w:pPr>
        <w:tabs>
          <w:tab w:val="decimal" w:pos="5387"/>
          <w:tab w:val="right" w:pos="8222"/>
        </w:tabs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KLET:</w:t>
      </w:r>
      <w:r w:rsidRPr="00A01028">
        <w:rPr>
          <w:rFonts w:ascii="Arial" w:hAnsi="Arial" w:cs="Arial"/>
          <w:sz w:val="22"/>
          <w:szCs w:val="22"/>
          <w:lang w:val="sl-SI"/>
        </w:rPr>
        <w:tab/>
      </w:r>
      <w:r w:rsidR="00170C16" w:rsidRPr="00A01028">
        <w:rPr>
          <w:rFonts w:ascii="Arial" w:hAnsi="Arial" w:cs="Arial"/>
          <w:sz w:val="22"/>
          <w:szCs w:val="22"/>
          <w:lang w:val="sl-SI"/>
        </w:rPr>
        <w:tab/>
      </w:r>
      <w:r w:rsidR="00C03568" w:rsidRPr="00A01028">
        <w:rPr>
          <w:rFonts w:ascii="Arial" w:hAnsi="Arial" w:cs="Arial"/>
          <w:sz w:val="22"/>
          <w:szCs w:val="22"/>
          <w:lang w:val="sl-SI"/>
        </w:rPr>
        <w:t>241</w:t>
      </w:r>
      <w:r w:rsidR="00170C16" w:rsidRPr="00A01028">
        <w:rPr>
          <w:rFonts w:ascii="Arial" w:hAnsi="Arial" w:cs="Arial"/>
          <w:sz w:val="22"/>
          <w:szCs w:val="22"/>
          <w:lang w:val="sl-SI"/>
        </w:rPr>
        <w:t>,</w:t>
      </w:r>
      <w:r w:rsidR="00C03568" w:rsidRPr="00A01028">
        <w:rPr>
          <w:rFonts w:ascii="Arial" w:hAnsi="Arial" w:cs="Arial"/>
          <w:sz w:val="22"/>
          <w:szCs w:val="22"/>
          <w:lang w:val="sl-SI"/>
        </w:rPr>
        <w:t>9</w:t>
      </w:r>
      <w:r w:rsidR="00170C16" w:rsidRPr="00A01028">
        <w:rPr>
          <w:rFonts w:ascii="Arial" w:hAnsi="Arial" w:cs="Arial"/>
          <w:sz w:val="22"/>
          <w:szCs w:val="22"/>
          <w:lang w:val="sl-SI"/>
        </w:rPr>
        <w:t>0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 m</w:t>
      </w:r>
      <w:r w:rsidRPr="00A01028">
        <w:rPr>
          <w:rFonts w:ascii="Arial" w:hAnsi="Arial" w:cs="Arial"/>
          <w:sz w:val="22"/>
          <w:szCs w:val="22"/>
          <w:vertAlign w:val="superscript"/>
          <w:lang w:val="sl-SI"/>
        </w:rPr>
        <w:t>2</w:t>
      </w:r>
    </w:p>
    <w:p w:rsidR="00260FE1" w:rsidRPr="00A01028" w:rsidRDefault="00260FE1" w:rsidP="00170C16">
      <w:pPr>
        <w:tabs>
          <w:tab w:val="decimal" w:pos="5387"/>
          <w:tab w:val="right" w:pos="8222"/>
        </w:tabs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PRITLIČJE:</w:t>
      </w:r>
      <w:r w:rsidRPr="00A01028">
        <w:rPr>
          <w:rFonts w:ascii="Arial" w:hAnsi="Arial" w:cs="Arial"/>
          <w:sz w:val="22"/>
          <w:szCs w:val="22"/>
          <w:lang w:val="sl-SI"/>
        </w:rPr>
        <w:tab/>
      </w:r>
      <w:r w:rsidR="00170C16" w:rsidRPr="00A01028">
        <w:rPr>
          <w:rFonts w:ascii="Arial" w:hAnsi="Arial" w:cs="Arial"/>
          <w:sz w:val="22"/>
          <w:szCs w:val="22"/>
          <w:lang w:val="sl-SI"/>
        </w:rPr>
        <w:tab/>
      </w:r>
      <w:r w:rsidR="00C57BB4" w:rsidRPr="00A01028">
        <w:rPr>
          <w:rFonts w:ascii="Arial" w:hAnsi="Arial" w:cs="Arial"/>
          <w:sz w:val="22"/>
          <w:szCs w:val="22"/>
          <w:lang w:val="sl-SI"/>
        </w:rPr>
        <w:t>3</w:t>
      </w:r>
      <w:r w:rsidR="00C03568" w:rsidRPr="00A01028">
        <w:rPr>
          <w:rFonts w:ascii="Arial" w:hAnsi="Arial" w:cs="Arial"/>
          <w:sz w:val="22"/>
          <w:szCs w:val="22"/>
          <w:lang w:val="sl-SI"/>
        </w:rPr>
        <w:t>15</w:t>
      </w:r>
      <w:r w:rsidR="00C57BB4" w:rsidRPr="00A01028">
        <w:rPr>
          <w:rFonts w:ascii="Arial" w:hAnsi="Arial" w:cs="Arial"/>
          <w:sz w:val="22"/>
          <w:szCs w:val="22"/>
          <w:lang w:val="sl-SI"/>
        </w:rPr>
        <w:t>,2</w:t>
      </w:r>
      <w:r w:rsidR="00170C16" w:rsidRPr="00A01028">
        <w:rPr>
          <w:rFonts w:ascii="Arial" w:hAnsi="Arial" w:cs="Arial"/>
          <w:sz w:val="22"/>
          <w:szCs w:val="22"/>
          <w:lang w:val="sl-SI"/>
        </w:rPr>
        <w:t>0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 m</w:t>
      </w:r>
      <w:r w:rsidRPr="00A01028">
        <w:rPr>
          <w:rFonts w:ascii="Arial" w:hAnsi="Arial" w:cs="Arial"/>
          <w:sz w:val="22"/>
          <w:szCs w:val="22"/>
          <w:vertAlign w:val="superscript"/>
          <w:lang w:val="sl-SI"/>
        </w:rPr>
        <w:t>2</w:t>
      </w:r>
    </w:p>
    <w:p w:rsidR="00260FE1" w:rsidRPr="00A01028" w:rsidRDefault="00260FE1" w:rsidP="00170C16">
      <w:pPr>
        <w:tabs>
          <w:tab w:val="decimal" w:pos="5387"/>
          <w:tab w:val="right" w:pos="8222"/>
        </w:tabs>
        <w:jc w:val="both"/>
        <w:rPr>
          <w:rFonts w:ascii="Arial" w:hAnsi="Arial" w:cs="Arial"/>
          <w:sz w:val="22"/>
          <w:szCs w:val="22"/>
          <w:vertAlign w:val="superscript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NADSTROPJE:</w:t>
      </w:r>
      <w:r w:rsidRPr="00A01028">
        <w:rPr>
          <w:rFonts w:ascii="Arial" w:hAnsi="Arial" w:cs="Arial"/>
          <w:sz w:val="22"/>
          <w:szCs w:val="22"/>
          <w:lang w:val="sl-SI"/>
        </w:rPr>
        <w:tab/>
      </w:r>
      <w:r w:rsidR="00170C16" w:rsidRPr="00A01028">
        <w:rPr>
          <w:rFonts w:ascii="Arial" w:hAnsi="Arial" w:cs="Arial"/>
          <w:sz w:val="22"/>
          <w:szCs w:val="22"/>
          <w:lang w:val="sl-SI"/>
        </w:rPr>
        <w:tab/>
      </w:r>
      <w:r w:rsidR="00C57BB4" w:rsidRPr="00A01028">
        <w:rPr>
          <w:rFonts w:ascii="Arial" w:hAnsi="Arial" w:cs="Arial"/>
          <w:sz w:val="22"/>
          <w:szCs w:val="22"/>
          <w:lang w:val="sl-SI"/>
        </w:rPr>
        <w:t>34</w:t>
      </w:r>
      <w:r w:rsidR="00C03568" w:rsidRPr="00A01028">
        <w:rPr>
          <w:rFonts w:ascii="Arial" w:hAnsi="Arial" w:cs="Arial"/>
          <w:sz w:val="22"/>
          <w:szCs w:val="22"/>
          <w:lang w:val="sl-SI"/>
        </w:rPr>
        <w:t>4</w:t>
      </w:r>
      <w:r w:rsidR="00C57BB4" w:rsidRPr="00A01028">
        <w:rPr>
          <w:rFonts w:ascii="Arial" w:hAnsi="Arial" w:cs="Arial"/>
          <w:sz w:val="22"/>
          <w:szCs w:val="22"/>
          <w:lang w:val="sl-SI"/>
        </w:rPr>
        <w:t>,</w:t>
      </w:r>
      <w:r w:rsidR="00C03568" w:rsidRPr="00A01028">
        <w:rPr>
          <w:rFonts w:ascii="Arial" w:hAnsi="Arial" w:cs="Arial"/>
          <w:sz w:val="22"/>
          <w:szCs w:val="22"/>
          <w:lang w:val="sl-SI"/>
        </w:rPr>
        <w:t>3</w:t>
      </w:r>
      <w:r w:rsidR="00170C16" w:rsidRPr="00A01028">
        <w:rPr>
          <w:rFonts w:ascii="Arial" w:hAnsi="Arial" w:cs="Arial"/>
          <w:sz w:val="22"/>
          <w:szCs w:val="22"/>
          <w:lang w:val="sl-SI"/>
        </w:rPr>
        <w:t>0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 m</w:t>
      </w:r>
      <w:r w:rsidRPr="00A01028">
        <w:rPr>
          <w:rFonts w:ascii="Arial" w:hAnsi="Arial" w:cs="Arial"/>
          <w:sz w:val="22"/>
          <w:szCs w:val="22"/>
          <w:vertAlign w:val="superscript"/>
          <w:lang w:val="sl-SI"/>
        </w:rPr>
        <w:t xml:space="preserve">2  </w:t>
      </w:r>
    </w:p>
    <w:p w:rsidR="00F26F31" w:rsidRPr="00A01028" w:rsidRDefault="00C57BB4" w:rsidP="00170C16">
      <w:pPr>
        <w:tabs>
          <w:tab w:val="decimal" w:pos="5387"/>
          <w:tab w:val="right" w:pos="8222"/>
        </w:tabs>
        <w:jc w:val="both"/>
        <w:rPr>
          <w:rFonts w:ascii="Arial" w:hAnsi="Arial" w:cs="Arial"/>
          <w:sz w:val="22"/>
          <w:szCs w:val="22"/>
          <w:vertAlign w:val="superscript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MANSARDA</w:t>
      </w:r>
      <w:r w:rsidR="00F26F31" w:rsidRPr="00A01028">
        <w:rPr>
          <w:rFonts w:ascii="Arial" w:hAnsi="Arial" w:cs="Arial"/>
          <w:sz w:val="22"/>
          <w:szCs w:val="22"/>
          <w:lang w:val="sl-SI"/>
        </w:rPr>
        <w:t>:</w:t>
      </w:r>
      <w:r w:rsidR="00F26F31" w:rsidRPr="00A01028">
        <w:rPr>
          <w:rFonts w:ascii="Arial" w:hAnsi="Arial" w:cs="Arial"/>
          <w:sz w:val="22"/>
          <w:szCs w:val="22"/>
          <w:lang w:val="sl-SI"/>
        </w:rPr>
        <w:tab/>
      </w:r>
      <w:r w:rsidR="00170C16" w:rsidRPr="00A01028">
        <w:rPr>
          <w:rFonts w:ascii="Arial" w:hAnsi="Arial" w:cs="Arial"/>
          <w:sz w:val="22"/>
          <w:szCs w:val="22"/>
          <w:lang w:val="sl-SI"/>
        </w:rPr>
        <w:tab/>
      </w:r>
      <w:r w:rsidRPr="00A01028">
        <w:rPr>
          <w:rFonts w:ascii="Arial" w:hAnsi="Arial" w:cs="Arial"/>
          <w:sz w:val="22"/>
          <w:szCs w:val="22"/>
          <w:lang w:val="sl-SI"/>
        </w:rPr>
        <w:t>35</w:t>
      </w:r>
      <w:r w:rsidR="00C03568" w:rsidRPr="00A01028">
        <w:rPr>
          <w:rFonts w:ascii="Arial" w:hAnsi="Arial" w:cs="Arial"/>
          <w:sz w:val="22"/>
          <w:szCs w:val="22"/>
          <w:lang w:val="sl-SI"/>
        </w:rPr>
        <w:t>0</w:t>
      </w:r>
      <w:r w:rsidRPr="00A01028">
        <w:rPr>
          <w:rFonts w:ascii="Arial" w:hAnsi="Arial" w:cs="Arial"/>
          <w:sz w:val="22"/>
          <w:szCs w:val="22"/>
          <w:lang w:val="sl-SI"/>
        </w:rPr>
        <w:t>,5</w:t>
      </w:r>
      <w:r w:rsidR="00170C16" w:rsidRPr="00A01028">
        <w:rPr>
          <w:rFonts w:ascii="Arial" w:hAnsi="Arial" w:cs="Arial"/>
          <w:sz w:val="22"/>
          <w:szCs w:val="22"/>
          <w:lang w:val="sl-SI"/>
        </w:rPr>
        <w:t>0</w:t>
      </w:r>
      <w:r w:rsidR="00F26F31" w:rsidRPr="00A01028">
        <w:rPr>
          <w:rFonts w:ascii="Arial" w:hAnsi="Arial" w:cs="Arial"/>
          <w:sz w:val="22"/>
          <w:szCs w:val="22"/>
          <w:lang w:val="sl-SI"/>
        </w:rPr>
        <w:t xml:space="preserve"> m</w:t>
      </w:r>
      <w:r w:rsidR="00F26F31" w:rsidRPr="00A01028">
        <w:rPr>
          <w:rFonts w:ascii="Arial" w:hAnsi="Arial" w:cs="Arial"/>
          <w:sz w:val="22"/>
          <w:szCs w:val="22"/>
          <w:vertAlign w:val="superscript"/>
          <w:lang w:val="sl-SI"/>
        </w:rPr>
        <w:t xml:space="preserve">2  </w:t>
      </w:r>
    </w:p>
    <w:p w:rsidR="00260FE1" w:rsidRPr="00A01028" w:rsidRDefault="00260FE1" w:rsidP="00260FE1">
      <w:pPr>
        <w:pBdr>
          <w:bottom w:val="single" w:sz="6" w:space="1" w:color="auto"/>
        </w:pBdr>
        <w:tabs>
          <w:tab w:val="left" w:pos="1701"/>
          <w:tab w:val="decimal" w:pos="5387"/>
        </w:tabs>
        <w:jc w:val="both"/>
        <w:rPr>
          <w:rFonts w:ascii="Arial" w:hAnsi="Arial" w:cs="Arial"/>
          <w:sz w:val="22"/>
          <w:szCs w:val="22"/>
          <w:lang w:val="sl-SI"/>
        </w:rPr>
      </w:pPr>
    </w:p>
    <w:p w:rsidR="005C23EE" w:rsidRPr="00A01028" w:rsidRDefault="00260FE1" w:rsidP="00170C16">
      <w:pPr>
        <w:tabs>
          <w:tab w:val="right" w:pos="8222"/>
        </w:tabs>
        <w:jc w:val="both"/>
        <w:rPr>
          <w:rFonts w:ascii="Arial" w:hAnsi="Arial" w:cs="Arial"/>
          <w:b/>
          <w:sz w:val="22"/>
          <w:szCs w:val="22"/>
          <w:u w:val="single"/>
          <w:vertAlign w:val="superscript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br/>
      </w:r>
      <w:r w:rsidRPr="00A01028">
        <w:rPr>
          <w:rFonts w:ascii="Arial" w:hAnsi="Arial" w:cs="Arial"/>
          <w:b/>
          <w:sz w:val="22"/>
          <w:szCs w:val="22"/>
          <w:u w:val="single"/>
          <w:lang w:val="sl-SI"/>
        </w:rPr>
        <w:t>SKUPAJ:</w:t>
      </w:r>
      <w:r w:rsidRPr="00A01028">
        <w:rPr>
          <w:rFonts w:ascii="Arial" w:hAnsi="Arial" w:cs="Arial"/>
          <w:b/>
          <w:sz w:val="22"/>
          <w:szCs w:val="22"/>
          <w:u w:val="single"/>
          <w:lang w:val="sl-SI"/>
        </w:rPr>
        <w:tab/>
      </w:r>
      <w:r w:rsidR="00C57BB4" w:rsidRPr="00A01028">
        <w:rPr>
          <w:rFonts w:ascii="Arial" w:hAnsi="Arial" w:cs="Arial"/>
          <w:b/>
          <w:sz w:val="22"/>
          <w:szCs w:val="22"/>
          <w:u w:val="single"/>
          <w:lang w:val="sl-SI"/>
        </w:rPr>
        <w:t>1</w:t>
      </w:r>
      <w:r w:rsidR="00C03568" w:rsidRPr="00A01028">
        <w:rPr>
          <w:rFonts w:ascii="Arial" w:hAnsi="Arial" w:cs="Arial"/>
          <w:b/>
          <w:sz w:val="22"/>
          <w:szCs w:val="22"/>
          <w:u w:val="single"/>
          <w:lang w:val="sl-SI"/>
        </w:rPr>
        <w:t>251</w:t>
      </w:r>
      <w:r w:rsidR="00170C16" w:rsidRPr="00A01028">
        <w:rPr>
          <w:rFonts w:ascii="Arial" w:hAnsi="Arial" w:cs="Arial"/>
          <w:b/>
          <w:sz w:val="22"/>
          <w:szCs w:val="22"/>
          <w:u w:val="single"/>
          <w:lang w:val="sl-SI"/>
        </w:rPr>
        <w:t>,</w:t>
      </w:r>
      <w:r w:rsidR="00C03568" w:rsidRPr="00A01028">
        <w:rPr>
          <w:rFonts w:ascii="Arial" w:hAnsi="Arial" w:cs="Arial"/>
          <w:b/>
          <w:sz w:val="22"/>
          <w:szCs w:val="22"/>
          <w:u w:val="single"/>
          <w:lang w:val="sl-SI"/>
        </w:rPr>
        <w:t>9</w:t>
      </w:r>
      <w:r w:rsidR="00170C16" w:rsidRPr="00A01028">
        <w:rPr>
          <w:rFonts w:ascii="Arial" w:hAnsi="Arial" w:cs="Arial"/>
          <w:b/>
          <w:sz w:val="22"/>
          <w:szCs w:val="22"/>
          <w:u w:val="single"/>
          <w:lang w:val="sl-SI"/>
        </w:rPr>
        <w:t>0</w:t>
      </w:r>
      <w:r w:rsidRPr="00A01028">
        <w:rPr>
          <w:rFonts w:ascii="Arial" w:hAnsi="Arial" w:cs="Arial"/>
          <w:b/>
          <w:sz w:val="22"/>
          <w:szCs w:val="22"/>
          <w:u w:val="single"/>
          <w:lang w:val="sl-SI"/>
        </w:rPr>
        <w:t xml:space="preserve"> m</w:t>
      </w:r>
      <w:r w:rsidRPr="00A01028">
        <w:rPr>
          <w:rFonts w:ascii="Arial" w:hAnsi="Arial" w:cs="Arial"/>
          <w:b/>
          <w:sz w:val="22"/>
          <w:szCs w:val="22"/>
          <w:u w:val="single"/>
          <w:vertAlign w:val="superscript"/>
          <w:lang w:val="sl-SI"/>
        </w:rPr>
        <w:t>2</w:t>
      </w:r>
    </w:p>
    <w:p w:rsidR="005C23EE" w:rsidRDefault="005C23EE" w:rsidP="005C23EE">
      <w:pPr>
        <w:tabs>
          <w:tab w:val="decimal" w:pos="7797"/>
        </w:tabs>
        <w:jc w:val="both"/>
        <w:rPr>
          <w:rFonts w:ascii="Arial" w:hAnsi="Arial" w:cs="Arial"/>
          <w:b/>
          <w:sz w:val="22"/>
          <w:szCs w:val="22"/>
          <w:u w:val="single"/>
          <w:vertAlign w:val="superscript"/>
          <w:lang w:val="sl-SI"/>
        </w:rPr>
      </w:pPr>
    </w:p>
    <w:p w:rsidR="005D419B" w:rsidRPr="00A01028" w:rsidRDefault="005D419B" w:rsidP="005C23EE">
      <w:pPr>
        <w:tabs>
          <w:tab w:val="decimal" w:pos="7797"/>
        </w:tabs>
        <w:jc w:val="both"/>
        <w:rPr>
          <w:rFonts w:ascii="Arial" w:hAnsi="Arial" w:cs="Arial"/>
          <w:b/>
          <w:sz w:val="22"/>
          <w:szCs w:val="22"/>
          <w:u w:val="single"/>
          <w:vertAlign w:val="superscript"/>
          <w:lang w:val="sl-SI"/>
        </w:rPr>
      </w:pPr>
    </w:p>
    <w:p w:rsidR="00260FE1" w:rsidRPr="00A01028" w:rsidRDefault="00260FE1" w:rsidP="005C23EE">
      <w:pPr>
        <w:tabs>
          <w:tab w:val="decimal" w:pos="7797"/>
        </w:tabs>
        <w:jc w:val="both"/>
        <w:rPr>
          <w:rFonts w:ascii="Arial" w:hAnsi="Arial" w:cs="Arial"/>
          <w:b/>
          <w:sz w:val="22"/>
          <w:szCs w:val="22"/>
          <w:lang w:val="sl-SI"/>
        </w:rPr>
      </w:pPr>
      <w:r w:rsidRPr="00A01028">
        <w:rPr>
          <w:rFonts w:ascii="Arial" w:hAnsi="Arial" w:cs="Arial"/>
          <w:b/>
          <w:sz w:val="22"/>
          <w:szCs w:val="22"/>
          <w:lang w:val="sl-SI"/>
        </w:rPr>
        <w:t>KONSTRUKCIJA</w:t>
      </w:r>
    </w:p>
    <w:p w:rsidR="00A01028" w:rsidRPr="00A01028" w:rsidRDefault="00A01028" w:rsidP="005C23EE">
      <w:pPr>
        <w:tabs>
          <w:tab w:val="decimal" w:pos="7797"/>
        </w:tabs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5C23EE" w:rsidRPr="00A01028" w:rsidRDefault="005C23EE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Obstoječi objekt se po osnovni konstrukciji ne bo spreminjal. Potrebno je le »odpreti« medetažne konstrukcije, ki so v osnovi lesene izvedbe in preveriti njihovo stanje. V primeru dotrajanosti stropnikov, jih je potrebno nadomestiti z novimi. St</w:t>
      </w:r>
      <w:r w:rsidR="000960B9" w:rsidRPr="00A01028">
        <w:rPr>
          <w:rFonts w:ascii="Arial" w:hAnsi="Arial" w:cs="Arial"/>
          <w:sz w:val="22"/>
          <w:szCs w:val="22"/>
          <w:lang w:val="sl-SI"/>
        </w:rPr>
        <w:t>r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ope je potrebno ohraniti obstoječe. V primeru poškodbe med adaptacijo jih je potrebno obnoviti in povrniti v začetno stanje. Med </w:t>
      </w:r>
      <w:r w:rsidR="00FC6865" w:rsidRPr="00A01028">
        <w:rPr>
          <w:rFonts w:ascii="Arial" w:hAnsi="Arial" w:cs="Arial"/>
          <w:sz w:val="22"/>
          <w:szCs w:val="22"/>
          <w:lang w:val="sl-SI"/>
        </w:rPr>
        <w:t xml:space="preserve">stropniki je potrebno izvesti toplotno in predvsem zvočno izolacijo. Uporabiti je potrebno naravne materiale. </w:t>
      </w:r>
    </w:p>
    <w:p w:rsidR="00FC6865" w:rsidRPr="00A01028" w:rsidRDefault="00FC6865" w:rsidP="00260FE1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FC6865" w:rsidRPr="00A01028" w:rsidRDefault="00FC6865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 xml:space="preserve">Strešna konstrukcija je lesena. Ostrešje je v dobrem stanju, zato se pri </w:t>
      </w:r>
      <w:r w:rsidR="000960B9" w:rsidRPr="00A01028">
        <w:rPr>
          <w:rFonts w:ascii="Arial" w:hAnsi="Arial" w:cs="Arial"/>
          <w:sz w:val="22"/>
          <w:szCs w:val="22"/>
          <w:lang w:val="sl-SI"/>
        </w:rPr>
        <w:t>obnovi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 objekta ne bo spreminjalo. Potrebno je le izvesti toplotno izolacijo po projektu.</w:t>
      </w:r>
      <w:r w:rsidR="00390D4C" w:rsidRPr="00A01028">
        <w:rPr>
          <w:rFonts w:ascii="Arial" w:hAnsi="Arial" w:cs="Arial"/>
          <w:sz w:val="22"/>
          <w:szCs w:val="22"/>
          <w:lang w:val="sl-SI"/>
        </w:rPr>
        <w:t xml:space="preserve"> Lesene dele ostrešja je potrebno pred izvedbo izolacije ustrezno očistiti in impregnirati z </w:t>
      </w:r>
      <w:r w:rsidR="000960B9" w:rsidRPr="00A01028">
        <w:rPr>
          <w:rFonts w:ascii="Arial" w:hAnsi="Arial" w:cs="Arial"/>
          <w:sz w:val="22"/>
          <w:szCs w:val="22"/>
          <w:lang w:val="sl-SI"/>
        </w:rPr>
        <w:t xml:space="preserve">ustreznim </w:t>
      </w:r>
      <w:r w:rsidR="00390D4C" w:rsidRPr="00A01028">
        <w:rPr>
          <w:rFonts w:ascii="Arial" w:hAnsi="Arial" w:cs="Arial"/>
          <w:sz w:val="22"/>
          <w:szCs w:val="22"/>
          <w:lang w:val="sl-SI"/>
        </w:rPr>
        <w:t xml:space="preserve">zaščitnim </w:t>
      </w:r>
      <w:r w:rsidR="00390D4C" w:rsidRPr="00A01028">
        <w:rPr>
          <w:rFonts w:ascii="Arial" w:hAnsi="Arial" w:cs="Arial"/>
          <w:sz w:val="22"/>
          <w:szCs w:val="22"/>
          <w:lang w:val="sl-SI"/>
        </w:rPr>
        <w:lastRenderedPageBreak/>
        <w:t>premazom.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 Kritina </w:t>
      </w:r>
      <w:r w:rsidR="000960B9" w:rsidRPr="00A01028">
        <w:rPr>
          <w:rFonts w:ascii="Arial" w:hAnsi="Arial" w:cs="Arial"/>
          <w:sz w:val="22"/>
          <w:szCs w:val="22"/>
          <w:lang w:val="sl-SI"/>
        </w:rPr>
        <w:t xml:space="preserve">se zamenja, a uporabi enaka kot je obstoječa. Gre za vlakno cementne plošče </w:t>
      </w:r>
      <w:proofErr w:type="spellStart"/>
      <w:r w:rsidR="000960B9" w:rsidRPr="00A01028">
        <w:rPr>
          <w:rFonts w:ascii="Arial" w:hAnsi="Arial" w:cs="Arial"/>
          <w:sz w:val="22"/>
          <w:szCs w:val="22"/>
          <w:lang w:val="sl-SI"/>
        </w:rPr>
        <w:t>Eternit</w:t>
      </w:r>
      <w:proofErr w:type="spellEnd"/>
      <w:r w:rsidR="000960B9" w:rsidRPr="00A01028">
        <w:rPr>
          <w:rFonts w:ascii="Arial" w:hAnsi="Arial" w:cs="Arial"/>
          <w:sz w:val="22"/>
          <w:szCs w:val="22"/>
          <w:lang w:val="sl-SI"/>
        </w:rPr>
        <w:t xml:space="preserve">, ki so značilne za Laško. Barva kritine je temno grafitno siva. Način kritja se povzame po obstoječem. Gre pretežno za francosko kritje. </w:t>
      </w:r>
    </w:p>
    <w:p w:rsidR="000960B9" w:rsidRPr="00A01028" w:rsidRDefault="00390D4C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 xml:space="preserve">Pri </w:t>
      </w:r>
      <w:r w:rsidR="000960B9" w:rsidRPr="00A01028">
        <w:rPr>
          <w:rFonts w:ascii="Arial" w:hAnsi="Arial" w:cs="Arial"/>
          <w:sz w:val="22"/>
          <w:szCs w:val="22"/>
          <w:lang w:val="sl-SI"/>
        </w:rPr>
        <w:t>obnovi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 se bodo </w:t>
      </w:r>
      <w:r w:rsidR="00D57572" w:rsidRPr="00A01028">
        <w:rPr>
          <w:rFonts w:ascii="Arial" w:hAnsi="Arial" w:cs="Arial"/>
          <w:sz w:val="22"/>
          <w:szCs w:val="22"/>
          <w:lang w:val="sl-SI"/>
        </w:rPr>
        <w:t xml:space="preserve">delno 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porušile </w:t>
      </w:r>
      <w:r w:rsidR="000960B9" w:rsidRPr="00A01028">
        <w:rPr>
          <w:rFonts w:ascii="Arial" w:hAnsi="Arial" w:cs="Arial"/>
          <w:sz w:val="22"/>
          <w:szCs w:val="22"/>
          <w:lang w:val="sl-SI"/>
        </w:rPr>
        <w:t>nekatere</w:t>
      </w:r>
      <w:r w:rsidR="00D57572" w:rsidRPr="00A01028">
        <w:rPr>
          <w:rFonts w:ascii="Arial" w:hAnsi="Arial" w:cs="Arial"/>
          <w:sz w:val="22"/>
          <w:szCs w:val="22"/>
          <w:lang w:val="sl-SI"/>
        </w:rPr>
        <w:t xml:space="preserve"> predelne stene, ki </w:t>
      </w:r>
      <w:r w:rsidR="000960B9" w:rsidRPr="00A01028">
        <w:rPr>
          <w:rFonts w:ascii="Arial" w:hAnsi="Arial" w:cs="Arial"/>
          <w:sz w:val="22"/>
          <w:szCs w:val="22"/>
          <w:lang w:val="sl-SI"/>
        </w:rPr>
        <w:t>ne vplivajo na tlorisno zasnovo objekta (nekatere predelne stene v kleti (nekaj jih je bilo izvedenih naknadno…)</w:t>
      </w:r>
      <w:r w:rsidR="00FA25E0" w:rsidRPr="00A01028">
        <w:rPr>
          <w:rFonts w:ascii="Arial" w:hAnsi="Arial" w:cs="Arial"/>
          <w:sz w:val="22"/>
          <w:szCs w:val="22"/>
          <w:lang w:val="sl-SI"/>
        </w:rPr>
        <w:t>, predelne stene v sanitarijah in nekaj prebojev za vrata), niti njihova odstranitev ne vpliva na konstrukcijsko stabilnost objekta. Nad preboji je potrebno narediti AB preklade, da se zagotovi statična stabilnost.</w:t>
      </w:r>
    </w:p>
    <w:p w:rsidR="00E01EB7" w:rsidRPr="00A01028" w:rsidRDefault="00E01EB7" w:rsidP="00260FE1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260FE1" w:rsidRPr="00A01028" w:rsidRDefault="00260FE1" w:rsidP="00260FE1">
      <w:pPr>
        <w:jc w:val="both"/>
        <w:rPr>
          <w:rFonts w:ascii="Arial" w:hAnsi="Arial" w:cs="Arial"/>
          <w:b/>
          <w:sz w:val="22"/>
          <w:szCs w:val="22"/>
          <w:lang w:val="sl-SI"/>
        </w:rPr>
      </w:pPr>
      <w:r w:rsidRPr="00A01028">
        <w:rPr>
          <w:rFonts w:ascii="Arial" w:hAnsi="Arial" w:cs="Arial"/>
          <w:b/>
          <w:sz w:val="22"/>
          <w:szCs w:val="22"/>
          <w:lang w:val="sl-SI"/>
        </w:rPr>
        <w:t>OBDELAVE</w:t>
      </w:r>
    </w:p>
    <w:p w:rsidR="00A01028" w:rsidRPr="00A01028" w:rsidRDefault="00A01028" w:rsidP="00260FE1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E533B3" w:rsidRPr="00A01028" w:rsidRDefault="00260FE1" w:rsidP="00E533B3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Vse notranje stene so grobo in fino ometane ter slikane</w:t>
      </w:r>
      <w:r w:rsidR="00E533B3" w:rsidRPr="00A01028">
        <w:rPr>
          <w:rFonts w:ascii="Arial" w:hAnsi="Arial" w:cs="Arial"/>
          <w:sz w:val="22"/>
          <w:szCs w:val="22"/>
          <w:lang w:val="sl-SI"/>
        </w:rPr>
        <w:t>. Stene in stropi naj ne skušajo doseči videza idealnih ravnih ploskev ampak naj obdržijo historično » ročno obdelavo« površine.</w:t>
      </w:r>
    </w:p>
    <w:p w:rsidR="00260FE1" w:rsidRPr="00A01028" w:rsidRDefault="00260FE1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 xml:space="preserve">Stene v </w:t>
      </w:r>
      <w:r w:rsidR="00E533B3" w:rsidRPr="00A01028">
        <w:rPr>
          <w:rFonts w:ascii="Arial" w:hAnsi="Arial" w:cs="Arial"/>
          <w:sz w:val="22"/>
          <w:szCs w:val="22"/>
          <w:lang w:val="sl-SI"/>
        </w:rPr>
        <w:t xml:space="preserve">sanitarijah, čajnih kuhinjah 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so </w:t>
      </w:r>
      <w:r w:rsidR="00E533B3" w:rsidRPr="00A01028">
        <w:rPr>
          <w:rFonts w:ascii="Arial" w:hAnsi="Arial" w:cs="Arial"/>
          <w:sz w:val="22"/>
          <w:szCs w:val="22"/>
          <w:lang w:val="sl-SI"/>
        </w:rPr>
        <w:t xml:space="preserve">deloma 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obložene </w:t>
      </w:r>
      <w:r w:rsidR="00FA25E0" w:rsidRPr="00A01028">
        <w:rPr>
          <w:rFonts w:ascii="Arial" w:hAnsi="Arial" w:cs="Arial"/>
          <w:sz w:val="22"/>
          <w:szCs w:val="22"/>
          <w:lang w:val="sl-SI"/>
        </w:rPr>
        <w:t>s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keramičnimi ploščicami. </w:t>
      </w:r>
    </w:p>
    <w:p w:rsidR="00260FE1" w:rsidRPr="00A01028" w:rsidRDefault="00E533B3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Pred pleskanjem je potrebno dobro odstraniti plasti beležev. Vse profilirane dele, štukature je potrebno obnoviti. Odstranjevanje profiliranih elementov ni sprejemljivo. Pri sanaciji ometov in beležev v notranjosti je potrebno uporabiti paropropustne omete in beleže (apnene, sanirne, silikatne, ni</w:t>
      </w:r>
      <w:r w:rsidR="00D43B67" w:rsidRPr="00A01028">
        <w:rPr>
          <w:rFonts w:ascii="Arial" w:hAnsi="Arial" w:cs="Arial"/>
          <w:sz w:val="22"/>
          <w:szCs w:val="22"/>
          <w:lang w:val="sl-SI"/>
        </w:rPr>
        <w:t>k</w:t>
      </w:r>
      <w:r w:rsidRPr="00A01028">
        <w:rPr>
          <w:rFonts w:ascii="Arial" w:hAnsi="Arial" w:cs="Arial"/>
          <w:sz w:val="22"/>
          <w:szCs w:val="22"/>
          <w:lang w:val="sl-SI"/>
        </w:rPr>
        <w:t>akor pa ne akrilnih barv, akrilnih emulzij in podobno).</w:t>
      </w:r>
    </w:p>
    <w:p w:rsidR="00260FE1" w:rsidRPr="00A01028" w:rsidRDefault="00260FE1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Vsi leseni elementi so impregnirani ter zaščiteni z lazurnimi in lak-la</w:t>
      </w:r>
      <w:r w:rsidR="00D43B67" w:rsidRPr="00A01028">
        <w:rPr>
          <w:rFonts w:ascii="Arial" w:hAnsi="Arial" w:cs="Arial"/>
          <w:sz w:val="22"/>
          <w:szCs w:val="22"/>
          <w:lang w:val="sl-SI"/>
        </w:rPr>
        <w:t>z</w:t>
      </w:r>
      <w:r w:rsidRPr="00A01028">
        <w:rPr>
          <w:rFonts w:ascii="Arial" w:hAnsi="Arial" w:cs="Arial"/>
          <w:sz w:val="22"/>
          <w:szCs w:val="22"/>
          <w:lang w:val="sl-SI"/>
        </w:rPr>
        <w:t>urnimi premazi.</w:t>
      </w:r>
    </w:p>
    <w:p w:rsidR="005D43F9" w:rsidRPr="00A01028" w:rsidRDefault="005D43F9" w:rsidP="00FA25E0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260FE1" w:rsidRPr="00A01028" w:rsidRDefault="00260FE1" w:rsidP="00260FE1">
      <w:pPr>
        <w:jc w:val="both"/>
        <w:rPr>
          <w:rFonts w:ascii="Arial" w:hAnsi="Arial" w:cs="Arial"/>
          <w:b/>
          <w:sz w:val="22"/>
          <w:szCs w:val="22"/>
          <w:lang w:val="sl-SI"/>
        </w:rPr>
      </w:pPr>
      <w:r w:rsidRPr="00A01028">
        <w:rPr>
          <w:rFonts w:ascii="Arial" w:hAnsi="Arial" w:cs="Arial"/>
          <w:b/>
          <w:sz w:val="22"/>
          <w:szCs w:val="22"/>
          <w:lang w:val="sl-SI"/>
        </w:rPr>
        <w:t>HIDROIZOLACIJA</w:t>
      </w:r>
    </w:p>
    <w:p w:rsidR="00A01028" w:rsidRPr="00A01028" w:rsidRDefault="00A01028" w:rsidP="00260FE1">
      <w:pPr>
        <w:jc w:val="both"/>
        <w:rPr>
          <w:rFonts w:ascii="Arial" w:hAnsi="Arial" w:cs="Arial"/>
          <w:b/>
          <w:sz w:val="22"/>
          <w:szCs w:val="22"/>
          <w:lang w:val="sl-SI"/>
        </w:rPr>
      </w:pPr>
    </w:p>
    <w:p w:rsidR="00260FE1" w:rsidRPr="00A01028" w:rsidRDefault="00B26F8F" w:rsidP="00CE454D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 xml:space="preserve">V kletnem delu je na objektu trenutno problem kapilarne vlage, ki jo je potrebno sanirati </w:t>
      </w:r>
      <w:r w:rsidR="00FA25E0" w:rsidRPr="00A01028">
        <w:rPr>
          <w:rFonts w:ascii="Arial" w:hAnsi="Arial" w:cs="Arial"/>
          <w:sz w:val="22"/>
          <w:szCs w:val="22"/>
          <w:lang w:val="sl-SI"/>
        </w:rPr>
        <w:t>po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 pogoji</w:t>
      </w:r>
      <w:r w:rsidR="00FA25E0" w:rsidRPr="00A01028">
        <w:rPr>
          <w:rFonts w:ascii="Arial" w:hAnsi="Arial" w:cs="Arial"/>
          <w:sz w:val="22"/>
          <w:szCs w:val="22"/>
          <w:lang w:val="sl-SI"/>
        </w:rPr>
        <w:t>h ZVKDS</w:t>
      </w:r>
      <w:r w:rsidRPr="00A01028">
        <w:rPr>
          <w:rFonts w:ascii="Arial" w:hAnsi="Arial" w:cs="Arial"/>
          <w:sz w:val="22"/>
          <w:szCs w:val="22"/>
          <w:lang w:val="sl-SI"/>
        </w:rPr>
        <w:t>.</w:t>
      </w:r>
    </w:p>
    <w:p w:rsidR="00CE454D" w:rsidRPr="00A01028" w:rsidRDefault="00CE454D" w:rsidP="00CE454D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260FE1" w:rsidRPr="00A01028" w:rsidRDefault="00260FE1" w:rsidP="00CE454D">
      <w:pPr>
        <w:jc w:val="both"/>
        <w:rPr>
          <w:rFonts w:ascii="Arial" w:hAnsi="Arial" w:cs="Arial"/>
          <w:b/>
          <w:sz w:val="22"/>
          <w:szCs w:val="22"/>
          <w:lang w:val="sl-SI"/>
        </w:rPr>
      </w:pPr>
      <w:r w:rsidRPr="00A01028">
        <w:rPr>
          <w:rFonts w:ascii="Arial" w:hAnsi="Arial" w:cs="Arial"/>
          <w:b/>
          <w:sz w:val="22"/>
          <w:szCs w:val="22"/>
          <w:lang w:val="sl-SI"/>
        </w:rPr>
        <w:t>KANALIZACIJA</w:t>
      </w:r>
    </w:p>
    <w:p w:rsidR="00A01028" w:rsidRPr="00A01028" w:rsidRDefault="00A01028" w:rsidP="00CE454D">
      <w:pPr>
        <w:jc w:val="both"/>
        <w:rPr>
          <w:rFonts w:ascii="Arial" w:hAnsi="Arial" w:cs="Arial"/>
          <w:sz w:val="22"/>
          <w:szCs w:val="22"/>
          <w:lang w:val="sl-SI"/>
        </w:rPr>
      </w:pPr>
    </w:p>
    <w:p w:rsidR="00CE454D" w:rsidRPr="00A01028" w:rsidRDefault="00CE454D" w:rsidP="00260FE1">
      <w:pPr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Sistem kanalizacije je potrebno v celoti obnoviti - nadomestiti z novim.</w:t>
      </w:r>
    </w:p>
    <w:p w:rsidR="00CE454D" w:rsidRPr="00A01028" w:rsidRDefault="00CE454D" w:rsidP="00260FE1">
      <w:pPr>
        <w:rPr>
          <w:rFonts w:ascii="Arial" w:hAnsi="Arial" w:cs="Arial"/>
          <w:sz w:val="22"/>
          <w:szCs w:val="22"/>
          <w:lang w:val="sl-SI"/>
        </w:rPr>
      </w:pPr>
    </w:p>
    <w:p w:rsidR="00260FE1" w:rsidRPr="00A01028" w:rsidRDefault="00260FE1" w:rsidP="00260FE1">
      <w:pPr>
        <w:tabs>
          <w:tab w:val="left" w:pos="567"/>
        </w:tabs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b/>
          <w:sz w:val="22"/>
          <w:szCs w:val="22"/>
          <w:lang w:val="sl-SI"/>
        </w:rPr>
        <w:t>-Kanalizacija za odpadne sanitarne vode</w:t>
      </w:r>
    </w:p>
    <w:p w:rsidR="00CE454D" w:rsidRPr="00A01028" w:rsidRDefault="00260FE1" w:rsidP="001A0ABC">
      <w:pPr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Fekalna kanalizacija se spelje v obstoječ</w:t>
      </w:r>
      <w:r w:rsidR="00CE454D" w:rsidRPr="00A01028">
        <w:rPr>
          <w:rFonts w:ascii="Arial" w:hAnsi="Arial" w:cs="Arial"/>
          <w:sz w:val="22"/>
          <w:szCs w:val="22"/>
          <w:lang w:val="sl-SI"/>
        </w:rPr>
        <w:t>ijavni sistem fekalne kanalizacije</w:t>
      </w:r>
      <w:r w:rsidRPr="00A01028">
        <w:rPr>
          <w:rFonts w:ascii="Arial" w:hAnsi="Arial" w:cs="Arial"/>
          <w:sz w:val="22"/>
          <w:szCs w:val="22"/>
          <w:lang w:val="sl-SI"/>
        </w:rPr>
        <w:t>.</w:t>
      </w:r>
    </w:p>
    <w:p w:rsidR="00A01028" w:rsidRDefault="00A01028" w:rsidP="00A01028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  <w:lang w:val="sl-SI"/>
        </w:rPr>
      </w:pPr>
    </w:p>
    <w:p w:rsidR="00260FE1" w:rsidRPr="00A01028" w:rsidRDefault="00260FE1" w:rsidP="00A01028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2"/>
          <w:szCs w:val="22"/>
          <w:lang w:val="sl-SI"/>
        </w:rPr>
      </w:pPr>
      <w:r w:rsidRPr="00A01028">
        <w:rPr>
          <w:rFonts w:ascii="Arial" w:hAnsi="Arial" w:cs="Arial"/>
          <w:b/>
          <w:sz w:val="22"/>
          <w:szCs w:val="22"/>
          <w:lang w:val="sl-SI"/>
        </w:rPr>
        <w:t>- Meteorna kanalizacija</w:t>
      </w:r>
    </w:p>
    <w:p w:rsidR="00260FE1" w:rsidRPr="00A01028" w:rsidRDefault="00260FE1" w:rsidP="00260FE1">
      <w:pPr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 xml:space="preserve">Meteorna voda s strešin se preko žlebov, odtočnih cevi in peskolovov vodi v </w:t>
      </w:r>
      <w:r w:rsidR="00CE454D" w:rsidRPr="00A01028">
        <w:rPr>
          <w:rFonts w:ascii="Arial" w:hAnsi="Arial" w:cs="Arial"/>
          <w:sz w:val="22"/>
          <w:szCs w:val="22"/>
          <w:lang w:val="sl-SI"/>
        </w:rPr>
        <w:t>obstoječi sistem meteorne kanalizacije.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 Peskolovi in jaški so iz betonskih cevi </w:t>
      </w:r>
      <w:r w:rsidRPr="00A01028">
        <w:rPr>
          <w:rFonts w:ascii="Arial" w:hAnsi="Arial" w:cs="Arial"/>
          <w:sz w:val="22"/>
          <w:szCs w:val="22"/>
          <w:lang w:val="sl-SI"/>
        </w:rPr>
        <w:sym w:font="Symbol" w:char="F066"/>
      </w:r>
      <w:r w:rsidRPr="00A01028">
        <w:rPr>
          <w:rFonts w:ascii="Arial" w:hAnsi="Arial" w:cs="Arial"/>
          <w:sz w:val="22"/>
          <w:szCs w:val="22"/>
          <w:lang w:val="sl-SI"/>
        </w:rPr>
        <w:t xml:space="preserve"> 30cm, l = </w:t>
      </w:r>
      <w:smartTag w:uri="urn:schemas-microsoft-com:office:smarttags" w:element="metricconverter">
        <w:smartTagPr>
          <w:attr w:name="ProductID" w:val="100 cm"/>
        </w:smartTagPr>
        <w:r w:rsidRPr="00A01028">
          <w:rPr>
            <w:rFonts w:ascii="Arial" w:hAnsi="Arial" w:cs="Arial"/>
            <w:sz w:val="22"/>
            <w:szCs w:val="22"/>
            <w:lang w:val="sl-SI"/>
          </w:rPr>
          <w:t>100 cm</w:t>
        </w:r>
      </w:smartTag>
      <w:r w:rsidRPr="00A01028">
        <w:rPr>
          <w:rFonts w:ascii="Arial" w:hAnsi="Arial" w:cs="Arial"/>
          <w:sz w:val="22"/>
          <w:szCs w:val="22"/>
          <w:lang w:val="sl-SI"/>
        </w:rPr>
        <w:t>, z betonskim dnom in pokrovom.</w:t>
      </w:r>
    </w:p>
    <w:p w:rsidR="00260FE1" w:rsidRPr="00A01028" w:rsidRDefault="00260FE1" w:rsidP="00260FE1">
      <w:pPr>
        <w:rPr>
          <w:rFonts w:ascii="Arial" w:hAnsi="Arial" w:cs="Arial"/>
          <w:b/>
          <w:caps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 xml:space="preserve">Cevi se polagajo na pripravljeno podlago. Pod pohodnimi površinami se polno obbetonirajo. V zelenici se vgradijo nepovozni pokrovi, pod pohodnimi površinami pa povozni pokrovi. Kote pokrovov jaškov se prilagodijo izvedbi </w:t>
      </w:r>
      <w:r w:rsidR="00FA25E0" w:rsidRPr="00A01028">
        <w:rPr>
          <w:rFonts w:ascii="Arial" w:hAnsi="Arial" w:cs="Arial"/>
          <w:sz w:val="22"/>
          <w:szCs w:val="22"/>
          <w:lang w:val="sl-SI"/>
        </w:rPr>
        <w:t xml:space="preserve">obstoječe </w:t>
      </w:r>
      <w:r w:rsidRPr="00A01028">
        <w:rPr>
          <w:rFonts w:ascii="Arial" w:hAnsi="Arial" w:cs="Arial"/>
          <w:sz w:val="22"/>
          <w:szCs w:val="22"/>
          <w:lang w:val="sl-SI"/>
        </w:rPr>
        <w:t>zunanje ureditve.</w:t>
      </w:r>
      <w:r w:rsidRPr="00A01028">
        <w:rPr>
          <w:rFonts w:ascii="Arial" w:hAnsi="Arial" w:cs="Arial"/>
          <w:sz w:val="22"/>
          <w:szCs w:val="22"/>
          <w:lang w:val="sl-SI"/>
        </w:rPr>
        <w:br/>
      </w:r>
      <w:r w:rsidRPr="00A01028">
        <w:rPr>
          <w:rFonts w:ascii="Arial" w:hAnsi="Arial" w:cs="Arial"/>
          <w:sz w:val="22"/>
          <w:szCs w:val="22"/>
          <w:lang w:val="sl-SI"/>
        </w:rPr>
        <w:br/>
      </w:r>
      <w:r w:rsidRPr="00A01028">
        <w:rPr>
          <w:rFonts w:ascii="Arial" w:hAnsi="Arial" w:cs="Arial"/>
          <w:b/>
          <w:caps/>
          <w:sz w:val="22"/>
          <w:szCs w:val="22"/>
          <w:lang w:val="sl-SI"/>
        </w:rPr>
        <w:t>Odpadki</w:t>
      </w:r>
    </w:p>
    <w:p w:rsidR="00A01028" w:rsidRPr="00A01028" w:rsidRDefault="00A01028" w:rsidP="00260FE1">
      <w:pPr>
        <w:rPr>
          <w:rFonts w:ascii="Arial" w:hAnsi="Arial" w:cs="Arial"/>
          <w:sz w:val="22"/>
          <w:szCs w:val="22"/>
          <w:lang w:val="sl-SI"/>
        </w:rPr>
      </w:pPr>
    </w:p>
    <w:p w:rsidR="00260FE1" w:rsidRPr="00A01028" w:rsidRDefault="00CE454D" w:rsidP="00260FE1">
      <w:pPr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Zbiranje in odvoz komunalnih odpadkov je že urejeno.</w:t>
      </w:r>
    </w:p>
    <w:p w:rsidR="00260FE1" w:rsidRPr="00A01028" w:rsidRDefault="00260FE1" w:rsidP="00260FE1">
      <w:pPr>
        <w:rPr>
          <w:rFonts w:ascii="Arial" w:hAnsi="Arial" w:cs="Arial"/>
          <w:sz w:val="22"/>
          <w:szCs w:val="22"/>
          <w:lang w:val="sl-SI"/>
        </w:rPr>
      </w:pPr>
    </w:p>
    <w:p w:rsidR="00260FE1" w:rsidRPr="00A01028" w:rsidRDefault="00260FE1" w:rsidP="00260FE1">
      <w:pPr>
        <w:rPr>
          <w:rFonts w:ascii="Arial" w:hAnsi="Arial" w:cs="Arial"/>
          <w:b/>
          <w:caps/>
          <w:sz w:val="22"/>
          <w:szCs w:val="22"/>
          <w:lang w:val="sl-SI"/>
        </w:rPr>
      </w:pPr>
      <w:r w:rsidRPr="00A01028">
        <w:rPr>
          <w:rFonts w:ascii="Arial" w:hAnsi="Arial" w:cs="Arial"/>
          <w:b/>
          <w:caps/>
          <w:sz w:val="22"/>
          <w:szCs w:val="22"/>
          <w:lang w:val="sl-SI"/>
        </w:rPr>
        <w:t>Ukrepi varstva pred poŽarom</w:t>
      </w:r>
    </w:p>
    <w:p w:rsidR="00A01028" w:rsidRPr="00A01028" w:rsidRDefault="00A01028" w:rsidP="00260FE1">
      <w:pPr>
        <w:rPr>
          <w:rFonts w:ascii="Arial" w:hAnsi="Arial" w:cs="Arial"/>
          <w:b/>
          <w:caps/>
          <w:sz w:val="22"/>
          <w:szCs w:val="22"/>
          <w:lang w:val="sl-SI"/>
        </w:rPr>
      </w:pPr>
    </w:p>
    <w:p w:rsidR="00260FE1" w:rsidRDefault="00260FE1" w:rsidP="00260FE1">
      <w:pPr>
        <w:jc w:val="both"/>
        <w:rPr>
          <w:rFonts w:ascii="Arial" w:hAnsi="Arial" w:cs="Arial"/>
          <w:sz w:val="22"/>
          <w:szCs w:val="22"/>
          <w:lang w:val="sl-SI"/>
        </w:rPr>
      </w:pPr>
      <w:r w:rsidRPr="00A01028">
        <w:rPr>
          <w:rFonts w:ascii="Arial" w:hAnsi="Arial" w:cs="Arial"/>
          <w:sz w:val="22"/>
          <w:szCs w:val="22"/>
          <w:lang w:val="sl-SI"/>
        </w:rPr>
        <w:t>Lokacija objekta omogoča dostop z int</w:t>
      </w:r>
      <w:r w:rsidR="004C3D26" w:rsidRPr="00A01028">
        <w:rPr>
          <w:rFonts w:ascii="Arial" w:hAnsi="Arial" w:cs="Arial"/>
          <w:sz w:val="22"/>
          <w:szCs w:val="22"/>
          <w:lang w:val="sl-SI"/>
        </w:rPr>
        <w:t>e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rvencijskim vozilom. Predvidena ognjeodpornost nosilnih </w:t>
      </w:r>
      <w:r w:rsidR="00811617" w:rsidRPr="00A01028">
        <w:rPr>
          <w:rFonts w:ascii="Arial" w:hAnsi="Arial" w:cs="Arial"/>
          <w:sz w:val="22"/>
          <w:szCs w:val="22"/>
          <w:lang w:val="sl-SI"/>
        </w:rPr>
        <w:t>elementov</w:t>
      </w:r>
      <w:r w:rsidRPr="00A01028">
        <w:rPr>
          <w:rFonts w:ascii="Arial" w:hAnsi="Arial" w:cs="Arial"/>
          <w:sz w:val="22"/>
          <w:szCs w:val="22"/>
          <w:lang w:val="sl-SI"/>
        </w:rPr>
        <w:t xml:space="preserve"> je 60-120 minut, vsi ostali nosilni, konstrukcijski elementi zagotavljajo minimalno 30 minutno ognjeodpornost. Nosilna strešna konstrukcija mora biti z</w:t>
      </w:r>
      <w:r w:rsidR="004C3D26" w:rsidRPr="00A01028">
        <w:rPr>
          <w:rFonts w:ascii="Arial" w:hAnsi="Arial" w:cs="Arial"/>
          <w:sz w:val="22"/>
          <w:szCs w:val="22"/>
          <w:lang w:val="sl-SI"/>
        </w:rPr>
        <w:t xml:space="preserve">aščitena z ognjeodpornim </w:t>
      </w:r>
      <w:r w:rsidR="00811617" w:rsidRPr="00A01028">
        <w:rPr>
          <w:rFonts w:ascii="Arial" w:hAnsi="Arial" w:cs="Arial"/>
          <w:sz w:val="22"/>
          <w:szCs w:val="22"/>
          <w:lang w:val="sl-SI"/>
        </w:rPr>
        <w:t>premazom</w:t>
      </w:r>
      <w:r w:rsidRPr="00A01028">
        <w:rPr>
          <w:rFonts w:ascii="Arial" w:hAnsi="Arial" w:cs="Arial"/>
          <w:sz w:val="22"/>
          <w:szCs w:val="22"/>
          <w:lang w:val="sl-SI"/>
        </w:rPr>
        <w:t>. Vsi preboji skozi požarni podsektor morajo biti za</w:t>
      </w:r>
      <w:r w:rsidR="004C3D26" w:rsidRPr="00A01028">
        <w:rPr>
          <w:rFonts w:ascii="Arial" w:hAnsi="Arial" w:cs="Arial"/>
          <w:sz w:val="22"/>
          <w:szCs w:val="22"/>
          <w:lang w:val="sl-SI"/>
        </w:rPr>
        <w:t>tesnjeni z ognjeodpornim materi</w:t>
      </w:r>
      <w:r w:rsidR="00676A15" w:rsidRPr="00A01028">
        <w:rPr>
          <w:rFonts w:ascii="Arial" w:hAnsi="Arial" w:cs="Arial"/>
          <w:sz w:val="22"/>
          <w:szCs w:val="22"/>
          <w:lang w:val="sl-SI"/>
        </w:rPr>
        <w:t>alom. Vsi vgrajeni materi</w:t>
      </w:r>
      <w:r w:rsidRPr="00A01028">
        <w:rPr>
          <w:rFonts w:ascii="Arial" w:hAnsi="Arial" w:cs="Arial"/>
          <w:sz w:val="22"/>
          <w:szCs w:val="22"/>
          <w:lang w:val="sl-SI"/>
        </w:rPr>
        <w:t>ali morajo biti atestirani. Za potrebe gašenja nastalega začetnega požara v prostorih namestimo v objekt ročne gasilne aparate na prah (s-6) v vsako etažo.</w:t>
      </w:r>
    </w:p>
    <w:p w:rsidR="005D419B" w:rsidRDefault="005D419B" w:rsidP="00A01028">
      <w:pPr>
        <w:rPr>
          <w:rFonts w:ascii="Arial" w:hAnsi="Arial" w:cs="Arial"/>
          <w:b/>
          <w:caps/>
          <w:sz w:val="22"/>
          <w:szCs w:val="22"/>
          <w:lang w:val="sl-SI"/>
        </w:rPr>
      </w:pPr>
    </w:p>
    <w:p w:rsidR="00A01028" w:rsidRPr="001A714E" w:rsidRDefault="00C95F34" w:rsidP="001A714E">
      <w:pPr>
        <w:rPr>
          <w:rFonts w:ascii="Arial" w:hAnsi="Arial" w:cs="Arial"/>
          <w:b/>
          <w:caps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t xml:space="preserve">  </w:t>
      </w:r>
    </w:p>
    <w:p w:rsidR="00863DCF" w:rsidRDefault="00863DCF" w:rsidP="00863DCF">
      <w:pPr>
        <w:jc w:val="center"/>
        <w:rPr>
          <w:b/>
          <w:sz w:val="5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br w:type="page"/>
      </w:r>
      <w:r w:rsidRPr="00A95CFD">
        <w:rPr>
          <w:b/>
          <w:noProof/>
          <w:sz w:val="52"/>
          <w:lang w:val="sl-SI"/>
        </w:rPr>
        <w:lastRenderedPageBreak/>
        <w:drawing>
          <wp:inline distT="0" distB="0" distL="0" distR="0" wp14:anchorId="7E3F9E72" wp14:editId="69AE7F83">
            <wp:extent cx="1028700" cy="1133475"/>
            <wp:effectExtent l="1905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DCF" w:rsidRPr="00A95CFD" w:rsidRDefault="00863DCF" w:rsidP="00863DCF">
      <w:pPr>
        <w:jc w:val="center"/>
        <w:rPr>
          <w:b/>
          <w:sz w:val="28"/>
          <w:szCs w:val="28"/>
          <w:lang w:val="sl-SI"/>
        </w:rPr>
      </w:pPr>
      <w:r w:rsidRPr="00A95CFD">
        <w:rPr>
          <w:b/>
          <w:sz w:val="28"/>
          <w:szCs w:val="28"/>
          <w:lang w:val="sl-SI"/>
        </w:rPr>
        <w:t>P&amp;A</w:t>
      </w:r>
    </w:p>
    <w:p w:rsidR="00863DCF" w:rsidRPr="00A95CFD" w:rsidRDefault="00863DCF" w:rsidP="00863DCF">
      <w:pPr>
        <w:jc w:val="center"/>
        <w:rPr>
          <w:sz w:val="16"/>
          <w:szCs w:val="16"/>
          <w:lang w:val="sl-SI"/>
        </w:rPr>
      </w:pPr>
      <w:r w:rsidRPr="00A95CFD">
        <w:rPr>
          <w:sz w:val="16"/>
          <w:szCs w:val="16"/>
          <w:lang w:val="sl-SI"/>
        </w:rPr>
        <w:t>PROJEKTIVNI ATELJE d.o.o.</w:t>
      </w:r>
    </w:p>
    <w:p w:rsidR="00863DCF" w:rsidRPr="001A0ABC" w:rsidRDefault="00863DCF" w:rsidP="00863DCF">
      <w:pPr>
        <w:jc w:val="center"/>
        <w:rPr>
          <w:i/>
          <w:sz w:val="16"/>
          <w:szCs w:val="16"/>
          <w:lang w:val="sl-SI"/>
        </w:rPr>
      </w:pPr>
      <w:r w:rsidRPr="00A95CFD">
        <w:rPr>
          <w:sz w:val="16"/>
          <w:szCs w:val="16"/>
          <w:lang w:val="sl-SI"/>
        </w:rPr>
        <w:t>Cesta na Vrtače 23, VELENJE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7927"/>
      </w:tblGrid>
      <w:tr w:rsidR="00863DCF" w:rsidRPr="000740B8" w:rsidTr="00863DCF">
        <w:tc>
          <w:tcPr>
            <w:tcW w:w="959" w:type="dxa"/>
          </w:tcPr>
          <w:p w:rsidR="00863DCF" w:rsidRPr="000740B8" w:rsidRDefault="00863DCF" w:rsidP="00863DCF">
            <w:pPr>
              <w:overflowPunct/>
              <w:jc w:val="center"/>
              <w:textAlignment w:val="auto"/>
              <w:rPr>
                <w:rFonts w:ascii="Arial,Bold" w:hAnsi="Arial,Bold"/>
                <w:b/>
                <w:bCs/>
                <w:sz w:val="16"/>
                <w:szCs w:val="28"/>
                <w:lang w:val="sl-SI" w:eastAsia="en-US"/>
              </w:rPr>
            </w:pPr>
          </w:p>
          <w:p w:rsidR="00863DCF" w:rsidRPr="000740B8" w:rsidRDefault="00863DCF" w:rsidP="00863DCF">
            <w:pPr>
              <w:overflowPunct/>
              <w:jc w:val="center"/>
              <w:textAlignment w:val="auto"/>
              <w:rPr>
                <w:rFonts w:ascii="Arial,Bold" w:hAnsi="Arial,Bold"/>
                <w:b/>
                <w:bCs/>
                <w:sz w:val="28"/>
                <w:szCs w:val="28"/>
                <w:lang w:val="sl-SI" w:eastAsia="en-US"/>
              </w:rPr>
            </w:pPr>
            <w:r>
              <w:rPr>
                <w:rFonts w:ascii="Arial,Bold" w:hAnsi="Arial,Bold"/>
                <w:b/>
                <w:bCs/>
                <w:sz w:val="28"/>
                <w:szCs w:val="28"/>
                <w:lang w:val="sl-SI" w:eastAsia="en-US"/>
              </w:rPr>
              <w:t>1.4</w:t>
            </w:r>
          </w:p>
        </w:tc>
        <w:tc>
          <w:tcPr>
            <w:tcW w:w="7927" w:type="dxa"/>
          </w:tcPr>
          <w:p w:rsidR="00863DCF" w:rsidRPr="000740B8" w:rsidRDefault="00863DCF" w:rsidP="00863DCF">
            <w:pPr>
              <w:overflowPunct/>
              <w:textAlignment w:val="auto"/>
              <w:rPr>
                <w:rFonts w:ascii="Arial,Bold" w:hAnsi="Arial,Bold"/>
                <w:b/>
                <w:bCs/>
                <w:sz w:val="16"/>
                <w:szCs w:val="28"/>
                <w:lang w:val="sl-SI" w:eastAsia="en-US"/>
              </w:rPr>
            </w:pPr>
          </w:p>
          <w:p w:rsidR="00863DCF" w:rsidRPr="000740B8" w:rsidRDefault="00863DCF" w:rsidP="00863DCF">
            <w:pPr>
              <w:pStyle w:val="Naslov4"/>
              <w:numPr>
                <w:ilvl w:val="0"/>
                <w:numId w:val="0"/>
              </w:numPr>
              <w:rPr>
                <w:lang w:val="sl-SI"/>
              </w:rPr>
            </w:pPr>
            <w:r>
              <w:rPr>
                <w:lang w:val="sl-SI"/>
              </w:rPr>
              <w:t>POPIS GRADBENIH DEL</w:t>
            </w:r>
          </w:p>
          <w:p w:rsidR="00863DCF" w:rsidRPr="000740B8" w:rsidRDefault="00863DCF" w:rsidP="00863DCF">
            <w:pPr>
              <w:overflowPunct/>
              <w:ind w:left="459"/>
              <w:textAlignment w:val="auto"/>
              <w:rPr>
                <w:rFonts w:ascii="Arial,Bold" w:hAnsi="Arial,Bold"/>
                <w:b/>
                <w:bCs/>
                <w:sz w:val="16"/>
                <w:szCs w:val="28"/>
                <w:lang w:val="sl-SI" w:eastAsia="en-US"/>
              </w:rPr>
            </w:pPr>
          </w:p>
        </w:tc>
      </w:tr>
    </w:tbl>
    <w:p w:rsidR="00863DCF" w:rsidRPr="000740B8" w:rsidRDefault="00863DCF" w:rsidP="00863DCF">
      <w:pPr>
        <w:overflowPunct/>
        <w:textAlignment w:val="auto"/>
        <w:rPr>
          <w:rFonts w:ascii="Arial" w:hAnsi="Arial" w:cs="Arial"/>
          <w:sz w:val="28"/>
          <w:szCs w:val="28"/>
          <w:lang w:val="sl-SI" w:eastAsia="en-US"/>
        </w:rPr>
      </w:pPr>
    </w:p>
    <w:p w:rsidR="00A01028" w:rsidRPr="00A01028" w:rsidRDefault="00863DCF" w:rsidP="00863DCF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lang w:val="sl-SI"/>
        </w:rPr>
      </w:pPr>
      <w:r>
        <w:rPr>
          <w:rFonts w:ascii="Arial" w:hAnsi="Arial" w:cs="Arial"/>
          <w:sz w:val="22"/>
          <w:szCs w:val="22"/>
          <w:lang w:val="sl-SI"/>
        </w:rPr>
        <w:br w:type="page"/>
      </w:r>
    </w:p>
    <w:p w:rsidR="00497383" w:rsidRDefault="00497383" w:rsidP="00863DCF">
      <w:pPr>
        <w:jc w:val="center"/>
        <w:rPr>
          <w:b/>
          <w:sz w:val="52"/>
          <w:lang w:val="sl-SI"/>
        </w:rPr>
      </w:pPr>
      <w:r w:rsidRPr="00A95CFD">
        <w:rPr>
          <w:b/>
          <w:noProof/>
          <w:sz w:val="52"/>
          <w:lang w:val="sl-SI"/>
        </w:rPr>
        <w:lastRenderedPageBreak/>
        <w:drawing>
          <wp:inline distT="0" distB="0" distL="0" distR="0">
            <wp:extent cx="1028700" cy="1133475"/>
            <wp:effectExtent l="19050" t="0" r="0" b="0"/>
            <wp:docPr id="9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383" w:rsidRPr="00A95CFD" w:rsidRDefault="00497383" w:rsidP="00863DCF">
      <w:pPr>
        <w:jc w:val="center"/>
        <w:rPr>
          <w:b/>
          <w:sz w:val="28"/>
          <w:szCs w:val="28"/>
          <w:lang w:val="sl-SI"/>
        </w:rPr>
      </w:pPr>
      <w:r w:rsidRPr="00A95CFD">
        <w:rPr>
          <w:b/>
          <w:sz w:val="28"/>
          <w:szCs w:val="28"/>
          <w:lang w:val="sl-SI"/>
        </w:rPr>
        <w:t>P&amp;A</w:t>
      </w:r>
    </w:p>
    <w:p w:rsidR="00497383" w:rsidRPr="00A95CFD" w:rsidRDefault="00497383" w:rsidP="00863DCF">
      <w:pPr>
        <w:jc w:val="center"/>
        <w:rPr>
          <w:sz w:val="16"/>
          <w:szCs w:val="16"/>
          <w:lang w:val="sl-SI"/>
        </w:rPr>
      </w:pPr>
      <w:r w:rsidRPr="00A95CFD">
        <w:rPr>
          <w:sz w:val="16"/>
          <w:szCs w:val="16"/>
          <w:lang w:val="sl-SI"/>
        </w:rPr>
        <w:t>PROJEKTIVNI ATELJE d.o.o.</w:t>
      </w:r>
    </w:p>
    <w:p w:rsidR="00497383" w:rsidRPr="001A0ABC" w:rsidRDefault="00497383" w:rsidP="00863DCF">
      <w:pPr>
        <w:jc w:val="center"/>
        <w:rPr>
          <w:i/>
          <w:sz w:val="16"/>
          <w:szCs w:val="16"/>
          <w:lang w:val="sl-SI"/>
        </w:rPr>
      </w:pPr>
      <w:r w:rsidRPr="00A95CFD">
        <w:rPr>
          <w:sz w:val="16"/>
          <w:szCs w:val="16"/>
          <w:lang w:val="sl-SI"/>
        </w:rPr>
        <w:t>Cesta na Vrtače 23, VELENJE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7927"/>
      </w:tblGrid>
      <w:tr w:rsidR="00DC62E8" w:rsidRPr="000740B8">
        <w:tc>
          <w:tcPr>
            <w:tcW w:w="959" w:type="dxa"/>
          </w:tcPr>
          <w:p w:rsidR="00DC62E8" w:rsidRPr="000740B8" w:rsidRDefault="00DC62E8" w:rsidP="00210590">
            <w:pPr>
              <w:overflowPunct/>
              <w:jc w:val="center"/>
              <w:textAlignment w:val="auto"/>
              <w:rPr>
                <w:rFonts w:ascii="Arial,Bold" w:hAnsi="Arial,Bold"/>
                <w:b/>
                <w:bCs/>
                <w:sz w:val="16"/>
                <w:szCs w:val="28"/>
                <w:lang w:val="sl-SI" w:eastAsia="en-US"/>
              </w:rPr>
            </w:pPr>
          </w:p>
          <w:p w:rsidR="00DC62E8" w:rsidRPr="000740B8" w:rsidRDefault="001272DE" w:rsidP="00210590">
            <w:pPr>
              <w:overflowPunct/>
              <w:jc w:val="center"/>
              <w:textAlignment w:val="auto"/>
              <w:rPr>
                <w:rFonts w:ascii="Arial,Bold" w:hAnsi="Arial,Bold"/>
                <w:b/>
                <w:bCs/>
                <w:sz w:val="28"/>
                <w:szCs w:val="28"/>
                <w:lang w:val="sl-SI" w:eastAsia="en-US"/>
              </w:rPr>
            </w:pPr>
            <w:r>
              <w:rPr>
                <w:rFonts w:ascii="Arial,Bold" w:hAnsi="Arial,Bold"/>
                <w:b/>
                <w:bCs/>
                <w:sz w:val="28"/>
                <w:szCs w:val="28"/>
                <w:lang w:val="sl-SI" w:eastAsia="en-US"/>
              </w:rPr>
              <w:t>1</w:t>
            </w:r>
            <w:r w:rsidR="001A0ABC">
              <w:rPr>
                <w:rFonts w:ascii="Arial,Bold" w:hAnsi="Arial,Bold"/>
                <w:b/>
                <w:bCs/>
                <w:sz w:val="28"/>
                <w:szCs w:val="28"/>
                <w:lang w:val="sl-SI" w:eastAsia="en-US"/>
              </w:rPr>
              <w:t>.</w:t>
            </w:r>
            <w:r w:rsidR="00863DCF">
              <w:rPr>
                <w:rFonts w:ascii="Arial,Bold" w:hAnsi="Arial,Bold"/>
                <w:b/>
                <w:bCs/>
                <w:sz w:val="28"/>
                <w:szCs w:val="28"/>
                <w:lang w:val="sl-SI" w:eastAsia="en-US"/>
              </w:rPr>
              <w:t>5</w:t>
            </w:r>
          </w:p>
        </w:tc>
        <w:tc>
          <w:tcPr>
            <w:tcW w:w="7927" w:type="dxa"/>
          </w:tcPr>
          <w:p w:rsidR="00DC62E8" w:rsidRPr="000740B8" w:rsidRDefault="00DC62E8" w:rsidP="00210590">
            <w:pPr>
              <w:overflowPunct/>
              <w:textAlignment w:val="auto"/>
              <w:rPr>
                <w:rFonts w:ascii="Arial,Bold" w:hAnsi="Arial,Bold"/>
                <w:b/>
                <w:bCs/>
                <w:sz w:val="16"/>
                <w:szCs w:val="28"/>
                <w:lang w:val="sl-SI" w:eastAsia="en-US"/>
              </w:rPr>
            </w:pPr>
          </w:p>
          <w:p w:rsidR="00DC62E8" w:rsidRPr="000740B8" w:rsidRDefault="00DC62E8" w:rsidP="001272DE">
            <w:pPr>
              <w:pStyle w:val="Naslov4"/>
              <w:numPr>
                <w:ilvl w:val="0"/>
                <w:numId w:val="0"/>
              </w:numPr>
              <w:rPr>
                <w:lang w:val="sl-SI"/>
              </w:rPr>
            </w:pPr>
            <w:r w:rsidRPr="000740B8">
              <w:rPr>
                <w:lang w:val="sl-SI"/>
              </w:rPr>
              <w:t>RISBE</w:t>
            </w:r>
          </w:p>
          <w:p w:rsidR="00DC62E8" w:rsidRPr="000740B8" w:rsidRDefault="00DC62E8" w:rsidP="00210590">
            <w:pPr>
              <w:overflowPunct/>
              <w:ind w:left="459"/>
              <w:textAlignment w:val="auto"/>
              <w:rPr>
                <w:rFonts w:ascii="Arial,Bold" w:hAnsi="Arial,Bold"/>
                <w:b/>
                <w:bCs/>
                <w:sz w:val="16"/>
                <w:szCs w:val="28"/>
                <w:lang w:val="sl-SI" w:eastAsia="en-US"/>
              </w:rPr>
            </w:pPr>
          </w:p>
        </w:tc>
      </w:tr>
    </w:tbl>
    <w:p w:rsidR="00DC62E8" w:rsidRPr="00FA2D44" w:rsidRDefault="00DC62E8" w:rsidP="00DC62E8">
      <w:pPr>
        <w:overflowPunct/>
        <w:textAlignment w:val="auto"/>
        <w:rPr>
          <w:rFonts w:ascii="Arial" w:hAnsi="Arial" w:cs="Arial"/>
          <w:sz w:val="24"/>
        </w:rPr>
      </w:pPr>
    </w:p>
    <w:p w:rsidR="00C2464F" w:rsidRPr="00FA2D44" w:rsidRDefault="00FA2D44" w:rsidP="00C2464F">
      <w:pPr>
        <w:rPr>
          <w:rFonts w:ascii="Arial" w:hAnsi="Arial" w:cs="Arial"/>
          <w:b/>
          <w:sz w:val="24"/>
          <w:szCs w:val="24"/>
        </w:rPr>
      </w:pPr>
      <w:r w:rsidRPr="00FA2D44">
        <w:rPr>
          <w:rFonts w:ascii="Arial" w:hAnsi="Arial" w:cs="Arial"/>
          <w:b/>
          <w:sz w:val="24"/>
          <w:szCs w:val="24"/>
        </w:rPr>
        <w:t>OBSTOJEČE STANJE</w:t>
      </w:r>
      <w:r>
        <w:rPr>
          <w:rFonts w:ascii="Arial" w:hAnsi="Arial" w:cs="Arial"/>
          <w:b/>
          <w:sz w:val="24"/>
          <w:szCs w:val="24"/>
        </w:rPr>
        <w:t>:</w:t>
      </w:r>
    </w:p>
    <w:p w:rsidR="006F4B8C" w:rsidRPr="006F4B8C" w:rsidRDefault="006F4B8C" w:rsidP="006F4B8C">
      <w:pPr>
        <w:pStyle w:val="Odstavekseznama"/>
        <w:numPr>
          <w:ilvl w:val="0"/>
          <w:numId w:val="39"/>
        </w:numPr>
        <w:tabs>
          <w:tab w:val="left" w:pos="-5245"/>
          <w:tab w:val="left" w:pos="1418"/>
        </w:tabs>
        <w:contextualSpacing w:val="0"/>
        <w:rPr>
          <w:rFonts w:ascii="Arial" w:hAnsi="Arial" w:cs="Arial"/>
          <w:vanish/>
          <w:sz w:val="24"/>
        </w:rPr>
      </w:pPr>
    </w:p>
    <w:p w:rsidR="006F4B8C" w:rsidRPr="006F4B8C" w:rsidRDefault="006F4B8C" w:rsidP="006F4B8C">
      <w:pPr>
        <w:pStyle w:val="Odstavekseznama"/>
        <w:numPr>
          <w:ilvl w:val="1"/>
          <w:numId w:val="39"/>
        </w:numPr>
        <w:tabs>
          <w:tab w:val="left" w:pos="-5245"/>
          <w:tab w:val="left" w:pos="1418"/>
        </w:tabs>
        <w:contextualSpacing w:val="0"/>
        <w:rPr>
          <w:rFonts w:ascii="Arial" w:hAnsi="Arial" w:cs="Arial"/>
          <w:vanish/>
          <w:sz w:val="24"/>
        </w:rPr>
      </w:pPr>
    </w:p>
    <w:p w:rsidR="00E01EB7" w:rsidRDefault="00FA2D44" w:rsidP="00E01EB7">
      <w:pPr>
        <w:pStyle w:val="Noga"/>
        <w:tabs>
          <w:tab w:val="clear" w:pos="4153"/>
          <w:tab w:val="clear" w:pos="8306"/>
          <w:tab w:val="left" w:pos="-5245"/>
        </w:tabs>
        <w:ind w:left="284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1.5.1</w:t>
      </w:r>
      <w:r>
        <w:rPr>
          <w:rFonts w:ascii="Arial" w:hAnsi="Arial" w:cs="Arial"/>
          <w:sz w:val="24"/>
        </w:rPr>
        <w:tab/>
        <w:t>TLORIS KLETI</w:t>
      </w:r>
    </w:p>
    <w:p w:rsidR="0053511D" w:rsidRDefault="0053511D" w:rsidP="00E01EB7">
      <w:pPr>
        <w:pStyle w:val="Noga"/>
        <w:tabs>
          <w:tab w:val="clear" w:pos="4153"/>
          <w:tab w:val="clear" w:pos="8306"/>
          <w:tab w:val="left" w:pos="-5245"/>
        </w:tabs>
        <w:ind w:left="284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</w:t>
      </w:r>
      <w:r w:rsidR="007255B4">
        <w:rPr>
          <w:rFonts w:ascii="Arial" w:hAnsi="Arial" w:cs="Arial"/>
          <w:sz w:val="24"/>
        </w:rPr>
        <w:t>2</w:t>
      </w:r>
      <w:r>
        <w:rPr>
          <w:rFonts w:ascii="Arial" w:hAnsi="Arial" w:cs="Arial"/>
          <w:sz w:val="24"/>
        </w:rPr>
        <w:tab/>
        <w:t xml:space="preserve">TLORIS </w:t>
      </w:r>
      <w:r w:rsidR="00FA2D44">
        <w:rPr>
          <w:rFonts w:ascii="Arial" w:hAnsi="Arial" w:cs="Arial"/>
          <w:sz w:val="24"/>
        </w:rPr>
        <w:t>PRITLIČJA</w:t>
      </w:r>
    </w:p>
    <w:p w:rsidR="0053511D" w:rsidRDefault="0053511D" w:rsidP="00E01EB7">
      <w:pPr>
        <w:pStyle w:val="Noga"/>
        <w:tabs>
          <w:tab w:val="clear" w:pos="4153"/>
          <w:tab w:val="clear" w:pos="8306"/>
          <w:tab w:val="left" w:pos="-5245"/>
        </w:tabs>
        <w:ind w:left="284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</w:t>
      </w:r>
      <w:r w:rsidR="007255B4">
        <w:rPr>
          <w:rFonts w:ascii="Arial" w:hAnsi="Arial" w:cs="Arial"/>
          <w:sz w:val="24"/>
        </w:rPr>
        <w:t>3</w:t>
      </w:r>
      <w:r>
        <w:rPr>
          <w:rFonts w:ascii="Arial" w:hAnsi="Arial" w:cs="Arial"/>
          <w:sz w:val="24"/>
        </w:rPr>
        <w:tab/>
      </w:r>
      <w:r w:rsidR="00FA2D44">
        <w:rPr>
          <w:rFonts w:ascii="Arial" w:hAnsi="Arial" w:cs="Arial"/>
          <w:sz w:val="24"/>
        </w:rPr>
        <w:t>TLORIS NADSTROPJA</w:t>
      </w:r>
    </w:p>
    <w:p w:rsidR="0053511D" w:rsidRDefault="0053511D" w:rsidP="0053511D">
      <w:pPr>
        <w:pStyle w:val="Noga"/>
        <w:tabs>
          <w:tab w:val="clear" w:pos="4153"/>
          <w:tab w:val="clear" w:pos="8306"/>
          <w:tab w:val="left" w:pos="-5245"/>
        </w:tabs>
        <w:ind w:left="284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</w:t>
      </w:r>
      <w:r w:rsidR="007255B4">
        <w:rPr>
          <w:rFonts w:ascii="Arial" w:hAnsi="Arial" w:cs="Arial"/>
          <w:sz w:val="24"/>
        </w:rPr>
        <w:t>4</w:t>
      </w:r>
      <w:r>
        <w:rPr>
          <w:rFonts w:ascii="Arial" w:hAnsi="Arial" w:cs="Arial"/>
          <w:sz w:val="24"/>
        </w:rPr>
        <w:tab/>
      </w:r>
      <w:r w:rsidR="00FA2D44">
        <w:rPr>
          <w:rFonts w:ascii="Arial" w:hAnsi="Arial" w:cs="Arial"/>
          <w:sz w:val="24"/>
        </w:rPr>
        <w:t>TLORIS OSTREŠJA</w:t>
      </w:r>
    </w:p>
    <w:p w:rsidR="0053511D" w:rsidRDefault="0053511D" w:rsidP="0053511D">
      <w:pPr>
        <w:pStyle w:val="Noga"/>
        <w:tabs>
          <w:tab w:val="clear" w:pos="4153"/>
          <w:tab w:val="clear" w:pos="8306"/>
          <w:tab w:val="left" w:pos="-5245"/>
        </w:tabs>
        <w:ind w:left="284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</w:t>
      </w:r>
      <w:r w:rsidR="007255B4">
        <w:rPr>
          <w:rFonts w:ascii="Arial" w:hAnsi="Arial" w:cs="Arial"/>
          <w:sz w:val="24"/>
        </w:rPr>
        <w:t>5</w:t>
      </w:r>
      <w:r>
        <w:rPr>
          <w:rFonts w:ascii="Arial" w:hAnsi="Arial" w:cs="Arial"/>
          <w:sz w:val="24"/>
        </w:rPr>
        <w:tab/>
      </w:r>
      <w:r w:rsidR="00FA2D44">
        <w:rPr>
          <w:rFonts w:ascii="Arial" w:hAnsi="Arial" w:cs="Arial"/>
          <w:sz w:val="24"/>
        </w:rPr>
        <w:t>TLORIS STREHE</w:t>
      </w:r>
    </w:p>
    <w:p w:rsidR="0053511D" w:rsidRDefault="0053511D" w:rsidP="0053511D">
      <w:pPr>
        <w:pStyle w:val="Noga"/>
        <w:tabs>
          <w:tab w:val="clear" w:pos="4153"/>
          <w:tab w:val="clear" w:pos="8306"/>
          <w:tab w:val="left" w:pos="-5245"/>
        </w:tabs>
        <w:ind w:left="284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</w:t>
      </w:r>
      <w:r w:rsidR="007255B4">
        <w:rPr>
          <w:rFonts w:ascii="Arial" w:hAnsi="Arial" w:cs="Arial"/>
          <w:sz w:val="24"/>
        </w:rPr>
        <w:t>6</w:t>
      </w:r>
      <w:r w:rsidR="00DF07FE">
        <w:rPr>
          <w:rFonts w:ascii="Arial" w:hAnsi="Arial" w:cs="Arial"/>
          <w:sz w:val="24"/>
        </w:rPr>
        <w:tab/>
      </w:r>
      <w:r w:rsidR="00FA2D44">
        <w:rPr>
          <w:rFonts w:ascii="Arial" w:hAnsi="Arial" w:cs="Arial"/>
          <w:sz w:val="24"/>
        </w:rPr>
        <w:t>PREREZ A-A</w:t>
      </w:r>
    </w:p>
    <w:p w:rsidR="00DF07FE" w:rsidRDefault="00DF07FE" w:rsidP="0053511D">
      <w:pPr>
        <w:pStyle w:val="Noga"/>
        <w:tabs>
          <w:tab w:val="clear" w:pos="4153"/>
          <w:tab w:val="clear" w:pos="8306"/>
          <w:tab w:val="left" w:pos="-5245"/>
        </w:tabs>
        <w:ind w:left="284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1.5.7</w:t>
      </w:r>
      <w:r>
        <w:rPr>
          <w:rFonts w:ascii="Arial" w:hAnsi="Arial" w:cs="Arial"/>
          <w:sz w:val="24"/>
        </w:rPr>
        <w:tab/>
      </w:r>
      <w:r w:rsidR="00FA2D44">
        <w:rPr>
          <w:rFonts w:ascii="Arial" w:hAnsi="Arial" w:cs="Arial"/>
          <w:sz w:val="24"/>
        </w:rPr>
        <w:t>PREREZ B-B in C-C</w:t>
      </w:r>
    </w:p>
    <w:p w:rsidR="0053511D" w:rsidRDefault="0053511D" w:rsidP="0053511D">
      <w:pPr>
        <w:pStyle w:val="Noga"/>
        <w:tabs>
          <w:tab w:val="clear" w:pos="4153"/>
          <w:tab w:val="clear" w:pos="8306"/>
          <w:tab w:val="left" w:pos="-5245"/>
        </w:tabs>
        <w:ind w:left="284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</w:t>
      </w:r>
      <w:r w:rsidR="00DF07FE">
        <w:rPr>
          <w:rFonts w:ascii="Arial" w:hAnsi="Arial" w:cs="Arial"/>
          <w:sz w:val="24"/>
        </w:rPr>
        <w:t>8</w:t>
      </w:r>
      <w:r>
        <w:rPr>
          <w:rFonts w:ascii="Arial" w:hAnsi="Arial" w:cs="Arial"/>
          <w:sz w:val="24"/>
        </w:rPr>
        <w:tab/>
      </w:r>
      <w:r w:rsidR="00FA2D44">
        <w:rPr>
          <w:rFonts w:ascii="Arial" w:hAnsi="Arial" w:cs="Arial"/>
          <w:sz w:val="24"/>
        </w:rPr>
        <w:t>PREREZ D-D</w:t>
      </w:r>
    </w:p>
    <w:p w:rsidR="002640A2" w:rsidRDefault="002640A2" w:rsidP="0053511D">
      <w:pPr>
        <w:pStyle w:val="Noga"/>
        <w:tabs>
          <w:tab w:val="clear" w:pos="4153"/>
          <w:tab w:val="clear" w:pos="8306"/>
          <w:tab w:val="left" w:pos="-5245"/>
        </w:tabs>
        <w:ind w:left="284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1.5.9</w:t>
      </w:r>
      <w:r>
        <w:rPr>
          <w:rFonts w:ascii="Arial" w:hAnsi="Arial" w:cs="Arial"/>
          <w:sz w:val="24"/>
        </w:rPr>
        <w:tab/>
        <w:t>PREREZ E-E</w:t>
      </w:r>
    </w:p>
    <w:p w:rsidR="00497383" w:rsidRDefault="00497383" w:rsidP="00497383">
      <w:pPr>
        <w:pStyle w:val="Noga"/>
        <w:tabs>
          <w:tab w:val="clear" w:pos="4153"/>
          <w:tab w:val="clear" w:pos="8306"/>
          <w:tab w:val="left" w:pos="-5245"/>
        </w:tabs>
        <w:ind w:left="2487"/>
        <w:rPr>
          <w:rFonts w:ascii="Arial" w:hAnsi="Arial" w:cs="Arial"/>
          <w:sz w:val="24"/>
        </w:rPr>
      </w:pPr>
    </w:p>
    <w:p w:rsidR="00FA2D44" w:rsidRPr="00FA2D44" w:rsidRDefault="00FA2D44" w:rsidP="00FA2D4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RUŠITEV:</w:t>
      </w:r>
    </w:p>
    <w:p w:rsidR="00FA2D44" w:rsidRPr="006F4B8C" w:rsidRDefault="00FA2D44" w:rsidP="00FA2D44">
      <w:pPr>
        <w:pStyle w:val="Odstavekseznama"/>
        <w:numPr>
          <w:ilvl w:val="0"/>
          <w:numId w:val="39"/>
        </w:numPr>
        <w:tabs>
          <w:tab w:val="left" w:pos="-5245"/>
          <w:tab w:val="left" w:pos="1418"/>
        </w:tabs>
        <w:contextualSpacing w:val="0"/>
        <w:rPr>
          <w:rFonts w:ascii="Arial" w:hAnsi="Arial" w:cs="Arial"/>
          <w:vanish/>
          <w:sz w:val="24"/>
        </w:rPr>
      </w:pPr>
    </w:p>
    <w:p w:rsidR="00FA2D44" w:rsidRPr="006F4B8C" w:rsidRDefault="00FA2D44" w:rsidP="00FA2D44">
      <w:pPr>
        <w:pStyle w:val="Odstavekseznama"/>
        <w:numPr>
          <w:ilvl w:val="1"/>
          <w:numId w:val="39"/>
        </w:numPr>
        <w:tabs>
          <w:tab w:val="left" w:pos="-5245"/>
          <w:tab w:val="left" w:pos="1418"/>
        </w:tabs>
        <w:contextualSpacing w:val="0"/>
        <w:rPr>
          <w:rFonts w:ascii="Arial" w:hAnsi="Arial" w:cs="Arial"/>
          <w:vanish/>
          <w:sz w:val="24"/>
        </w:rPr>
      </w:pPr>
    </w:p>
    <w:p w:rsidR="00FA2D44" w:rsidRDefault="00FA2D44" w:rsidP="00FA2D44">
      <w:pPr>
        <w:pStyle w:val="Noga"/>
        <w:tabs>
          <w:tab w:val="clear" w:pos="4153"/>
          <w:tab w:val="clear" w:pos="8306"/>
          <w:tab w:val="left" w:pos="-5245"/>
        </w:tabs>
        <w:ind w:left="284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</w:t>
      </w:r>
      <w:r w:rsidR="002640A2">
        <w:rPr>
          <w:rFonts w:ascii="Arial" w:hAnsi="Arial" w:cs="Arial"/>
          <w:sz w:val="24"/>
        </w:rPr>
        <w:t>10</w:t>
      </w:r>
      <w:r>
        <w:rPr>
          <w:rFonts w:ascii="Arial" w:hAnsi="Arial" w:cs="Arial"/>
          <w:sz w:val="24"/>
        </w:rPr>
        <w:tab/>
        <w:t>TLORIS KLETI</w:t>
      </w:r>
    </w:p>
    <w:p w:rsidR="00FA2D44" w:rsidRDefault="00FA2D44" w:rsidP="00FA2D44">
      <w:pPr>
        <w:pStyle w:val="Noga"/>
        <w:tabs>
          <w:tab w:val="clear" w:pos="4153"/>
          <w:tab w:val="clear" w:pos="8306"/>
          <w:tab w:val="left" w:pos="-5245"/>
        </w:tabs>
        <w:ind w:left="284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1.5.1</w:t>
      </w:r>
      <w:r w:rsidR="002640A2">
        <w:rPr>
          <w:rFonts w:ascii="Arial" w:hAnsi="Arial" w:cs="Arial"/>
          <w:sz w:val="24"/>
        </w:rPr>
        <w:t>1</w:t>
      </w:r>
      <w:r>
        <w:rPr>
          <w:rFonts w:ascii="Arial" w:hAnsi="Arial" w:cs="Arial"/>
          <w:sz w:val="24"/>
        </w:rPr>
        <w:tab/>
        <w:t>TLORIS PRITLIČJA</w:t>
      </w:r>
    </w:p>
    <w:p w:rsidR="00FA2D44" w:rsidRDefault="00FA2D44" w:rsidP="00FA2D44">
      <w:pPr>
        <w:pStyle w:val="Noga"/>
        <w:tabs>
          <w:tab w:val="clear" w:pos="4153"/>
          <w:tab w:val="clear" w:pos="8306"/>
          <w:tab w:val="left" w:pos="-5245"/>
        </w:tabs>
        <w:ind w:left="284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1.5.1</w:t>
      </w:r>
      <w:r w:rsidR="002640A2">
        <w:rPr>
          <w:rFonts w:ascii="Arial" w:hAnsi="Arial" w:cs="Arial"/>
          <w:sz w:val="24"/>
        </w:rPr>
        <w:t>2</w:t>
      </w:r>
      <w:r>
        <w:rPr>
          <w:rFonts w:ascii="Arial" w:hAnsi="Arial" w:cs="Arial"/>
          <w:sz w:val="24"/>
        </w:rPr>
        <w:tab/>
        <w:t>TLORIS NADSTROPJA</w:t>
      </w:r>
    </w:p>
    <w:p w:rsidR="00FA2D44" w:rsidRDefault="00FA2D44" w:rsidP="00FA2D44">
      <w:pPr>
        <w:pStyle w:val="Noga"/>
        <w:tabs>
          <w:tab w:val="clear" w:pos="4153"/>
          <w:tab w:val="clear" w:pos="8306"/>
          <w:tab w:val="left" w:pos="-5245"/>
        </w:tabs>
        <w:ind w:left="2847"/>
        <w:rPr>
          <w:rFonts w:ascii="Arial" w:hAnsi="Arial" w:cs="Arial"/>
          <w:sz w:val="24"/>
        </w:rPr>
      </w:pPr>
    </w:p>
    <w:p w:rsidR="00FA2D44" w:rsidRPr="00FA2D44" w:rsidRDefault="00FA2D44" w:rsidP="00FA2D4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PREDVIDENO:</w:t>
      </w:r>
    </w:p>
    <w:p w:rsidR="00FA2D44" w:rsidRPr="006F4B8C" w:rsidRDefault="00FA2D44" w:rsidP="00FA2D44">
      <w:pPr>
        <w:pStyle w:val="Odstavekseznama"/>
        <w:numPr>
          <w:ilvl w:val="0"/>
          <w:numId w:val="39"/>
        </w:numPr>
        <w:tabs>
          <w:tab w:val="left" w:pos="-5245"/>
          <w:tab w:val="left" w:pos="1418"/>
        </w:tabs>
        <w:contextualSpacing w:val="0"/>
        <w:rPr>
          <w:rFonts w:ascii="Arial" w:hAnsi="Arial" w:cs="Arial"/>
          <w:vanish/>
          <w:sz w:val="24"/>
        </w:rPr>
      </w:pPr>
    </w:p>
    <w:p w:rsidR="00FA2D44" w:rsidRPr="006F4B8C" w:rsidRDefault="00FA2D44" w:rsidP="00FA2D44">
      <w:pPr>
        <w:pStyle w:val="Odstavekseznama"/>
        <w:numPr>
          <w:ilvl w:val="1"/>
          <w:numId w:val="39"/>
        </w:numPr>
        <w:tabs>
          <w:tab w:val="left" w:pos="-5245"/>
          <w:tab w:val="left" w:pos="1418"/>
        </w:tabs>
        <w:contextualSpacing w:val="0"/>
        <w:rPr>
          <w:rFonts w:ascii="Arial" w:hAnsi="Arial" w:cs="Arial"/>
          <w:vanish/>
          <w:sz w:val="24"/>
        </w:rPr>
      </w:pPr>
    </w:p>
    <w:p w:rsidR="00FA2D44" w:rsidRDefault="00FA2D44" w:rsidP="00FA2D44">
      <w:pPr>
        <w:pStyle w:val="Noga"/>
        <w:tabs>
          <w:tab w:val="clear" w:pos="4153"/>
          <w:tab w:val="clear" w:pos="8306"/>
          <w:tab w:val="left" w:pos="-5245"/>
        </w:tabs>
        <w:ind w:left="284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1.5.1</w:t>
      </w:r>
      <w:r w:rsidR="002640A2">
        <w:rPr>
          <w:rFonts w:ascii="Arial" w:hAnsi="Arial" w:cs="Arial"/>
          <w:sz w:val="24"/>
        </w:rPr>
        <w:t>3</w:t>
      </w:r>
      <w:r>
        <w:rPr>
          <w:rFonts w:ascii="Arial" w:hAnsi="Arial" w:cs="Arial"/>
          <w:sz w:val="24"/>
        </w:rPr>
        <w:tab/>
        <w:t>TLORIS KLETI</w:t>
      </w:r>
    </w:p>
    <w:p w:rsidR="00FA2D44" w:rsidRDefault="00FA2D44" w:rsidP="00FA2D44">
      <w:pPr>
        <w:pStyle w:val="Noga"/>
        <w:tabs>
          <w:tab w:val="clear" w:pos="4153"/>
          <w:tab w:val="clear" w:pos="8306"/>
          <w:tab w:val="left" w:pos="-5245"/>
        </w:tabs>
        <w:ind w:left="284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1.5.1</w:t>
      </w:r>
      <w:r w:rsidR="002640A2">
        <w:rPr>
          <w:rFonts w:ascii="Arial" w:hAnsi="Arial" w:cs="Arial"/>
          <w:sz w:val="24"/>
        </w:rPr>
        <w:t>4</w:t>
      </w:r>
      <w:r>
        <w:rPr>
          <w:rFonts w:ascii="Arial" w:hAnsi="Arial" w:cs="Arial"/>
          <w:sz w:val="24"/>
        </w:rPr>
        <w:tab/>
        <w:t>TLORIS PRITLIČJA</w:t>
      </w:r>
    </w:p>
    <w:p w:rsidR="00497383" w:rsidRDefault="00FA2D44" w:rsidP="002640A2">
      <w:pPr>
        <w:pStyle w:val="Noga"/>
        <w:tabs>
          <w:tab w:val="clear" w:pos="4153"/>
          <w:tab w:val="clear" w:pos="8306"/>
          <w:tab w:val="left" w:pos="-5245"/>
        </w:tabs>
        <w:ind w:left="283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1.5.1</w:t>
      </w:r>
      <w:r w:rsidR="002640A2">
        <w:rPr>
          <w:rFonts w:ascii="Arial" w:hAnsi="Arial" w:cs="Arial"/>
          <w:sz w:val="24"/>
        </w:rPr>
        <w:t>5</w:t>
      </w:r>
      <w:r>
        <w:rPr>
          <w:rFonts w:ascii="Arial" w:hAnsi="Arial" w:cs="Arial"/>
          <w:sz w:val="24"/>
        </w:rPr>
        <w:tab/>
        <w:t>TLORIS NADSTROPJA</w:t>
      </w:r>
    </w:p>
    <w:p w:rsidR="002640A2" w:rsidRDefault="002640A2" w:rsidP="002640A2">
      <w:pPr>
        <w:pStyle w:val="Noga"/>
        <w:tabs>
          <w:tab w:val="clear" w:pos="4153"/>
          <w:tab w:val="clear" w:pos="8306"/>
          <w:tab w:val="left" w:pos="-5245"/>
        </w:tabs>
        <w:ind w:left="283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1.5.16 </w:t>
      </w:r>
      <w:r>
        <w:rPr>
          <w:rFonts w:ascii="Arial" w:hAnsi="Arial" w:cs="Arial"/>
          <w:sz w:val="24"/>
        </w:rPr>
        <w:tab/>
        <w:t>TLORIS MANSARDE</w:t>
      </w:r>
    </w:p>
    <w:p w:rsidR="002640A2" w:rsidRDefault="002640A2" w:rsidP="002640A2">
      <w:pPr>
        <w:pStyle w:val="Noga"/>
        <w:tabs>
          <w:tab w:val="clear" w:pos="4153"/>
          <w:tab w:val="clear" w:pos="8306"/>
          <w:tab w:val="left" w:pos="-5245"/>
        </w:tabs>
        <w:ind w:left="283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1.5.17</w:t>
      </w:r>
      <w:r>
        <w:rPr>
          <w:rFonts w:ascii="Arial" w:hAnsi="Arial" w:cs="Arial"/>
          <w:sz w:val="24"/>
        </w:rPr>
        <w:tab/>
        <w:t>TLORIS STROPNE KONSTRUKCIJE – N/M</w:t>
      </w:r>
    </w:p>
    <w:p w:rsidR="002640A2" w:rsidRDefault="002640A2" w:rsidP="002640A2">
      <w:pPr>
        <w:pStyle w:val="Noga"/>
        <w:tabs>
          <w:tab w:val="clear" w:pos="4153"/>
          <w:tab w:val="clear" w:pos="8306"/>
          <w:tab w:val="left" w:pos="-5245"/>
        </w:tabs>
        <w:ind w:left="283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1.5.18</w:t>
      </w:r>
      <w:r>
        <w:rPr>
          <w:rFonts w:ascii="Arial" w:hAnsi="Arial" w:cs="Arial"/>
          <w:sz w:val="24"/>
        </w:rPr>
        <w:tab/>
        <w:t>TLORIS OSTREŠJA</w:t>
      </w:r>
    </w:p>
    <w:p w:rsidR="002640A2" w:rsidRDefault="002640A2" w:rsidP="002640A2">
      <w:pPr>
        <w:pStyle w:val="Noga"/>
        <w:tabs>
          <w:tab w:val="clear" w:pos="4153"/>
          <w:tab w:val="clear" w:pos="8306"/>
          <w:tab w:val="left" w:pos="-5245"/>
        </w:tabs>
        <w:ind w:left="283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1.5.19</w:t>
      </w:r>
      <w:r>
        <w:rPr>
          <w:rFonts w:ascii="Arial" w:hAnsi="Arial" w:cs="Arial"/>
          <w:sz w:val="24"/>
        </w:rPr>
        <w:tab/>
        <w:t>TLORIS STREHE</w:t>
      </w:r>
    </w:p>
    <w:p w:rsidR="002640A2" w:rsidRDefault="002640A2" w:rsidP="002640A2">
      <w:pPr>
        <w:pStyle w:val="Noga"/>
        <w:tabs>
          <w:tab w:val="clear" w:pos="4153"/>
          <w:tab w:val="clear" w:pos="8306"/>
          <w:tab w:val="left" w:pos="-5245"/>
        </w:tabs>
        <w:ind w:left="284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1.5.20</w:t>
      </w:r>
      <w:r>
        <w:rPr>
          <w:rFonts w:ascii="Arial" w:hAnsi="Arial" w:cs="Arial"/>
          <w:sz w:val="24"/>
        </w:rPr>
        <w:tab/>
        <w:t>PREREZ A-A</w:t>
      </w:r>
    </w:p>
    <w:p w:rsidR="002640A2" w:rsidRDefault="002640A2" w:rsidP="002640A2">
      <w:pPr>
        <w:pStyle w:val="Noga"/>
        <w:tabs>
          <w:tab w:val="clear" w:pos="4153"/>
          <w:tab w:val="clear" w:pos="8306"/>
          <w:tab w:val="left" w:pos="-5245"/>
        </w:tabs>
        <w:ind w:left="284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1.5.21</w:t>
      </w:r>
      <w:r>
        <w:rPr>
          <w:rFonts w:ascii="Arial" w:hAnsi="Arial" w:cs="Arial"/>
          <w:sz w:val="24"/>
        </w:rPr>
        <w:tab/>
        <w:t>PREREZ B-B in C-C</w:t>
      </w:r>
    </w:p>
    <w:p w:rsidR="002640A2" w:rsidRDefault="002640A2" w:rsidP="002640A2">
      <w:pPr>
        <w:pStyle w:val="Noga"/>
        <w:tabs>
          <w:tab w:val="clear" w:pos="4153"/>
          <w:tab w:val="clear" w:pos="8306"/>
          <w:tab w:val="left" w:pos="-5245"/>
        </w:tabs>
        <w:ind w:left="2847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1.5.22</w:t>
      </w:r>
      <w:r>
        <w:rPr>
          <w:rFonts w:ascii="Arial" w:hAnsi="Arial" w:cs="Arial"/>
          <w:sz w:val="24"/>
        </w:rPr>
        <w:tab/>
        <w:t>PREREZ D-D</w:t>
      </w:r>
    </w:p>
    <w:p w:rsidR="002640A2" w:rsidRDefault="002640A2" w:rsidP="002640A2">
      <w:pPr>
        <w:pStyle w:val="Noga"/>
        <w:tabs>
          <w:tab w:val="clear" w:pos="4153"/>
          <w:tab w:val="clear" w:pos="8306"/>
          <w:tab w:val="left" w:pos="-5245"/>
        </w:tabs>
        <w:ind w:left="283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1.5.23</w:t>
      </w:r>
      <w:r>
        <w:rPr>
          <w:rFonts w:ascii="Arial" w:hAnsi="Arial" w:cs="Arial"/>
          <w:sz w:val="24"/>
        </w:rPr>
        <w:tab/>
        <w:t>PREREZ E-E</w:t>
      </w:r>
    </w:p>
    <w:p w:rsidR="002640A2" w:rsidRDefault="002640A2" w:rsidP="002640A2">
      <w:pPr>
        <w:pStyle w:val="Noga"/>
        <w:tabs>
          <w:tab w:val="clear" w:pos="4153"/>
          <w:tab w:val="clear" w:pos="8306"/>
          <w:tab w:val="left" w:pos="-5245"/>
        </w:tabs>
        <w:ind w:left="283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1.5.24</w:t>
      </w:r>
      <w:r>
        <w:rPr>
          <w:rFonts w:ascii="Arial" w:hAnsi="Arial" w:cs="Arial"/>
          <w:sz w:val="24"/>
        </w:rPr>
        <w:tab/>
        <w:t>FASADI ZAHOD in SEVER</w:t>
      </w:r>
    </w:p>
    <w:p w:rsidR="002640A2" w:rsidRDefault="002640A2" w:rsidP="002640A2">
      <w:pPr>
        <w:pStyle w:val="Noga"/>
        <w:tabs>
          <w:tab w:val="clear" w:pos="4153"/>
          <w:tab w:val="clear" w:pos="8306"/>
          <w:tab w:val="left" w:pos="-5245"/>
        </w:tabs>
        <w:ind w:left="283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1.5.25</w:t>
      </w:r>
      <w:r>
        <w:rPr>
          <w:rFonts w:ascii="Arial" w:hAnsi="Arial" w:cs="Arial"/>
          <w:sz w:val="24"/>
        </w:rPr>
        <w:tab/>
        <w:t>FASADI VZHOD in JUG</w:t>
      </w:r>
    </w:p>
    <w:p w:rsidR="002640A2" w:rsidRDefault="002640A2" w:rsidP="002640A2">
      <w:pPr>
        <w:pStyle w:val="Noga"/>
        <w:tabs>
          <w:tab w:val="clear" w:pos="4153"/>
          <w:tab w:val="clear" w:pos="8306"/>
          <w:tab w:val="left" w:pos="-5245"/>
        </w:tabs>
        <w:ind w:left="283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1.5.26</w:t>
      </w:r>
      <w:r>
        <w:rPr>
          <w:rFonts w:ascii="Arial" w:hAnsi="Arial" w:cs="Arial"/>
          <w:sz w:val="24"/>
        </w:rPr>
        <w:tab/>
        <w:t>POPIS OKEN IN VRAT</w:t>
      </w:r>
    </w:p>
    <w:p w:rsidR="00FA2D44" w:rsidRDefault="00FA2D44" w:rsidP="00FA2D44">
      <w:pPr>
        <w:pStyle w:val="Noga"/>
        <w:tabs>
          <w:tab w:val="clear" w:pos="4153"/>
          <w:tab w:val="clear" w:pos="8306"/>
          <w:tab w:val="left" w:pos="-5245"/>
        </w:tabs>
        <w:ind w:left="2487"/>
        <w:rPr>
          <w:rFonts w:ascii="Arial" w:hAnsi="Arial" w:cs="Arial"/>
          <w:sz w:val="24"/>
        </w:rPr>
      </w:pPr>
    </w:p>
    <w:p w:rsidR="00497383" w:rsidRDefault="00497383" w:rsidP="00497383">
      <w:pPr>
        <w:pStyle w:val="Noga"/>
        <w:tabs>
          <w:tab w:val="clear" w:pos="4153"/>
          <w:tab w:val="clear" w:pos="8306"/>
          <w:tab w:val="left" w:pos="-5245"/>
        </w:tabs>
        <w:ind w:left="2487"/>
        <w:rPr>
          <w:rFonts w:ascii="Arial" w:hAnsi="Arial" w:cs="Arial"/>
          <w:sz w:val="24"/>
        </w:rPr>
      </w:pPr>
    </w:p>
    <w:p w:rsidR="00497383" w:rsidRDefault="00497383" w:rsidP="000D5713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</w:rPr>
      </w:pPr>
    </w:p>
    <w:p w:rsidR="00DB6A65" w:rsidRPr="000D5713" w:rsidRDefault="00DB6A65" w:rsidP="000D5713">
      <w:pPr>
        <w:overflowPunct/>
        <w:autoSpaceDE/>
        <w:autoSpaceDN/>
        <w:adjustRightInd/>
        <w:textAlignment w:val="auto"/>
        <w:rPr>
          <w:rFonts w:ascii="Arial" w:hAnsi="Arial" w:cs="Arial"/>
          <w:sz w:val="24"/>
        </w:rPr>
      </w:pPr>
    </w:p>
    <w:sectPr w:rsidR="00DB6A65" w:rsidRPr="000D5713" w:rsidSect="000017EA">
      <w:footerReference w:type="default" r:id="rId10"/>
      <w:pgSz w:w="11907" w:h="16840"/>
      <w:pgMar w:top="1157" w:right="1440" w:bottom="1135" w:left="179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D44" w:rsidRDefault="00FA2D44">
      <w:r>
        <w:separator/>
      </w:r>
    </w:p>
  </w:endnote>
  <w:endnote w:type="continuationSeparator" w:id="0">
    <w:p w:rsidR="00FA2D44" w:rsidRDefault="00FA2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MT">
    <w:altName w:val="Batang"/>
    <w:panose1 w:val="00000000000000000000"/>
    <w:charset w:val="81"/>
    <w:family w:val="auto"/>
    <w:notTrueType/>
    <w:pitch w:val="default"/>
    <w:sig w:usb0="00000003" w:usb1="09060000" w:usb2="00000010" w:usb3="00000000" w:csb0="0008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D44" w:rsidRDefault="00FA2D44">
    <w:pPr>
      <w:pStyle w:val="Noga"/>
      <w:framePr w:wrap="auto" w:vAnchor="text" w:hAnchor="margin" w:xAlign="center" w:y="1"/>
      <w:rPr>
        <w:rStyle w:val="tevilkastrani"/>
      </w:rPr>
    </w:pPr>
  </w:p>
  <w:p w:rsidR="00FA2D44" w:rsidRDefault="00FA2D44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D44" w:rsidRDefault="00FA2D44">
      <w:r>
        <w:separator/>
      </w:r>
    </w:p>
  </w:footnote>
  <w:footnote w:type="continuationSeparator" w:id="0">
    <w:p w:rsidR="00FA2D44" w:rsidRDefault="00FA2D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01B9"/>
    <w:multiLevelType w:val="multilevel"/>
    <w:tmpl w:val="6C72F1BE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7A27E8D"/>
    <w:multiLevelType w:val="multilevel"/>
    <w:tmpl w:val="9634BB8C"/>
    <w:lvl w:ilvl="0">
      <w:start w:val="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944"/>
        </w:tabs>
        <w:ind w:left="944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abstractNum w:abstractNumId="2">
    <w:nsid w:val="07D52686"/>
    <w:multiLevelType w:val="multilevel"/>
    <w:tmpl w:val="8B6AE0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9B4606A"/>
    <w:multiLevelType w:val="multilevel"/>
    <w:tmpl w:val="27322E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AF76844"/>
    <w:multiLevelType w:val="hybridMultilevel"/>
    <w:tmpl w:val="6C6274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765C1D"/>
    <w:multiLevelType w:val="hybridMultilevel"/>
    <w:tmpl w:val="313C57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846BDE"/>
    <w:multiLevelType w:val="multilevel"/>
    <w:tmpl w:val="07DCDE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BB30266"/>
    <w:multiLevelType w:val="hybridMultilevel"/>
    <w:tmpl w:val="9EFA86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D995A4E"/>
    <w:multiLevelType w:val="hybridMultilevel"/>
    <w:tmpl w:val="600C0E7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F252A49"/>
    <w:multiLevelType w:val="multilevel"/>
    <w:tmpl w:val="FA74E05E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10D57CCF"/>
    <w:multiLevelType w:val="hybridMultilevel"/>
    <w:tmpl w:val="C1B8547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5F7754"/>
    <w:multiLevelType w:val="hybridMultilevel"/>
    <w:tmpl w:val="4ED221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5C26F16"/>
    <w:multiLevelType w:val="hybridMultilevel"/>
    <w:tmpl w:val="F89C28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23317E"/>
    <w:multiLevelType w:val="multilevel"/>
    <w:tmpl w:val="FC284092"/>
    <w:lvl w:ilvl="0">
      <w:start w:val="1"/>
      <w:numFmt w:val="decimal"/>
      <w:pStyle w:val="Naslov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1571"/>
        </w:tabs>
        <w:ind w:left="1571" w:hanging="72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2152"/>
        </w:tabs>
        <w:ind w:left="2152" w:hanging="1584"/>
      </w:pPr>
      <w:rPr>
        <w:rFonts w:hint="default"/>
      </w:rPr>
    </w:lvl>
  </w:abstractNum>
  <w:abstractNum w:abstractNumId="14">
    <w:nsid w:val="18354DAE"/>
    <w:multiLevelType w:val="singleLevel"/>
    <w:tmpl w:val="9E8614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19C5465D"/>
    <w:multiLevelType w:val="multilevel"/>
    <w:tmpl w:val="F4AE4A14"/>
    <w:lvl w:ilvl="0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265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27" w:hanging="1800"/>
      </w:pPr>
      <w:rPr>
        <w:rFonts w:hint="default"/>
      </w:rPr>
    </w:lvl>
  </w:abstractNum>
  <w:abstractNum w:abstractNumId="16">
    <w:nsid w:val="1AB7119F"/>
    <w:multiLevelType w:val="hybridMultilevel"/>
    <w:tmpl w:val="A594AA56"/>
    <w:lvl w:ilvl="0" w:tplc="98EC20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13E7FF8"/>
    <w:multiLevelType w:val="multilevel"/>
    <w:tmpl w:val="501CB1A0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21A900DD"/>
    <w:multiLevelType w:val="multilevel"/>
    <w:tmpl w:val="77CE9558"/>
    <w:lvl w:ilvl="0">
      <w:start w:val="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263D2347"/>
    <w:multiLevelType w:val="multilevel"/>
    <w:tmpl w:val="295CF41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8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</w:rPr>
    </w:lvl>
  </w:abstractNum>
  <w:abstractNum w:abstractNumId="20">
    <w:nsid w:val="28895120"/>
    <w:multiLevelType w:val="hybridMultilevel"/>
    <w:tmpl w:val="E56275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92065D7"/>
    <w:multiLevelType w:val="hybridMultilevel"/>
    <w:tmpl w:val="55A8A6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B191A57"/>
    <w:multiLevelType w:val="multilevel"/>
    <w:tmpl w:val="6F1CE71C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2B5B6C99"/>
    <w:multiLevelType w:val="multilevel"/>
    <w:tmpl w:val="F0E07AB4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5095C12"/>
    <w:multiLevelType w:val="multilevel"/>
    <w:tmpl w:val="295CF41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58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04" w:hanging="1800"/>
      </w:pPr>
      <w:rPr>
        <w:rFonts w:hint="default"/>
      </w:rPr>
    </w:lvl>
  </w:abstractNum>
  <w:abstractNum w:abstractNumId="25">
    <w:nsid w:val="37AA290E"/>
    <w:multiLevelType w:val="multilevel"/>
    <w:tmpl w:val="B0DEDC8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62"/>
        </w:tabs>
        <w:ind w:left="862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C7519CE"/>
    <w:multiLevelType w:val="multilevel"/>
    <w:tmpl w:val="5C687F1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872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76" w:hanging="1800"/>
      </w:pPr>
      <w:rPr>
        <w:rFonts w:hint="default"/>
      </w:rPr>
    </w:lvl>
  </w:abstractNum>
  <w:abstractNum w:abstractNumId="27">
    <w:nsid w:val="409845EE"/>
    <w:multiLevelType w:val="multilevel"/>
    <w:tmpl w:val="8B6AE00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3C219C3"/>
    <w:multiLevelType w:val="multilevel"/>
    <w:tmpl w:val="1ED423CA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4971449B"/>
    <w:multiLevelType w:val="multilevel"/>
    <w:tmpl w:val="82ACA0F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01E5F6D"/>
    <w:multiLevelType w:val="hybridMultilevel"/>
    <w:tmpl w:val="45FE7C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2182DB8"/>
    <w:multiLevelType w:val="hybridMultilevel"/>
    <w:tmpl w:val="2C28541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2BA64F1"/>
    <w:multiLevelType w:val="hybridMultilevel"/>
    <w:tmpl w:val="646E3B5E"/>
    <w:lvl w:ilvl="0" w:tplc="6F4C163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31E5DF8"/>
    <w:multiLevelType w:val="multilevel"/>
    <w:tmpl w:val="260E51D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573023E5"/>
    <w:multiLevelType w:val="hybridMultilevel"/>
    <w:tmpl w:val="FA2C2E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9D62CA3"/>
    <w:multiLevelType w:val="multilevel"/>
    <w:tmpl w:val="F4AE4A14"/>
    <w:lvl w:ilvl="0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265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27" w:hanging="1800"/>
      </w:pPr>
      <w:rPr>
        <w:rFonts w:hint="default"/>
      </w:rPr>
    </w:lvl>
  </w:abstractNum>
  <w:abstractNum w:abstractNumId="36">
    <w:nsid w:val="5A484614"/>
    <w:multiLevelType w:val="multilevel"/>
    <w:tmpl w:val="E3CED108"/>
    <w:lvl w:ilvl="0">
      <w:start w:val="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64D47249"/>
    <w:multiLevelType w:val="multilevel"/>
    <w:tmpl w:val="554CB0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2"/>
        </w:tabs>
        <w:ind w:left="2152" w:hanging="1584"/>
      </w:pPr>
      <w:rPr>
        <w:rFonts w:hint="default"/>
      </w:rPr>
    </w:lvl>
  </w:abstractNum>
  <w:abstractNum w:abstractNumId="38">
    <w:nsid w:val="675F065D"/>
    <w:multiLevelType w:val="multilevel"/>
    <w:tmpl w:val="B91CEC4A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9">
    <w:nsid w:val="67795143"/>
    <w:multiLevelType w:val="multilevel"/>
    <w:tmpl w:val="CCDA5D2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872" w:hanging="52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576" w:hanging="1800"/>
      </w:pPr>
      <w:rPr>
        <w:rFonts w:hint="default"/>
      </w:rPr>
    </w:lvl>
  </w:abstractNum>
  <w:abstractNum w:abstractNumId="40">
    <w:nsid w:val="6C5677FE"/>
    <w:multiLevelType w:val="multilevel"/>
    <w:tmpl w:val="3C48FCAC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6E3C4DEA"/>
    <w:multiLevelType w:val="multilevel"/>
    <w:tmpl w:val="A3509CF6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32A523A"/>
    <w:multiLevelType w:val="multilevel"/>
    <w:tmpl w:val="8B6AE00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946517A"/>
    <w:multiLevelType w:val="hybridMultilevel"/>
    <w:tmpl w:val="18C804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E067FB9"/>
    <w:multiLevelType w:val="singleLevel"/>
    <w:tmpl w:val="6F22C7D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5">
    <w:nsid w:val="7EE27CB5"/>
    <w:multiLevelType w:val="multilevel"/>
    <w:tmpl w:val="185AA4EE"/>
    <w:lvl w:ilvl="0">
      <w:start w:val="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4"/>
  </w:num>
  <w:num w:numId="2">
    <w:abstractNumId w:val="17"/>
  </w:num>
  <w:num w:numId="3">
    <w:abstractNumId w:val="0"/>
  </w:num>
  <w:num w:numId="4">
    <w:abstractNumId w:val="38"/>
  </w:num>
  <w:num w:numId="5">
    <w:abstractNumId w:val="20"/>
  </w:num>
  <w:num w:numId="6">
    <w:abstractNumId w:val="8"/>
  </w:num>
  <w:num w:numId="7">
    <w:abstractNumId w:val="12"/>
  </w:num>
  <w:num w:numId="8">
    <w:abstractNumId w:val="43"/>
  </w:num>
  <w:num w:numId="9">
    <w:abstractNumId w:val="25"/>
  </w:num>
  <w:num w:numId="10">
    <w:abstractNumId w:val="22"/>
  </w:num>
  <w:num w:numId="11">
    <w:abstractNumId w:val="29"/>
  </w:num>
  <w:num w:numId="12">
    <w:abstractNumId w:val="3"/>
  </w:num>
  <w:num w:numId="13">
    <w:abstractNumId w:val="33"/>
  </w:num>
  <w:num w:numId="14">
    <w:abstractNumId w:val="27"/>
  </w:num>
  <w:num w:numId="15">
    <w:abstractNumId w:val="42"/>
  </w:num>
  <w:num w:numId="16">
    <w:abstractNumId w:val="2"/>
  </w:num>
  <w:num w:numId="17">
    <w:abstractNumId w:val="28"/>
  </w:num>
  <w:num w:numId="18">
    <w:abstractNumId w:val="23"/>
  </w:num>
  <w:num w:numId="19">
    <w:abstractNumId w:val="40"/>
  </w:num>
  <w:num w:numId="20">
    <w:abstractNumId w:val="9"/>
  </w:num>
  <w:num w:numId="21">
    <w:abstractNumId w:val="45"/>
  </w:num>
  <w:num w:numId="22">
    <w:abstractNumId w:val="41"/>
  </w:num>
  <w:num w:numId="23">
    <w:abstractNumId w:val="6"/>
  </w:num>
  <w:num w:numId="24">
    <w:abstractNumId w:val="13"/>
  </w:num>
  <w:num w:numId="25">
    <w:abstractNumId w:val="36"/>
  </w:num>
  <w:num w:numId="26">
    <w:abstractNumId w:val="31"/>
  </w:num>
  <w:num w:numId="27">
    <w:abstractNumId w:val="14"/>
  </w:num>
  <w:num w:numId="28">
    <w:abstractNumId w:val="34"/>
  </w:num>
  <w:num w:numId="29">
    <w:abstractNumId w:val="30"/>
  </w:num>
  <w:num w:numId="30">
    <w:abstractNumId w:val="11"/>
  </w:num>
  <w:num w:numId="31">
    <w:abstractNumId w:val="7"/>
  </w:num>
  <w:num w:numId="32">
    <w:abstractNumId w:val="4"/>
  </w:num>
  <w:num w:numId="33">
    <w:abstractNumId w:val="21"/>
  </w:num>
  <w:num w:numId="34">
    <w:abstractNumId w:val="5"/>
  </w:num>
  <w:num w:numId="35">
    <w:abstractNumId w:val="32"/>
  </w:num>
  <w:num w:numId="36">
    <w:abstractNumId w:val="18"/>
  </w:num>
  <w:num w:numId="37">
    <w:abstractNumId w:val="37"/>
  </w:num>
  <w:num w:numId="38">
    <w:abstractNumId w:val="1"/>
  </w:num>
  <w:num w:numId="39">
    <w:abstractNumId w:val="35"/>
  </w:num>
  <w:num w:numId="40">
    <w:abstractNumId w:val="16"/>
  </w:num>
  <w:num w:numId="41">
    <w:abstractNumId w:val="10"/>
  </w:num>
  <w:num w:numId="42">
    <w:abstractNumId w:val="19"/>
  </w:num>
  <w:num w:numId="43">
    <w:abstractNumId w:val="24"/>
  </w:num>
  <w:num w:numId="44">
    <w:abstractNumId w:val="15"/>
  </w:num>
  <w:num w:numId="45">
    <w:abstractNumId w:val="26"/>
  </w:num>
  <w:num w:numId="46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52E"/>
    <w:rsid w:val="000017EA"/>
    <w:rsid w:val="000740B8"/>
    <w:rsid w:val="000960B9"/>
    <w:rsid w:val="000D1F39"/>
    <w:rsid w:val="000D5713"/>
    <w:rsid w:val="001272DE"/>
    <w:rsid w:val="001322C4"/>
    <w:rsid w:val="00137878"/>
    <w:rsid w:val="001438AA"/>
    <w:rsid w:val="00151D00"/>
    <w:rsid w:val="00170C16"/>
    <w:rsid w:val="00193526"/>
    <w:rsid w:val="001A0ABC"/>
    <w:rsid w:val="001A3253"/>
    <w:rsid w:val="001A714E"/>
    <w:rsid w:val="001F166C"/>
    <w:rsid w:val="00210590"/>
    <w:rsid w:val="00230F48"/>
    <w:rsid w:val="002344A8"/>
    <w:rsid w:val="0023625E"/>
    <w:rsid w:val="00260FE1"/>
    <w:rsid w:val="002640A2"/>
    <w:rsid w:val="00274106"/>
    <w:rsid w:val="0027672A"/>
    <w:rsid w:val="00282554"/>
    <w:rsid w:val="00290139"/>
    <w:rsid w:val="00294E97"/>
    <w:rsid w:val="002B2944"/>
    <w:rsid w:val="002B61D4"/>
    <w:rsid w:val="002C7056"/>
    <w:rsid w:val="002D3C9C"/>
    <w:rsid w:val="002D4A3E"/>
    <w:rsid w:val="002D4F65"/>
    <w:rsid w:val="00335BA6"/>
    <w:rsid w:val="00376460"/>
    <w:rsid w:val="00390D4C"/>
    <w:rsid w:val="00392526"/>
    <w:rsid w:val="003936CF"/>
    <w:rsid w:val="003E5C1B"/>
    <w:rsid w:val="003F10A9"/>
    <w:rsid w:val="00412A70"/>
    <w:rsid w:val="00427BAC"/>
    <w:rsid w:val="004573A3"/>
    <w:rsid w:val="00470737"/>
    <w:rsid w:val="0047134A"/>
    <w:rsid w:val="00472578"/>
    <w:rsid w:val="00474206"/>
    <w:rsid w:val="00496E7A"/>
    <w:rsid w:val="00497383"/>
    <w:rsid w:val="004A4DA0"/>
    <w:rsid w:val="004A7A9D"/>
    <w:rsid w:val="004B308F"/>
    <w:rsid w:val="004C3D26"/>
    <w:rsid w:val="004E552E"/>
    <w:rsid w:val="00507546"/>
    <w:rsid w:val="00514523"/>
    <w:rsid w:val="005277E3"/>
    <w:rsid w:val="0053511D"/>
    <w:rsid w:val="00541152"/>
    <w:rsid w:val="00543EF8"/>
    <w:rsid w:val="0054750C"/>
    <w:rsid w:val="00550B51"/>
    <w:rsid w:val="005736B6"/>
    <w:rsid w:val="0058119D"/>
    <w:rsid w:val="005B1CC1"/>
    <w:rsid w:val="005B6458"/>
    <w:rsid w:val="005C23EE"/>
    <w:rsid w:val="005D2602"/>
    <w:rsid w:val="005D419B"/>
    <w:rsid w:val="005D43F9"/>
    <w:rsid w:val="005E3BAC"/>
    <w:rsid w:val="006018F8"/>
    <w:rsid w:val="00604802"/>
    <w:rsid w:val="006251DE"/>
    <w:rsid w:val="00626F7B"/>
    <w:rsid w:val="0064698A"/>
    <w:rsid w:val="00672B6B"/>
    <w:rsid w:val="00676A15"/>
    <w:rsid w:val="006A5192"/>
    <w:rsid w:val="006A787F"/>
    <w:rsid w:val="006B1D85"/>
    <w:rsid w:val="006D3151"/>
    <w:rsid w:val="006F4B8C"/>
    <w:rsid w:val="006F66B9"/>
    <w:rsid w:val="007042CF"/>
    <w:rsid w:val="00710AFC"/>
    <w:rsid w:val="00712177"/>
    <w:rsid w:val="007255B4"/>
    <w:rsid w:val="0074263E"/>
    <w:rsid w:val="00746756"/>
    <w:rsid w:val="0078407A"/>
    <w:rsid w:val="00785DF6"/>
    <w:rsid w:val="007B218B"/>
    <w:rsid w:val="007C6237"/>
    <w:rsid w:val="007E5955"/>
    <w:rsid w:val="00811617"/>
    <w:rsid w:val="00850474"/>
    <w:rsid w:val="00853AB1"/>
    <w:rsid w:val="00863DCF"/>
    <w:rsid w:val="008646BD"/>
    <w:rsid w:val="0089495F"/>
    <w:rsid w:val="008B376F"/>
    <w:rsid w:val="008C0EC5"/>
    <w:rsid w:val="00917030"/>
    <w:rsid w:val="00927CD3"/>
    <w:rsid w:val="0093070B"/>
    <w:rsid w:val="009560E8"/>
    <w:rsid w:val="009600CD"/>
    <w:rsid w:val="00986605"/>
    <w:rsid w:val="00987766"/>
    <w:rsid w:val="009C65A7"/>
    <w:rsid w:val="009E211A"/>
    <w:rsid w:val="009F0BD8"/>
    <w:rsid w:val="009F721B"/>
    <w:rsid w:val="00A01028"/>
    <w:rsid w:val="00A221BA"/>
    <w:rsid w:val="00A251CD"/>
    <w:rsid w:val="00A30E75"/>
    <w:rsid w:val="00A35A6B"/>
    <w:rsid w:val="00A428B9"/>
    <w:rsid w:val="00A50FFB"/>
    <w:rsid w:val="00A55F8E"/>
    <w:rsid w:val="00A86188"/>
    <w:rsid w:val="00A8769D"/>
    <w:rsid w:val="00A95CFD"/>
    <w:rsid w:val="00AD4B11"/>
    <w:rsid w:val="00B13681"/>
    <w:rsid w:val="00B15C8A"/>
    <w:rsid w:val="00B22DD4"/>
    <w:rsid w:val="00B26F8F"/>
    <w:rsid w:val="00B37F5A"/>
    <w:rsid w:val="00B80EE7"/>
    <w:rsid w:val="00B87A74"/>
    <w:rsid w:val="00BC4704"/>
    <w:rsid w:val="00BC5819"/>
    <w:rsid w:val="00BD0283"/>
    <w:rsid w:val="00BE38D5"/>
    <w:rsid w:val="00BE59E7"/>
    <w:rsid w:val="00C03568"/>
    <w:rsid w:val="00C12C46"/>
    <w:rsid w:val="00C2464F"/>
    <w:rsid w:val="00C325EC"/>
    <w:rsid w:val="00C42994"/>
    <w:rsid w:val="00C57BB4"/>
    <w:rsid w:val="00C7087A"/>
    <w:rsid w:val="00C9016B"/>
    <w:rsid w:val="00C95F34"/>
    <w:rsid w:val="00CA3511"/>
    <w:rsid w:val="00CA71D5"/>
    <w:rsid w:val="00CA75AD"/>
    <w:rsid w:val="00CB1E2B"/>
    <w:rsid w:val="00CC5DEF"/>
    <w:rsid w:val="00CD4176"/>
    <w:rsid w:val="00CE454D"/>
    <w:rsid w:val="00CF4EAF"/>
    <w:rsid w:val="00CF5420"/>
    <w:rsid w:val="00D106D9"/>
    <w:rsid w:val="00D1398F"/>
    <w:rsid w:val="00D41AF0"/>
    <w:rsid w:val="00D43B67"/>
    <w:rsid w:val="00D52E7A"/>
    <w:rsid w:val="00D56BBE"/>
    <w:rsid w:val="00D57572"/>
    <w:rsid w:val="00D606C1"/>
    <w:rsid w:val="00D624AB"/>
    <w:rsid w:val="00D76C99"/>
    <w:rsid w:val="00D80CB0"/>
    <w:rsid w:val="00DA25F6"/>
    <w:rsid w:val="00DB6A65"/>
    <w:rsid w:val="00DC62E8"/>
    <w:rsid w:val="00DF07FE"/>
    <w:rsid w:val="00DF78C0"/>
    <w:rsid w:val="00E01EB7"/>
    <w:rsid w:val="00E052EB"/>
    <w:rsid w:val="00E217FE"/>
    <w:rsid w:val="00E533B3"/>
    <w:rsid w:val="00E73052"/>
    <w:rsid w:val="00E83403"/>
    <w:rsid w:val="00E9338A"/>
    <w:rsid w:val="00E95440"/>
    <w:rsid w:val="00E96AAA"/>
    <w:rsid w:val="00EB007F"/>
    <w:rsid w:val="00EB0886"/>
    <w:rsid w:val="00EB218F"/>
    <w:rsid w:val="00F0148E"/>
    <w:rsid w:val="00F16B06"/>
    <w:rsid w:val="00F26F31"/>
    <w:rsid w:val="00F44A16"/>
    <w:rsid w:val="00F47F42"/>
    <w:rsid w:val="00F55B30"/>
    <w:rsid w:val="00F63582"/>
    <w:rsid w:val="00F6683C"/>
    <w:rsid w:val="00F83A4C"/>
    <w:rsid w:val="00FA25E0"/>
    <w:rsid w:val="00FA2D44"/>
    <w:rsid w:val="00FB0405"/>
    <w:rsid w:val="00FC6865"/>
    <w:rsid w:val="00FD621D"/>
    <w:rsid w:val="00FE1F4E"/>
    <w:rsid w:val="00FE56D9"/>
    <w:rsid w:val="00FF6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0017EA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slov1">
    <w:name w:val="heading 1"/>
    <w:basedOn w:val="Navaden"/>
    <w:next w:val="Navaden"/>
    <w:qFormat/>
    <w:rsid w:val="000017EA"/>
    <w:pPr>
      <w:keepNext/>
      <w:numPr>
        <w:numId w:val="24"/>
      </w:numPr>
      <w:outlineLvl w:val="0"/>
    </w:pPr>
    <w:rPr>
      <w:b/>
      <w:bCs/>
      <w:sz w:val="24"/>
      <w:lang w:val="de-DE"/>
    </w:rPr>
  </w:style>
  <w:style w:type="paragraph" w:styleId="Naslov2">
    <w:name w:val="heading 2"/>
    <w:basedOn w:val="Navaden"/>
    <w:next w:val="Navaden"/>
    <w:qFormat/>
    <w:rsid w:val="000017EA"/>
    <w:pPr>
      <w:keepNext/>
      <w:numPr>
        <w:ilvl w:val="1"/>
        <w:numId w:val="24"/>
      </w:numPr>
      <w:pBdr>
        <w:bottom w:val="dashed" w:sz="6" w:space="1" w:color="auto"/>
      </w:pBdr>
      <w:tabs>
        <w:tab w:val="left" w:pos="3402"/>
      </w:tabs>
      <w:jc w:val="center"/>
      <w:outlineLvl w:val="1"/>
    </w:pPr>
    <w:rPr>
      <w:b/>
      <w:sz w:val="28"/>
    </w:rPr>
  </w:style>
  <w:style w:type="paragraph" w:styleId="Naslov3">
    <w:name w:val="heading 3"/>
    <w:basedOn w:val="Navaden"/>
    <w:next w:val="Navaden"/>
    <w:qFormat/>
    <w:rsid w:val="000017EA"/>
    <w:pPr>
      <w:keepNext/>
      <w:numPr>
        <w:ilvl w:val="2"/>
        <w:numId w:val="24"/>
      </w:numPr>
      <w:outlineLvl w:val="2"/>
    </w:pPr>
    <w:rPr>
      <w:b/>
      <w:bCs/>
      <w:sz w:val="18"/>
      <w:u w:val="single"/>
      <w:lang w:val="de-DE"/>
    </w:rPr>
  </w:style>
  <w:style w:type="paragraph" w:styleId="Naslov4">
    <w:name w:val="heading 4"/>
    <w:basedOn w:val="Navaden"/>
    <w:next w:val="Navaden"/>
    <w:qFormat/>
    <w:rsid w:val="000017EA"/>
    <w:pPr>
      <w:keepNext/>
      <w:numPr>
        <w:ilvl w:val="3"/>
        <w:numId w:val="24"/>
      </w:numPr>
      <w:overflowPunct/>
      <w:textAlignment w:val="auto"/>
      <w:outlineLvl w:val="3"/>
    </w:pPr>
    <w:rPr>
      <w:rFonts w:ascii="Arial,Bold" w:hAnsi="Arial,Bold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qFormat/>
    <w:rsid w:val="000017EA"/>
    <w:pPr>
      <w:keepNext/>
      <w:numPr>
        <w:ilvl w:val="4"/>
        <w:numId w:val="24"/>
      </w:numPr>
      <w:overflowPunct/>
      <w:jc w:val="center"/>
      <w:textAlignment w:val="auto"/>
      <w:outlineLvl w:val="4"/>
    </w:pPr>
    <w:rPr>
      <w:rFonts w:ascii="Arial" w:hAnsi="Arial" w:cs="Arial"/>
      <w:b/>
      <w:bCs/>
      <w:sz w:val="24"/>
      <w:szCs w:val="22"/>
      <w:lang w:eastAsia="en-US"/>
    </w:rPr>
  </w:style>
  <w:style w:type="paragraph" w:styleId="Naslov6">
    <w:name w:val="heading 6"/>
    <w:basedOn w:val="Navaden"/>
    <w:next w:val="Navaden"/>
    <w:qFormat/>
    <w:rsid w:val="000017EA"/>
    <w:pPr>
      <w:keepNext/>
      <w:numPr>
        <w:ilvl w:val="5"/>
        <w:numId w:val="24"/>
      </w:numPr>
      <w:overflowPunct/>
      <w:jc w:val="center"/>
      <w:textAlignment w:val="auto"/>
      <w:outlineLvl w:val="5"/>
    </w:pPr>
    <w:rPr>
      <w:rFonts w:ascii="Arial,Bold" w:hAnsi="Arial,Bold"/>
      <w:b/>
      <w:bCs/>
      <w:sz w:val="22"/>
      <w:szCs w:val="22"/>
      <w:u w:val="single"/>
      <w:lang w:eastAsia="en-US"/>
    </w:rPr>
  </w:style>
  <w:style w:type="paragraph" w:styleId="Naslov7">
    <w:name w:val="heading 7"/>
    <w:basedOn w:val="Navaden"/>
    <w:next w:val="Navaden"/>
    <w:qFormat/>
    <w:rsid w:val="000017EA"/>
    <w:pPr>
      <w:keepNext/>
      <w:numPr>
        <w:ilvl w:val="6"/>
        <w:numId w:val="24"/>
      </w:numPr>
      <w:overflowPunct/>
      <w:textAlignment w:val="auto"/>
      <w:outlineLvl w:val="6"/>
    </w:pPr>
    <w:rPr>
      <w:rFonts w:ascii="Arial,Bold" w:hAnsi="Arial,Bold"/>
      <w:b/>
      <w:bCs/>
      <w:sz w:val="28"/>
      <w:szCs w:val="24"/>
      <w:lang w:eastAsia="en-US"/>
    </w:rPr>
  </w:style>
  <w:style w:type="paragraph" w:styleId="Naslov8">
    <w:name w:val="heading 8"/>
    <w:basedOn w:val="Navaden"/>
    <w:next w:val="Navaden"/>
    <w:qFormat/>
    <w:rsid w:val="000017EA"/>
    <w:pPr>
      <w:keepNext/>
      <w:numPr>
        <w:ilvl w:val="7"/>
        <w:numId w:val="24"/>
      </w:numPr>
      <w:overflowPunct/>
      <w:jc w:val="center"/>
      <w:textAlignment w:val="auto"/>
      <w:outlineLvl w:val="7"/>
    </w:pPr>
    <w:rPr>
      <w:rFonts w:ascii="Arial" w:hAnsi="Arial" w:cs="Arial"/>
      <w:b/>
      <w:bCs/>
      <w:sz w:val="36"/>
      <w:szCs w:val="28"/>
      <w:lang w:eastAsia="en-US"/>
    </w:rPr>
  </w:style>
  <w:style w:type="paragraph" w:styleId="Naslov9">
    <w:name w:val="heading 9"/>
    <w:basedOn w:val="Navaden"/>
    <w:next w:val="Navaden"/>
    <w:qFormat/>
    <w:rsid w:val="000017EA"/>
    <w:pPr>
      <w:keepNext/>
      <w:numPr>
        <w:ilvl w:val="8"/>
        <w:numId w:val="2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jc w:val="center"/>
      <w:textAlignment w:val="auto"/>
      <w:outlineLvl w:val="8"/>
    </w:pPr>
    <w:rPr>
      <w:rFonts w:ascii="Arial" w:hAnsi="Arial" w:cs="Arial"/>
      <w:b/>
      <w:bCs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rsid w:val="000017EA"/>
    <w:pPr>
      <w:tabs>
        <w:tab w:val="center" w:pos="4153"/>
        <w:tab w:val="right" w:pos="8306"/>
      </w:tabs>
    </w:pPr>
  </w:style>
  <w:style w:type="character" w:styleId="tevilkastrani">
    <w:name w:val="page number"/>
    <w:basedOn w:val="Privzetapisavaodstavka"/>
    <w:rsid w:val="000017EA"/>
  </w:style>
  <w:style w:type="paragraph" w:styleId="Glava">
    <w:name w:val="header"/>
    <w:basedOn w:val="Navaden"/>
    <w:rsid w:val="000017EA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sid w:val="000017EA"/>
    <w:pPr>
      <w:overflowPunct/>
      <w:textAlignment w:val="auto"/>
    </w:pPr>
    <w:rPr>
      <w:rFonts w:ascii="Arial,Bold" w:hAnsi="Arial,Bold"/>
      <w:b/>
      <w:bCs/>
      <w:sz w:val="32"/>
      <w:szCs w:val="24"/>
      <w:lang w:eastAsia="en-US"/>
    </w:rPr>
  </w:style>
  <w:style w:type="paragraph" w:styleId="Telobesedila-zamik">
    <w:name w:val="Body Text Indent"/>
    <w:basedOn w:val="Navaden"/>
    <w:rsid w:val="000017EA"/>
    <w:pPr>
      <w:overflowPunct/>
      <w:ind w:left="567"/>
      <w:textAlignment w:val="auto"/>
    </w:pPr>
    <w:rPr>
      <w:rFonts w:ascii="Arial" w:hAnsi="Arial" w:cs="Arial"/>
      <w:sz w:val="22"/>
      <w:szCs w:val="22"/>
      <w:lang w:eastAsia="en-US"/>
    </w:rPr>
  </w:style>
  <w:style w:type="paragraph" w:styleId="Telobesedila-zamik2">
    <w:name w:val="Body Text Indent 2"/>
    <w:basedOn w:val="Navaden"/>
    <w:rsid w:val="000017EA"/>
    <w:pPr>
      <w:overflowPunct/>
      <w:ind w:left="567"/>
      <w:textAlignment w:val="auto"/>
    </w:pPr>
    <w:rPr>
      <w:rFonts w:ascii="Arial" w:hAnsi="Arial" w:cs="Arial"/>
      <w:b/>
      <w:bCs/>
      <w:sz w:val="24"/>
      <w:szCs w:val="22"/>
      <w:lang w:eastAsia="en-US"/>
    </w:rPr>
  </w:style>
  <w:style w:type="paragraph" w:styleId="Telobesedila-zamik3">
    <w:name w:val="Body Text Indent 3"/>
    <w:basedOn w:val="Navaden"/>
    <w:rsid w:val="000017EA"/>
    <w:pPr>
      <w:overflowPunct/>
      <w:ind w:left="1134"/>
      <w:textAlignment w:val="auto"/>
    </w:pPr>
    <w:rPr>
      <w:rFonts w:ascii="Arial" w:hAnsi="Arial" w:cs="Arial"/>
      <w:sz w:val="22"/>
      <w:szCs w:val="22"/>
      <w:lang w:eastAsia="en-US"/>
    </w:rPr>
  </w:style>
  <w:style w:type="paragraph" w:styleId="Telobesedila2">
    <w:name w:val="Body Text 2"/>
    <w:basedOn w:val="Navaden"/>
    <w:rsid w:val="000017EA"/>
    <w:pPr>
      <w:tabs>
        <w:tab w:val="left" w:pos="3402"/>
      </w:tabs>
      <w:overflowPunct/>
      <w:textAlignment w:val="auto"/>
    </w:pPr>
    <w:rPr>
      <w:rFonts w:ascii="Arial" w:hAnsi="Arial" w:cs="Arial"/>
      <w:sz w:val="22"/>
      <w:szCs w:val="22"/>
      <w:lang w:eastAsia="en-US"/>
    </w:rPr>
  </w:style>
  <w:style w:type="paragraph" w:styleId="Telobesedila3">
    <w:name w:val="Body Text 3"/>
    <w:basedOn w:val="Navaden"/>
    <w:rsid w:val="000017EA"/>
    <w:pPr>
      <w:overflowPunct/>
      <w:jc w:val="center"/>
      <w:textAlignment w:val="auto"/>
    </w:pPr>
    <w:rPr>
      <w:rFonts w:ascii="Arial" w:hAnsi="Arial" w:cs="Arial"/>
      <w:sz w:val="22"/>
      <w:szCs w:val="22"/>
      <w:lang w:eastAsia="en-US"/>
    </w:rPr>
  </w:style>
  <w:style w:type="paragraph" w:styleId="Besedilooblaka">
    <w:name w:val="Balloon Text"/>
    <w:basedOn w:val="Navaden"/>
    <w:link w:val="BesedilooblakaZnak"/>
    <w:rsid w:val="00412A70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412A70"/>
    <w:rPr>
      <w:rFonts w:ascii="Tahoma" w:hAnsi="Tahoma" w:cs="Tahoma"/>
      <w:sz w:val="16"/>
      <w:szCs w:val="16"/>
      <w:lang w:val="en-US"/>
    </w:rPr>
  </w:style>
  <w:style w:type="paragraph" w:styleId="Odstavekseznama">
    <w:name w:val="List Paragraph"/>
    <w:basedOn w:val="Navaden"/>
    <w:uiPriority w:val="34"/>
    <w:qFormat/>
    <w:rsid w:val="003F10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0017EA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slov1">
    <w:name w:val="heading 1"/>
    <w:basedOn w:val="Navaden"/>
    <w:next w:val="Navaden"/>
    <w:qFormat/>
    <w:rsid w:val="000017EA"/>
    <w:pPr>
      <w:keepNext/>
      <w:numPr>
        <w:numId w:val="24"/>
      </w:numPr>
      <w:outlineLvl w:val="0"/>
    </w:pPr>
    <w:rPr>
      <w:b/>
      <w:bCs/>
      <w:sz w:val="24"/>
      <w:lang w:val="de-DE"/>
    </w:rPr>
  </w:style>
  <w:style w:type="paragraph" w:styleId="Naslov2">
    <w:name w:val="heading 2"/>
    <w:basedOn w:val="Navaden"/>
    <w:next w:val="Navaden"/>
    <w:qFormat/>
    <w:rsid w:val="000017EA"/>
    <w:pPr>
      <w:keepNext/>
      <w:numPr>
        <w:ilvl w:val="1"/>
        <w:numId w:val="24"/>
      </w:numPr>
      <w:pBdr>
        <w:bottom w:val="dashed" w:sz="6" w:space="1" w:color="auto"/>
      </w:pBdr>
      <w:tabs>
        <w:tab w:val="left" w:pos="3402"/>
      </w:tabs>
      <w:jc w:val="center"/>
      <w:outlineLvl w:val="1"/>
    </w:pPr>
    <w:rPr>
      <w:b/>
      <w:sz w:val="28"/>
    </w:rPr>
  </w:style>
  <w:style w:type="paragraph" w:styleId="Naslov3">
    <w:name w:val="heading 3"/>
    <w:basedOn w:val="Navaden"/>
    <w:next w:val="Navaden"/>
    <w:qFormat/>
    <w:rsid w:val="000017EA"/>
    <w:pPr>
      <w:keepNext/>
      <w:numPr>
        <w:ilvl w:val="2"/>
        <w:numId w:val="24"/>
      </w:numPr>
      <w:outlineLvl w:val="2"/>
    </w:pPr>
    <w:rPr>
      <w:b/>
      <w:bCs/>
      <w:sz w:val="18"/>
      <w:u w:val="single"/>
      <w:lang w:val="de-DE"/>
    </w:rPr>
  </w:style>
  <w:style w:type="paragraph" w:styleId="Naslov4">
    <w:name w:val="heading 4"/>
    <w:basedOn w:val="Navaden"/>
    <w:next w:val="Navaden"/>
    <w:qFormat/>
    <w:rsid w:val="000017EA"/>
    <w:pPr>
      <w:keepNext/>
      <w:numPr>
        <w:ilvl w:val="3"/>
        <w:numId w:val="24"/>
      </w:numPr>
      <w:overflowPunct/>
      <w:textAlignment w:val="auto"/>
      <w:outlineLvl w:val="3"/>
    </w:pPr>
    <w:rPr>
      <w:rFonts w:ascii="Arial,Bold" w:hAnsi="Arial,Bold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qFormat/>
    <w:rsid w:val="000017EA"/>
    <w:pPr>
      <w:keepNext/>
      <w:numPr>
        <w:ilvl w:val="4"/>
        <w:numId w:val="24"/>
      </w:numPr>
      <w:overflowPunct/>
      <w:jc w:val="center"/>
      <w:textAlignment w:val="auto"/>
      <w:outlineLvl w:val="4"/>
    </w:pPr>
    <w:rPr>
      <w:rFonts w:ascii="Arial" w:hAnsi="Arial" w:cs="Arial"/>
      <w:b/>
      <w:bCs/>
      <w:sz w:val="24"/>
      <w:szCs w:val="22"/>
      <w:lang w:eastAsia="en-US"/>
    </w:rPr>
  </w:style>
  <w:style w:type="paragraph" w:styleId="Naslov6">
    <w:name w:val="heading 6"/>
    <w:basedOn w:val="Navaden"/>
    <w:next w:val="Navaden"/>
    <w:qFormat/>
    <w:rsid w:val="000017EA"/>
    <w:pPr>
      <w:keepNext/>
      <w:numPr>
        <w:ilvl w:val="5"/>
        <w:numId w:val="24"/>
      </w:numPr>
      <w:overflowPunct/>
      <w:jc w:val="center"/>
      <w:textAlignment w:val="auto"/>
      <w:outlineLvl w:val="5"/>
    </w:pPr>
    <w:rPr>
      <w:rFonts w:ascii="Arial,Bold" w:hAnsi="Arial,Bold"/>
      <w:b/>
      <w:bCs/>
      <w:sz w:val="22"/>
      <w:szCs w:val="22"/>
      <w:u w:val="single"/>
      <w:lang w:eastAsia="en-US"/>
    </w:rPr>
  </w:style>
  <w:style w:type="paragraph" w:styleId="Naslov7">
    <w:name w:val="heading 7"/>
    <w:basedOn w:val="Navaden"/>
    <w:next w:val="Navaden"/>
    <w:qFormat/>
    <w:rsid w:val="000017EA"/>
    <w:pPr>
      <w:keepNext/>
      <w:numPr>
        <w:ilvl w:val="6"/>
        <w:numId w:val="24"/>
      </w:numPr>
      <w:overflowPunct/>
      <w:textAlignment w:val="auto"/>
      <w:outlineLvl w:val="6"/>
    </w:pPr>
    <w:rPr>
      <w:rFonts w:ascii="Arial,Bold" w:hAnsi="Arial,Bold"/>
      <w:b/>
      <w:bCs/>
      <w:sz w:val="28"/>
      <w:szCs w:val="24"/>
      <w:lang w:eastAsia="en-US"/>
    </w:rPr>
  </w:style>
  <w:style w:type="paragraph" w:styleId="Naslov8">
    <w:name w:val="heading 8"/>
    <w:basedOn w:val="Navaden"/>
    <w:next w:val="Navaden"/>
    <w:qFormat/>
    <w:rsid w:val="000017EA"/>
    <w:pPr>
      <w:keepNext/>
      <w:numPr>
        <w:ilvl w:val="7"/>
        <w:numId w:val="24"/>
      </w:numPr>
      <w:overflowPunct/>
      <w:jc w:val="center"/>
      <w:textAlignment w:val="auto"/>
      <w:outlineLvl w:val="7"/>
    </w:pPr>
    <w:rPr>
      <w:rFonts w:ascii="Arial" w:hAnsi="Arial" w:cs="Arial"/>
      <w:b/>
      <w:bCs/>
      <w:sz w:val="36"/>
      <w:szCs w:val="28"/>
      <w:lang w:eastAsia="en-US"/>
    </w:rPr>
  </w:style>
  <w:style w:type="paragraph" w:styleId="Naslov9">
    <w:name w:val="heading 9"/>
    <w:basedOn w:val="Navaden"/>
    <w:next w:val="Navaden"/>
    <w:qFormat/>
    <w:rsid w:val="000017EA"/>
    <w:pPr>
      <w:keepNext/>
      <w:numPr>
        <w:ilvl w:val="8"/>
        <w:numId w:val="2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jc w:val="center"/>
      <w:textAlignment w:val="auto"/>
      <w:outlineLvl w:val="8"/>
    </w:pPr>
    <w:rPr>
      <w:rFonts w:ascii="Arial" w:hAnsi="Arial" w:cs="Arial"/>
      <w:b/>
      <w:bCs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oga">
    <w:name w:val="footer"/>
    <w:basedOn w:val="Navaden"/>
    <w:rsid w:val="000017EA"/>
    <w:pPr>
      <w:tabs>
        <w:tab w:val="center" w:pos="4153"/>
        <w:tab w:val="right" w:pos="8306"/>
      </w:tabs>
    </w:pPr>
  </w:style>
  <w:style w:type="character" w:styleId="tevilkastrani">
    <w:name w:val="page number"/>
    <w:basedOn w:val="Privzetapisavaodstavka"/>
    <w:rsid w:val="000017EA"/>
  </w:style>
  <w:style w:type="paragraph" w:styleId="Glava">
    <w:name w:val="header"/>
    <w:basedOn w:val="Navaden"/>
    <w:rsid w:val="000017EA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sid w:val="000017EA"/>
    <w:pPr>
      <w:overflowPunct/>
      <w:textAlignment w:val="auto"/>
    </w:pPr>
    <w:rPr>
      <w:rFonts w:ascii="Arial,Bold" w:hAnsi="Arial,Bold"/>
      <w:b/>
      <w:bCs/>
      <w:sz w:val="32"/>
      <w:szCs w:val="24"/>
      <w:lang w:eastAsia="en-US"/>
    </w:rPr>
  </w:style>
  <w:style w:type="paragraph" w:styleId="Telobesedila-zamik">
    <w:name w:val="Body Text Indent"/>
    <w:basedOn w:val="Navaden"/>
    <w:rsid w:val="000017EA"/>
    <w:pPr>
      <w:overflowPunct/>
      <w:ind w:left="567"/>
      <w:textAlignment w:val="auto"/>
    </w:pPr>
    <w:rPr>
      <w:rFonts w:ascii="Arial" w:hAnsi="Arial" w:cs="Arial"/>
      <w:sz w:val="22"/>
      <w:szCs w:val="22"/>
      <w:lang w:eastAsia="en-US"/>
    </w:rPr>
  </w:style>
  <w:style w:type="paragraph" w:styleId="Telobesedila-zamik2">
    <w:name w:val="Body Text Indent 2"/>
    <w:basedOn w:val="Navaden"/>
    <w:rsid w:val="000017EA"/>
    <w:pPr>
      <w:overflowPunct/>
      <w:ind w:left="567"/>
      <w:textAlignment w:val="auto"/>
    </w:pPr>
    <w:rPr>
      <w:rFonts w:ascii="Arial" w:hAnsi="Arial" w:cs="Arial"/>
      <w:b/>
      <w:bCs/>
      <w:sz w:val="24"/>
      <w:szCs w:val="22"/>
      <w:lang w:eastAsia="en-US"/>
    </w:rPr>
  </w:style>
  <w:style w:type="paragraph" w:styleId="Telobesedila-zamik3">
    <w:name w:val="Body Text Indent 3"/>
    <w:basedOn w:val="Navaden"/>
    <w:rsid w:val="000017EA"/>
    <w:pPr>
      <w:overflowPunct/>
      <w:ind w:left="1134"/>
      <w:textAlignment w:val="auto"/>
    </w:pPr>
    <w:rPr>
      <w:rFonts w:ascii="Arial" w:hAnsi="Arial" w:cs="Arial"/>
      <w:sz w:val="22"/>
      <w:szCs w:val="22"/>
      <w:lang w:eastAsia="en-US"/>
    </w:rPr>
  </w:style>
  <w:style w:type="paragraph" w:styleId="Telobesedila2">
    <w:name w:val="Body Text 2"/>
    <w:basedOn w:val="Navaden"/>
    <w:rsid w:val="000017EA"/>
    <w:pPr>
      <w:tabs>
        <w:tab w:val="left" w:pos="3402"/>
      </w:tabs>
      <w:overflowPunct/>
      <w:textAlignment w:val="auto"/>
    </w:pPr>
    <w:rPr>
      <w:rFonts w:ascii="Arial" w:hAnsi="Arial" w:cs="Arial"/>
      <w:sz w:val="22"/>
      <w:szCs w:val="22"/>
      <w:lang w:eastAsia="en-US"/>
    </w:rPr>
  </w:style>
  <w:style w:type="paragraph" w:styleId="Telobesedila3">
    <w:name w:val="Body Text 3"/>
    <w:basedOn w:val="Navaden"/>
    <w:rsid w:val="000017EA"/>
    <w:pPr>
      <w:overflowPunct/>
      <w:jc w:val="center"/>
      <w:textAlignment w:val="auto"/>
    </w:pPr>
    <w:rPr>
      <w:rFonts w:ascii="Arial" w:hAnsi="Arial" w:cs="Arial"/>
      <w:sz w:val="22"/>
      <w:szCs w:val="22"/>
      <w:lang w:eastAsia="en-US"/>
    </w:rPr>
  </w:style>
  <w:style w:type="paragraph" w:styleId="Besedilooblaka">
    <w:name w:val="Balloon Text"/>
    <w:basedOn w:val="Navaden"/>
    <w:link w:val="BesedilooblakaZnak"/>
    <w:rsid w:val="00412A70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412A70"/>
    <w:rPr>
      <w:rFonts w:ascii="Tahoma" w:hAnsi="Tahoma" w:cs="Tahoma"/>
      <w:sz w:val="16"/>
      <w:szCs w:val="16"/>
      <w:lang w:val="en-US"/>
    </w:rPr>
  </w:style>
  <w:style w:type="paragraph" w:styleId="Odstavekseznama">
    <w:name w:val="List Paragraph"/>
    <w:basedOn w:val="Navaden"/>
    <w:uiPriority w:val="34"/>
    <w:qFormat/>
    <w:rsid w:val="003F10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A0FB8-A83B-4AF7-BC4A-312340F55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1989</Words>
  <Characters>11786</Characters>
  <Application>Microsoft Office Word</Application>
  <DocSecurity>4</DocSecurity>
  <Lines>98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HOTEL IVARČKO</vt:lpstr>
    </vt:vector>
  </TitlesOfParts>
  <Company>Art-bau</Company>
  <LinksUpToDate>false</LinksUpToDate>
  <CharactersWithSpaces>13748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HOTEL IVARČKO</dc:title>
  <dc:subject>PROJEKT ZA PRIDOBITEV GRADBENEGA DOVOLJENJA</dc:subject>
  <dc:creator>440/06</dc:creator>
  <cp:keywords>VELENJE, avgust 2007</cp:keywords>
  <dc:description>IVARČKO d.o.o._x000d_
PODGORA 43_x000d_
2394 KOTLJE</dc:description>
  <cp:lastModifiedBy>P&amp;A</cp:lastModifiedBy>
  <cp:revision>2</cp:revision>
  <cp:lastPrinted>2012-02-27T09:26:00Z</cp:lastPrinted>
  <dcterms:created xsi:type="dcterms:W3CDTF">2012-02-27T09:27:00Z</dcterms:created>
  <dcterms:modified xsi:type="dcterms:W3CDTF">2012-02-27T09:27:00Z</dcterms:modified>
</cp:coreProperties>
</file>